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A6" w:rsidRDefault="00F03A99" w:rsidP="00F03A99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A99">
        <w:rPr>
          <w:rFonts w:ascii="Times New Roman" w:hAnsi="Times New Roman" w:cs="Times New Roman"/>
          <w:sz w:val="32"/>
          <w:szCs w:val="32"/>
        </w:rPr>
        <w:t xml:space="preserve">ПЕРЕЧЕНЬ ИНВЕСТИЦИОННЫХ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3A99">
        <w:rPr>
          <w:rFonts w:ascii="Times New Roman" w:hAnsi="Times New Roman" w:cs="Times New Roman"/>
          <w:sz w:val="32"/>
          <w:szCs w:val="32"/>
        </w:rPr>
        <w:t>ПЛОЩАДОК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525"/>
        <w:gridCol w:w="2393"/>
      </w:tblGrid>
      <w:tr w:rsidR="00F03A99" w:rsidTr="00F03A99">
        <w:tc>
          <w:tcPr>
            <w:tcW w:w="675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площадки</w:t>
            </w:r>
          </w:p>
        </w:tc>
        <w:tc>
          <w:tcPr>
            <w:tcW w:w="3525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расположения </w:t>
            </w:r>
          </w:p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адрес)</w:t>
            </w:r>
          </w:p>
        </w:tc>
        <w:tc>
          <w:tcPr>
            <w:tcW w:w="2393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Кадастровый номер</w:t>
            </w:r>
          </w:p>
        </w:tc>
      </w:tr>
      <w:tr w:rsidR="00F03A99" w:rsidTr="00F03A99">
        <w:tc>
          <w:tcPr>
            <w:tcW w:w="675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164750, Архангельская область, городское поселение «Мезенское», г</w:t>
            </w:r>
            <w:proofErr w:type="gramStart"/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езень, ул.Болотная,4</w:t>
            </w:r>
          </w:p>
        </w:tc>
        <w:tc>
          <w:tcPr>
            <w:tcW w:w="2393" w:type="dxa"/>
          </w:tcPr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29:11:010114:20</w:t>
            </w:r>
          </w:p>
        </w:tc>
      </w:tr>
      <w:tr w:rsidR="00F03A99" w:rsidTr="00F03A99">
        <w:tc>
          <w:tcPr>
            <w:tcW w:w="675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3525" w:type="dxa"/>
          </w:tcPr>
          <w:p w:rsidR="00F03A99" w:rsidRPr="00F03A99" w:rsidRDefault="00F03A99" w:rsidP="006A5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164750, Архангельская область, городское поселение «Мезенское», г</w:t>
            </w:r>
            <w:proofErr w:type="gramStart"/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езень, ул.Болотная,4</w:t>
            </w:r>
          </w:p>
        </w:tc>
        <w:tc>
          <w:tcPr>
            <w:tcW w:w="2393" w:type="dxa"/>
          </w:tcPr>
          <w:p w:rsidR="00F03A99" w:rsidRPr="00F03A99" w:rsidRDefault="00F03A99" w:rsidP="006A5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29:11:010114:16</w:t>
            </w:r>
          </w:p>
        </w:tc>
      </w:tr>
      <w:tr w:rsidR="00F03A99" w:rsidTr="00F03A99">
        <w:tc>
          <w:tcPr>
            <w:tcW w:w="675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3525" w:type="dxa"/>
          </w:tcPr>
          <w:p w:rsidR="00F03A99" w:rsidRPr="002C5A88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88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  <w:r w:rsidR="002C5A88" w:rsidRPr="002C5A8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2C5A88">
              <w:rPr>
                <w:rFonts w:ascii="Times New Roman" w:hAnsi="Times New Roman" w:cs="Times New Roman"/>
                <w:sz w:val="28"/>
                <w:szCs w:val="28"/>
              </w:rPr>
              <w:t>, Архангельская область, Мезенский район,  сельское поселение «</w:t>
            </w:r>
            <w:proofErr w:type="spellStart"/>
            <w:r w:rsidRPr="002C5A88">
              <w:rPr>
                <w:rFonts w:ascii="Times New Roman" w:hAnsi="Times New Roman" w:cs="Times New Roman"/>
                <w:sz w:val="28"/>
                <w:szCs w:val="28"/>
              </w:rPr>
              <w:t>Дорогорское</w:t>
            </w:r>
            <w:proofErr w:type="spellEnd"/>
            <w:r w:rsidRPr="002C5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3A99" w:rsidRPr="002C5A88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88">
              <w:rPr>
                <w:rFonts w:ascii="Times New Roman" w:hAnsi="Times New Roman" w:cs="Times New Roman"/>
                <w:sz w:val="28"/>
                <w:szCs w:val="28"/>
              </w:rPr>
              <w:t>( в 3км от ориентира на северо-запад)</w:t>
            </w:r>
          </w:p>
          <w:p w:rsidR="00F03A99" w:rsidRPr="002C5A88" w:rsidRDefault="00F03A99" w:rsidP="00F03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29:11:010301:6</w:t>
            </w:r>
          </w:p>
        </w:tc>
      </w:tr>
      <w:tr w:rsidR="00F03A99" w:rsidTr="00F03A99">
        <w:tc>
          <w:tcPr>
            <w:tcW w:w="675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3525" w:type="dxa"/>
          </w:tcPr>
          <w:p w:rsidR="002A11C9" w:rsidRPr="002C5A88" w:rsidRDefault="002C5A88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88">
              <w:rPr>
                <w:rFonts w:ascii="Times New Roman" w:hAnsi="Times New Roman" w:cs="Times New Roman"/>
                <w:sz w:val="28"/>
                <w:szCs w:val="28"/>
              </w:rPr>
              <w:t>164756</w:t>
            </w:r>
            <w:r w:rsidR="00F03A99" w:rsidRPr="002C5A88">
              <w:rPr>
                <w:rFonts w:ascii="Times New Roman" w:hAnsi="Times New Roman" w:cs="Times New Roman"/>
                <w:sz w:val="28"/>
                <w:szCs w:val="28"/>
              </w:rPr>
              <w:t>, Архангельская область, Мезенский район,  сельское поселение «</w:t>
            </w:r>
            <w:proofErr w:type="spellStart"/>
            <w:r w:rsidR="00F03A99" w:rsidRPr="002C5A88">
              <w:rPr>
                <w:rFonts w:ascii="Times New Roman" w:hAnsi="Times New Roman" w:cs="Times New Roman"/>
                <w:sz w:val="28"/>
                <w:szCs w:val="28"/>
              </w:rPr>
              <w:t>Дорогорское</w:t>
            </w:r>
            <w:proofErr w:type="spellEnd"/>
            <w:r w:rsidR="00F03A99" w:rsidRPr="002C5A8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03A99" w:rsidRPr="002C5A88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8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A11C9" w:rsidRPr="002C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A88">
              <w:rPr>
                <w:rFonts w:ascii="Times New Roman" w:hAnsi="Times New Roman" w:cs="Times New Roman"/>
                <w:sz w:val="28"/>
                <w:szCs w:val="28"/>
              </w:rPr>
              <w:t xml:space="preserve">Тимощелье </w:t>
            </w:r>
            <w:proofErr w:type="gramStart"/>
            <w:r w:rsidRPr="002C5A8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5A88">
              <w:rPr>
                <w:rFonts w:ascii="Times New Roman" w:hAnsi="Times New Roman" w:cs="Times New Roman"/>
                <w:sz w:val="28"/>
                <w:szCs w:val="28"/>
              </w:rPr>
              <w:t>ориентир спортивный лагерь)</w:t>
            </w:r>
          </w:p>
        </w:tc>
        <w:tc>
          <w:tcPr>
            <w:tcW w:w="2393" w:type="dxa"/>
          </w:tcPr>
          <w:p w:rsidR="00F03A99" w:rsidRPr="00F03A99" w:rsidRDefault="00F03A99" w:rsidP="00F0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99">
              <w:rPr>
                <w:rFonts w:ascii="Times New Roman" w:hAnsi="Times New Roman" w:cs="Times New Roman"/>
                <w:sz w:val="28"/>
                <w:szCs w:val="28"/>
              </w:rPr>
              <w:t>29:11:050101:54</w:t>
            </w:r>
          </w:p>
        </w:tc>
      </w:tr>
      <w:tr w:rsidR="00F03A99" w:rsidTr="00F03A99">
        <w:tc>
          <w:tcPr>
            <w:tcW w:w="675" w:type="dxa"/>
          </w:tcPr>
          <w:p w:rsidR="00F03A99" w:rsidRDefault="002C5A88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5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3A99" w:rsidTr="00F03A99">
        <w:tc>
          <w:tcPr>
            <w:tcW w:w="675" w:type="dxa"/>
          </w:tcPr>
          <w:p w:rsidR="00F03A99" w:rsidRDefault="002C5A88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5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03A99" w:rsidRDefault="00F03A99" w:rsidP="00F03A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03A99" w:rsidRPr="00F03A99" w:rsidRDefault="00F03A99" w:rsidP="00F03A9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03A99" w:rsidRPr="00F03A99" w:rsidSect="00B63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3A99"/>
    <w:rsid w:val="002A11C9"/>
    <w:rsid w:val="002C5A88"/>
    <w:rsid w:val="00500BA6"/>
    <w:rsid w:val="006323D3"/>
    <w:rsid w:val="007B149B"/>
    <w:rsid w:val="00A649C9"/>
    <w:rsid w:val="00B637E5"/>
    <w:rsid w:val="00F0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федоркова_л</cp:lastModifiedBy>
  <cp:revision>1</cp:revision>
  <dcterms:created xsi:type="dcterms:W3CDTF">2022-02-04T11:03:00Z</dcterms:created>
  <dcterms:modified xsi:type="dcterms:W3CDTF">2022-02-04T11:29:00Z</dcterms:modified>
</cp:coreProperties>
</file>