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79" w:rsidRDefault="00D85A79" w:rsidP="00D85A7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ПОЯСНИТЕЛЬНАЯ ЗАПИСКА</w:t>
      </w:r>
    </w:p>
    <w:p w:rsidR="001314B9" w:rsidRDefault="00D85A79" w:rsidP="00D85A79">
      <w:pPr>
        <w:jc w:val="center"/>
        <w:rPr>
          <w:sz w:val="32"/>
          <w:szCs w:val="32"/>
        </w:rPr>
      </w:pPr>
      <w:r>
        <w:rPr>
          <w:b/>
          <w:sz w:val="30"/>
          <w:szCs w:val="30"/>
        </w:rPr>
        <w:t>к изменениям в бюдж</w:t>
      </w:r>
      <w:r w:rsidR="00777803">
        <w:rPr>
          <w:b/>
          <w:sz w:val="30"/>
          <w:szCs w:val="30"/>
        </w:rPr>
        <w:t xml:space="preserve">ет </w:t>
      </w:r>
      <w:r w:rsidR="00F40B45">
        <w:rPr>
          <w:b/>
          <w:sz w:val="30"/>
          <w:szCs w:val="30"/>
        </w:rPr>
        <w:t>округа</w:t>
      </w:r>
      <w:r w:rsidR="00777803">
        <w:rPr>
          <w:b/>
          <w:sz w:val="30"/>
          <w:szCs w:val="30"/>
        </w:rPr>
        <w:t xml:space="preserve"> на 20</w:t>
      </w:r>
      <w:r w:rsidR="00A458E8">
        <w:rPr>
          <w:b/>
          <w:sz w:val="30"/>
          <w:szCs w:val="30"/>
        </w:rPr>
        <w:t>2</w:t>
      </w:r>
      <w:r w:rsidR="00F40B45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 год</w:t>
      </w:r>
      <w:r w:rsidR="00F40B45" w:rsidRPr="00F40B45">
        <w:rPr>
          <w:sz w:val="32"/>
          <w:szCs w:val="32"/>
        </w:rPr>
        <w:t xml:space="preserve"> </w:t>
      </w:r>
    </w:p>
    <w:p w:rsidR="00D85A79" w:rsidRPr="00F40B45" w:rsidRDefault="00F40B45" w:rsidP="00D85A79">
      <w:pPr>
        <w:jc w:val="center"/>
        <w:rPr>
          <w:b/>
          <w:sz w:val="30"/>
          <w:szCs w:val="30"/>
        </w:rPr>
      </w:pPr>
      <w:r w:rsidRPr="00F40B45">
        <w:rPr>
          <w:b/>
          <w:sz w:val="30"/>
          <w:szCs w:val="30"/>
        </w:rPr>
        <w:t>и на плановый период 2024 и 2025 годов</w:t>
      </w:r>
    </w:p>
    <w:p w:rsidR="00D85A79" w:rsidRDefault="00D85A79" w:rsidP="00D85A79">
      <w:pPr>
        <w:jc w:val="center"/>
        <w:rPr>
          <w:bCs/>
        </w:rPr>
      </w:pPr>
    </w:p>
    <w:p w:rsidR="0038524B" w:rsidRPr="00A613FE" w:rsidRDefault="00D85A79" w:rsidP="00A613FE">
      <w:pPr>
        <w:pStyle w:val="21"/>
        <w:widowControl/>
        <w:ind w:firstLine="0"/>
        <w:jc w:val="center"/>
        <w:rPr>
          <w:b/>
          <w:spacing w:val="100"/>
          <w:szCs w:val="28"/>
        </w:rPr>
      </w:pPr>
      <w:r w:rsidRPr="000C0444">
        <w:rPr>
          <w:b/>
          <w:spacing w:val="100"/>
          <w:szCs w:val="28"/>
        </w:rPr>
        <w:t>ДОХОДЫ</w:t>
      </w:r>
    </w:p>
    <w:p w:rsidR="001826A8" w:rsidRDefault="001826A8" w:rsidP="004B2F80">
      <w:pPr>
        <w:ind w:firstLine="708"/>
        <w:jc w:val="both"/>
        <w:rPr>
          <w:sz w:val="26"/>
          <w:szCs w:val="26"/>
        </w:rPr>
      </w:pPr>
    </w:p>
    <w:p w:rsidR="004B2F80" w:rsidRPr="001314B9" w:rsidRDefault="004B2F80" w:rsidP="004B2F80">
      <w:pPr>
        <w:ind w:firstLine="708"/>
        <w:jc w:val="both"/>
        <w:rPr>
          <w:bCs/>
          <w:sz w:val="26"/>
          <w:szCs w:val="26"/>
        </w:rPr>
      </w:pPr>
      <w:r w:rsidRPr="00F40B45">
        <w:rPr>
          <w:sz w:val="26"/>
          <w:szCs w:val="26"/>
        </w:rPr>
        <w:t xml:space="preserve">Бюджетные назначения по безвозмездным поступлениям </w:t>
      </w:r>
      <w:r w:rsidR="00F40B45">
        <w:rPr>
          <w:sz w:val="26"/>
          <w:szCs w:val="26"/>
        </w:rPr>
        <w:t xml:space="preserve">на </w:t>
      </w:r>
      <w:r w:rsidR="00F40B45" w:rsidRPr="001314B9">
        <w:rPr>
          <w:b/>
          <w:bCs/>
          <w:sz w:val="26"/>
          <w:szCs w:val="26"/>
        </w:rPr>
        <w:t>2023 год</w:t>
      </w:r>
      <w:r w:rsidR="00F40B45" w:rsidRPr="00F40B45">
        <w:rPr>
          <w:sz w:val="26"/>
          <w:szCs w:val="26"/>
        </w:rPr>
        <w:t xml:space="preserve"> </w:t>
      </w:r>
      <w:r w:rsidR="0065505B" w:rsidRPr="00F40B45">
        <w:rPr>
          <w:sz w:val="26"/>
          <w:szCs w:val="26"/>
        </w:rPr>
        <w:t>увеличиваются</w:t>
      </w:r>
      <w:r w:rsidR="00986A35" w:rsidRPr="00F40B45">
        <w:rPr>
          <w:sz w:val="26"/>
          <w:szCs w:val="26"/>
        </w:rPr>
        <w:t xml:space="preserve"> </w:t>
      </w:r>
      <w:r w:rsidR="00F40B45">
        <w:rPr>
          <w:sz w:val="26"/>
          <w:szCs w:val="26"/>
        </w:rPr>
        <w:t>на</w:t>
      </w:r>
      <w:r w:rsidR="00F40B45" w:rsidRPr="00F40B45">
        <w:rPr>
          <w:sz w:val="26"/>
          <w:szCs w:val="26"/>
        </w:rPr>
        <w:t xml:space="preserve"> </w:t>
      </w:r>
      <w:r w:rsidR="00F40B45">
        <w:rPr>
          <w:b/>
          <w:sz w:val="26"/>
          <w:szCs w:val="26"/>
        </w:rPr>
        <w:t>51 782 681,35</w:t>
      </w:r>
      <w:r w:rsidR="00A458E8">
        <w:rPr>
          <w:b/>
          <w:sz w:val="26"/>
          <w:szCs w:val="26"/>
        </w:rPr>
        <w:t xml:space="preserve"> рубл</w:t>
      </w:r>
      <w:r w:rsidR="00F40B45">
        <w:rPr>
          <w:b/>
          <w:sz w:val="26"/>
          <w:szCs w:val="26"/>
        </w:rPr>
        <w:t>ей</w:t>
      </w:r>
      <w:r w:rsidR="00F40B45">
        <w:rPr>
          <w:sz w:val="26"/>
          <w:szCs w:val="26"/>
        </w:rPr>
        <w:t xml:space="preserve">, на 2024 год увеличиваются на </w:t>
      </w:r>
      <w:r w:rsidR="00F40B45" w:rsidRPr="001314B9">
        <w:rPr>
          <w:bCs/>
          <w:sz w:val="26"/>
          <w:szCs w:val="26"/>
        </w:rPr>
        <w:t xml:space="preserve">771 777,16 рублей, на 2025 год уменьшаются </w:t>
      </w:r>
      <w:proofErr w:type="gramStart"/>
      <w:r w:rsidR="00F40B45" w:rsidRPr="001314B9">
        <w:rPr>
          <w:bCs/>
          <w:sz w:val="26"/>
          <w:szCs w:val="26"/>
        </w:rPr>
        <w:t>на</w:t>
      </w:r>
      <w:proofErr w:type="gramEnd"/>
      <w:r w:rsidR="00F40B45" w:rsidRPr="001314B9">
        <w:rPr>
          <w:bCs/>
          <w:sz w:val="26"/>
          <w:szCs w:val="26"/>
        </w:rPr>
        <w:t xml:space="preserve"> 1 690 538,95 рублей,</w:t>
      </w:r>
      <w:r w:rsidRPr="001314B9">
        <w:rPr>
          <w:bCs/>
          <w:sz w:val="26"/>
          <w:szCs w:val="26"/>
        </w:rPr>
        <w:t xml:space="preserve"> из них:</w:t>
      </w:r>
    </w:p>
    <w:p w:rsidR="00A458E8" w:rsidRDefault="00A458E8" w:rsidP="004B2F8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за счет </w:t>
      </w:r>
      <w:r w:rsidRPr="00A458E8">
        <w:rPr>
          <w:sz w:val="26"/>
          <w:szCs w:val="26"/>
          <w:u w:val="single"/>
        </w:rPr>
        <w:t>увеличения:</w:t>
      </w:r>
    </w:p>
    <w:p w:rsidR="00944CBD" w:rsidRDefault="003D2578" w:rsidP="004B2F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44CBD">
        <w:rPr>
          <w:sz w:val="26"/>
          <w:szCs w:val="26"/>
        </w:rPr>
        <w:t xml:space="preserve"> субсидия</w:t>
      </w:r>
      <w:r w:rsidR="00944CBD" w:rsidRPr="00944CBD">
        <w:rPr>
          <w:sz w:val="26"/>
          <w:szCs w:val="26"/>
        </w:rPr>
        <w:t xml:space="preserve"> на государственную поддержку отрасли культуры (Федеральный проект "Творческие люди")</w:t>
      </w:r>
      <w:r w:rsidR="00F40B45">
        <w:rPr>
          <w:sz w:val="26"/>
          <w:szCs w:val="26"/>
        </w:rPr>
        <w:t xml:space="preserve"> </w:t>
      </w:r>
      <w:r w:rsidR="00F40B45" w:rsidRPr="001314B9">
        <w:rPr>
          <w:sz w:val="26"/>
          <w:szCs w:val="26"/>
        </w:rPr>
        <w:t>на</w:t>
      </w:r>
      <w:r w:rsidR="00F40B45">
        <w:rPr>
          <w:sz w:val="26"/>
          <w:szCs w:val="26"/>
        </w:rPr>
        <w:t xml:space="preserve"> </w:t>
      </w:r>
      <w:r w:rsidR="00F40B45"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- 111 111,11 рублей</w:t>
      </w:r>
      <w:r w:rsidR="00944CBD">
        <w:rPr>
          <w:sz w:val="26"/>
          <w:szCs w:val="26"/>
        </w:rPr>
        <w:t>;</w:t>
      </w:r>
    </w:p>
    <w:p w:rsidR="007920F2" w:rsidRDefault="007920F2" w:rsidP="004B2F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субсидия </w:t>
      </w:r>
      <w:r w:rsidRPr="007920F2">
        <w:rPr>
          <w:sz w:val="26"/>
          <w:szCs w:val="26"/>
        </w:rPr>
        <w:t>на государственную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</w:t>
      </w:r>
      <w:r>
        <w:rPr>
          <w:sz w:val="26"/>
          <w:szCs w:val="26"/>
        </w:rPr>
        <w:t xml:space="preserve"> на 2025 год – 262 544,94 рубля;</w:t>
      </w:r>
    </w:p>
    <w:p w:rsidR="00A458E8" w:rsidRDefault="00A458E8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</w:t>
      </w:r>
      <w:r w:rsidRPr="00A458E8">
        <w:rPr>
          <w:sz w:val="26"/>
          <w:szCs w:val="26"/>
        </w:rPr>
        <w:t>убсиди</w:t>
      </w:r>
      <w:r>
        <w:rPr>
          <w:sz w:val="26"/>
          <w:szCs w:val="26"/>
        </w:rPr>
        <w:t>я</w:t>
      </w:r>
      <w:r w:rsidRPr="00A458E8">
        <w:rPr>
          <w:sz w:val="26"/>
          <w:szCs w:val="26"/>
        </w:rPr>
        <w:t xml:space="preserve"> </w:t>
      </w:r>
      <w:r w:rsidR="00986A35" w:rsidRPr="00986A35">
        <w:rPr>
          <w:sz w:val="26"/>
          <w:szCs w:val="26"/>
        </w:rPr>
        <w:t>на обеспечение комплексного развития сельских территорий</w:t>
      </w:r>
      <w:r w:rsidR="00F40B45">
        <w:rPr>
          <w:sz w:val="26"/>
          <w:szCs w:val="26"/>
        </w:rPr>
        <w:t xml:space="preserve"> на </w:t>
      </w:r>
      <w:r w:rsidR="00F40B45" w:rsidRPr="001314B9">
        <w:rPr>
          <w:b/>
          <w:bCs/>
          <w:sz w:val="26"/>
          <w:szCs w:val="26"/>
        </w:rPr>
        <w:t>2023 год</w:t>
      </w:r>
      <w:r w:rsidR="003D2578">
        <w:rPr>
          <w:sz w:val="26"/>
          <w:szCs w:val="26"/>
        </w:rPr>
        <w:t xml:space="preserve"> - 908 547,66 рублей</w:t>
      </w:r>
      <w:r>
        <w:rPr>
          <w:sz w:val="26"/>
          <w:szCs w:val="26"/>
        </w:rPr>
        <w:t>;</w:t>
      </w:r>
    </w:p>
    <w:p w:rsidR="00A458E8" w:rsidRDefault="00E93BD0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2578">
        <w:rPr>
          <w:sz w:val="26"/>
          <w:szCs w:val="26"/>
        </w:rPr>
        <w:t>-</w:t>
      </w:r>
      <w:r w:rsidR="00944CBD">
        <w:rPr>
          <w:sz w:val="26"/>
          <w:szCs w:val="26"/>
        </w:rPr>
        <w:t xml:space="preserve"> субсидия </w:t>
      </w:r>
      <w:r w:rsidR="00944CBD" w:rsidRPr="00944CBD">
        <w:rPr>
          <w:sz w:val="26"/>
          <w:szCs w:val="26"/>
        </w:rPr>
        <w:t>на комплектование книжных фондов библиотек муниципальных образований Архангельской области и подписку на периодическую печать</w:t>
      </w:r>
      <w:r w:rsidR="003D2578">
        <w:rPr>
          <w:sz w:val="26"/>
          <w:szCs w:val="26"/>
        </w:rPr>
        <w:t xml:space="preserve"> на </w:t>
      </w:r>
      <w:r w:rsidR="003D2578" w:rsidRPr="001314B9">
        <w:rPr>
          <w:b/>
          <w:bCs/>
          <w:sz w:val="26"/>
          <w:szCs w:val="26"/>
        </w:rPr>
        <w:t>2023 год</w:t>
      </w:r>
      <w:r w:rsidR="003D2578">
        <w:rPr>
          <w:sz w:val="26"/>
          <w:szCs w:val="26"/>
        </w:rPr>
        <w:t xml:space="preserve"> - 95 075,82 рублей</w:t>
      </w:r>
      <w:r w:rsidR="00944CBD">
        <w:rPr>
          <w:sz w:val="26"/>
          <w:szCs w:val="26"/>
        </w:rPr>
        <w:t>;</w:t>
      </w:r>
    </w:p>
    <w:p w:rsidR="003D2578" w:rsidRDefault="003D2578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субсидия </w:t>
      </w:r>
      <w:r w:rsidRPr="003D2578">
        <w:rPr>
          <w:sz w:val="26"/>
          <w:szCs w:val="26"/>
        </w:rPr>
        <w:t xml:space="preserve">на реализацию программ формирования современной городской среды </w:t>
      </w:r>
      <w:r w:rsidRPr="001314B9">
        <w:rPr>
          <w:sz w:val="26"/>
          <w:szCs w:val="26"/>
        </w:rPr>
        <w:t>на</w:t>
      </w:r>
      <w:r w:rsidRPr="001314B9">
        <w:rPr>
          <w:b/>
          <w:bCs/>
          <w:sz w:val="26"/>
          <w:szCs w:val="26"/>
        </w:rPr>
        <w:t xml:space="preserve"> 2023 год</w:t>
      </w:r>
      <w:r>
        <w:rPr>
          <w:sz w:val="26"/>
          <w:szCs w:val="26"/>
        </w:rPr>
        <w:t xml:space="preserve"> - 2 036 814,55 рублей, на 2024 год – 2 228 470,13 рублей;</w:t>
      </w:r>
    </w:p>
    <w:p w:rsidR="003D2578" w:rsidRDefault="003D2578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 субвенция </w:t>
      </w:r>
      <w:r w:rsidRPr="003D2578">
        <w:rPr>
          <w:sz w:val="26"/>
          <w:szCs w:val="26"/>
        </w:rPr>
        <w:t>на осуществление государственных полномочий в сфере охраны труда</w:t>
      </w:r>
      <w:r>
        <w:rPr>
          <w:sz w:val="26"/>
          <w:szCs w:val="26"/>
        </w:rPr>
        <w:t xml:space="preserve"> </w:t>
      </w:r>
      <w:r w:rsidRPr="001314B9">
        <w:rPr>
          <w:sz w:val="26"/>
          <w:szCs w:val="26"/>
        </w:rPr>
        <w:t>на</w:t>
      </w:r>
      <w:r w:rsidRPr="001314B9">
        <w:rPr>
          <w:b/>
          <w:bCs/>
          <w:sz w:val="26"/>
          <w:szCs w:val="26"/>
        </w:rPr>
        <w:t xml:space="preserve"> 2023 год</w:t>
      </w:r>
      <w:r>
        <w:rPr>
          <w:sz w:val="26"/>
          <w:szCs w:val="26"/>
        </w:rPr>
        <w:t xml:space="preserve"> – 5 001,62 рубль;</w:t>
      </w:r>
    </w:p>
    <w:p w:rsidR="007920F2" w:rsidRDefault="007920F2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7920F2">
        <w:rPr>
          <w:sz w:val="26"/>
          <w:szCs w:val="26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11 605,62 рублей, на 2024 год – 12 144,13 рубля, на 2025 год – 17 529,90 рублей;</w:t>
      </w:r>
    </w:p>
    <w:p w:rsidR="007920F2" w:rsidRPr="001314B9" w:rsidRDefault="007920F2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7920F2">
        <w:rPr>
          <w:sz w:val="26"/>
          <w:szCs w:val="26"/>
        </w:rPr>
        <w:t>на осуществление государственных полномочий по созданию комиссий по делам несовершеннолетних и защите их прав</w:t>
      </w:r>
      <w:r>
        <w:rPr>
          <w:sz w:val="26"/>
          <w:szCs w:val="26"/>
        </w:rPr>
        <w:t xml:space="preserve"> </w:t>
      </w:r>
      <w:r w:rsidRPr="001314B9">
        <w:rPr>
          <w:sz w:val="26"/>
          <w:szCs w:val="26"/>
        </w:rPr>
        <w:t>на</w:t>
      </w:r>
      <w:r w:rsidRPr="001314B9">
        <w:rPr>
          <w:b/>
          <w:bCs/>
          <w:sz w:val="26"/>
          <w:szCs w:val="26"/>
        </w:rPr>
        <w:t xml:space="preserve"> 2023 год</w:t>
      </w:r>
      <w:r>
        <w:rPr>
          <w:sz w:val="26"/>
          <w:szCs w:val="26"/>
        </w:rPr>
        <w:t xml:space="preserve"> – </w:t>
      </w:r>
      <w:r w:rsidRPr="001314B9">
        <w:rPr>
          <w:sz w:val="26"/>
          <w:szCs w:val="26"/>
        </w:rPr>
        <w:t>20 006,48 рублей;</w:t>
      </w:r>
    </w:p>
    <w:p w:rsidR="007920F2" w:rsidRPr="001314B9" w:rsidRDefault="007920F2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7920F2">
        <w:rPr>
          <w:sz w:val="26"/>
          <w:szCs w:val="26"/>
        </w:rPr>
        <w:t>на осуществление государственных полномочий по организации и осуществлению деятельности по опеке и попечительству</w:t>
      </w:r>
      <w:r>
        <w:rPr>
          <w:sz w:val="26"/>
          <w:szCs w:val="26"/>
        </w:rPr>
        <w:t xml:space="preserve"> </w:t>
      </w:r>
      <w:r w:rsidRPr="001314B9">
        <w:rPr>
          <w:sz w:val="26"/>
          <w:szCs w:val="26"/>
        </w:rPr>
        <w:t>на</w:t>
      </w:r>
      <w:r w:rsidRPr="001314B9">
        <w:rPr>
          <w:b/>
          <w:bCs/>
          <w:sz w:val="26"/>
          <w:szCs w:val="26"/>
        </w:rPr>
        <w:t xml:space="preserve"> 2023 год</w:t>
      </w:r>
      <w:r>
        <w:rPr>
          <w:sz w:val="26"/>
          <w:szCs w:val="26"/>
        </w:rPr>
        <w:t xml:space="preserve"> – </w:t>
      </w:r>
      <w:r w:rsidRPr="001314B9">
        <w:rPr>
          <w:sz w:val="26"/>
          <w:szCs w:val="26"/>
        </w:rPr>
        <w:t>25 008,10 рублей;</w:t>
      </w:r>
    </w:p>
    <w:p w:rsidR="007920F2" w:rsidRPr="001314B9" w:rsidRDefault="007920F2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7920F2">
        <w:rPr>
          <w:sz w:val="26"/>
          <w:szCs w:val="26"/>
        </w:rPr>
        <w:t>на осуществление государственных полномочий в сфере административных правонарушений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</w:t>
      </w:r>
      <w:r w:rsidRPr="001314B9">
        <w:rPr>
          <w:sz w:val="26"/>
          <w:szCs w:val="26"/>
        </w:rPr>
        <w:t>10 003,24 рубля;</w:t>
      </w:r>
    </w:p>
    <w:p w:rsidR="00944CBD" w:rsidRPr="001314B9" w:rsidRDefault="00944CBD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B088B">
        <w:rPr>
          <w:sz w:val="26"/>
          <w:szCs w:val="26"/>
        </w:rPr>
        <w:t>-</w:t>
      </w:r>
      <w:r>
        <w:rPr>
          <w:sz w:val="26"/>
          <w:szCs w:val="26"/>
        </w:rPr>
        <w:t xml:space="preserve"> иные межбюджетные трансферты </w:t>
      </w:r>
      <w:r w:rsidRPr="00944CBD">
        <w:rPr>
          <w:sz w:val="26"/>
          <w:szCs w:val="26"/>
        </w:rPr>
        <w:t>на организацию транспортного обслуживания населения на пассажирских муниципальных маршрутах водного транспорта</w:t>
      </w:r>
      <w:r w:rsidR="003D2578">
        <w:rPr>
          <w:sz w:val="26"/>
          <w:szCs w:val="26"/>
        </w:rPr>
        <w:t xml:space="preserve"> на </w:t>
      </w:r>
      <w:r w:rsidR="003D2578" w:rsidRPr="001314B9">
        <w:rPr>
          <w:b/>
          <w:bCs/>
          <w:sz w:val="26"/>
          <w:szCs w:val="26"/>
        </w:rPr>
        <w:t>2023 год</w:t>
      </w:r>
      <w:r w:rsidR="008B088B" w:rsidRPr="008B088B">
        <w:rPr>
          <w:sz w:val="26"/>
          <w:szCs w:val="26"/>
        </w:rPr>
        <w:t xml:space="preserve"> </w:t>
      </w:r>
      <w:r w:rsidR="008B088B" w:rsidRPr="001314B9">
        <w:rPr>
          <w:sz w:val="26"/>
          <w:szCs w:val="26"/>
        </w:rPr>
        <w:t>- 3 349 150,85 рублей;</w:t>
      </w:r>
    </w:p>
    <w:p w:rsidR="000112AA" w:rsidRDefault="000112AA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D2578">
        <w:rPr>
          <w:sz w:val="26"/>
          <w:szCs w:val="26"/>
        </w:rPr>
        <w:t xml:space="preserve">- </w:t>
      </w:r>
      <w:r w:rsidR="008B088B">
        <w:rPr>
          <w:sz w:val="26"/>
          <w:szCs w:val="26"/>
        </w:rPr>
        <w:t xml:space="preserve">иные межбюджетные трансферты </w:t>
      </w:r>
      <w:r w:rsidR="008B088B" w:rsidRPr="008B088B">
        <w:rPr>
          <w:sz w:val="26"/>
          <w:szCs w:val="26"/>
        </w:rPr>
        <w:t>на развитие территориального общественного самоуправления в Архангельской области</w:t>
      </w:r>
      <w:r w:rsidR="008B088B">
        <w:rPr>
          <w:sz w:val="26"/>
          <w:szCs w:val="26"/>
        </w:rPr>
        <w:t xml:space="preserve"> на </w:t>
      </w:r>
      <w:r w:rsidR="008B088B" w:rsidRPr="001314B9">
        <w:rPr>
          <w:b/>
          <w:bCs/>
          <w:sz w:val="26"/>
          <w:szCs w:val="26"/>
        </w:rPr>
        <w:t>20</w:t>
      </w:r>
      <w:r w:rsidR="004623CF" w:rsidRPr="001314B9">
        <w:rPr>
          <w:b/>
          <w:bCs/>
          <w:sz w:val="26"/>
          <w:szCs w:val="26"/>
        </w:rPr>
        <w:t>2</w:t>
      </w:r>
      <w:r w:rsidR="008B088B" w:rsidRPr="001314B9">
        <w:rPr>
          <w:b/>
          <w:bCs/>
          <w:sz w:val="26"/>
          <w:szCs w:val="26"/>
        </w:rPr>
        <w:t>3 год</w:t>
      </w:r>
      <w:r w:rsidR="008B088B">
        <w:rPr>
          <w:sz w:val="26"/>
          <w:szCs w:val="26"/>
        </w:rPr>
        <w:t xml:space="preserve"> – 213 001,28 рубль;</w:t>
      </w:r>
    </w:p>
    <w:p w:rsidR="008B088B" w:rsidRDefault="008B088B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иные межбюджетные трансферты</w:t>
      </w:r>
      <w:r w:rsidRPr="008B088B">
        <w:t xml:space="preserve"> </w:t>
      </w:r>
      <w:r w:rsidRPr="008B088B">
        <w:rPr>
          <w:sz w:val="26"/>
          <w:szCs w:val="26"/>
        </w:rPr>
        <w:t xml:space="preserve">на оснащение </w:t>
      </w:r>
      <w:proofErr w:type="gramStart"/>
      <w:r w:rsidRPr="008B088B">
        <w:rPr>
          <w:sz w:val="26"/>
          <w:szCs w:val="26"/>
        </w:rPr>
        <w:t>объектов строительства сферы образования муниципальных образований</w:t>
      </w:r>
      <w:proofErr w:type="gramEnd"/>
      <w:r w:rsidRPr="008B088B">
        <w:rPr>
          <w:sz w:val="26"/>
          <w:szCs w:val="26"/>
        </w:rPr>
        <w:t xml:space="preserve"> Архангельск6ой области (учреждениям общего образования)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- 46 530 000 рублей;</w:t>
      </w:r>
    </w:p>
    <w:p w:rsidR="008B088B" w:rsidRDefault="008B088B" w:rsidP="00944C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иные межбюджетные трансферты </w:t>
      </w:r>
      <w:r w:rsidRPr="008B088B">
        <w:rPr>
          <w:sz w:val="26"/>
          <w:szCs w:val="26"/>
        </w:rPr>
        <w:t xml:space="preserve">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</w:t>
      </w:r>
      <w:r w:rsidRPr="008B088B">
        <w:rPr>
          <w:sz w:val="26"/>
          <w:szCs w:val="26"/>
        </w:rPr>
        <w:lastRenderedPageBreak/>
        <w:t>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</w:t>
      </w:r>
      <w:proofErr w:type="gramEnd"/>
      <w:r w:rsidRPr="008B088B">
        <w:rPr>
          <w:sz w:val="26"/>
          <w:szCs w:val="26"/>
        </w:rPr>
        <w:t xml:space="preserve"> </w:t>
      </w:r>
      <w:proofErr w:type="gramStart"/>
      <w:r w:rsidRPr="008B088B">
        <w:rPr>
          <w:sz w:val="26"/>
          <w:szCs w:val="26"/>
        </w:rPr>
        <w:t>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</w:t>
      </w:r>
      <w:proofErr w:type="gramEnd"/>
      <w:r w:rsidRPr="008B088B">
        <w:rPr>
          <w:sz w:val="26"/>
          <w:szCs w:val="26"/>
        </w:rPr>
        <w:t xml:space="preserve"> </w:t>
      </w:r>
      <w:proofErr w:type="gramStart"/>
      <w:r w:rsidRPr="008B088B">
        <w:rPr>
          <w:sz w:val="26"/>
          <w:szCs w:val="26"/>
        </w:rPr>
        <w:t>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89 010 рублей;</w:t>
      </w:r>
      <w:proofErr w:type="gramEnd"/>
    </w:p>
    <w:p w:rsidR="00A458E8" w:rsidRDefault="00A458E8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 счет </w:t>
      </w:r>
      <w:r w:rsidRPr="00A458E8">
        <w:rPr>
          <w:sz w:val="26"/>
          <w:szCs w:val="26"/>
          <w:u w:val="single"/>
        </w:rPr>
        <w:t>уменьшения:</w:t>
      </w:r>
    </w:p>
    <w:p w:rsidR="00A458E8" w:rsidRDefault="00A458E8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944CBD" w:rsidRPr="00944CBD">
        <w:rPr>
          <w:sz w:val="26"/>
          <w:szCs w:val="26"/>
        </w:rPr>
        <w:t xml:space="preserve">субсидия </w:t>
      </w:r>
      <w:r w:rsidR="008B088B" w:rsidRPr="008B088B">
        <w:rPr>
          <w:sz w:val="26"/>
          <w:szCs w:val="26"/>
        </w:rPr>
        <w:t>на государственную поддержку отрасли культуры (реализацию мероприятий по модернизации библиотек в части комплектования книжных фондов муниципальных библиотек)</w:t>
      </w:r>
      <w:r w:rsidR="008B088B">
        <w:rPr>
          <w:sz w:val="26"/>
          <w:szCs w:val="26"/>
        </w:rPr>
        <w:t xml:space="preserve"> на </w:t>
      </w:r>
      <w:r w:rsidR="008B088B" w:rsidRPr="001314B9">
        <w:rPr>
          <w:b/>
          <w:bCs/>
          <w:sz w:val="26"/>
          <w:szCs w:val="26"/>
        </w:rPr>
        <w:t>2023 год</w:t>
      </w:r>
      <w:r w:rsidR="008B088B">
        <w:rPr>
          <w:sz w:val="26"/>
          <w:szCs w:val="26"/>
        </w:rPr>
        <w:t xml:space="preserve"> – 32 267,91 рублей, на 2024 год – 32 267,91 рублей</w:t>
      </w:r>
      <w:r w:rsidR="005F35BC">
        <w:rPr>
          <w:sz w:val="26"/>
          <w:szCs w:val="26"/>
        </w:rPr>
        <w:t>;</w:t>
      </w:r>
    </w:p>
    <w:p w:rsidR="008B088B" w:rsidRDefault="008B088B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субсидия </w:t>
      </w:r>
      <w:r w:rsidRPr="00944CBD">
        <w:rPr>
          <w:sz w:val="26"/>
          <w:szCs w:val="26"/>
        </w:rPr>
        <w:t>на комплектование книжных фондов библиотек муниципальных образований Архангельской области и подписку на периодическую печать</w:t>
      </w:r>
      <w:r>
        <w:rPr>
          <w:sz w:val="26"/>
          <w:szCs w:val="26"/>
        </w:rPr>
        <w:t xml:space="preserve"> на 2024 год – 162,33 рубля, на 2025 год – 162,33 рубля;</w:t>
      </w:r>
    </w:p>
    <w:p w:rsidR="008B088B" w:rsidRDefault="008B088B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3D2578">
        <w:rPr>
          <w:sz w:val="26"/>
          <w:szCs w:val="26"/>
        </w:rPr>
        <w:t>на осуществление государственных полномочий в сфере охраны труда</w:t>
      </w:r>
      <w:r>
        <w:rPr>
          <w:sz w:val="26"/>
          <w:szCs w:val="26"/>
        </w:rPr>
        <w:t xml:space="preserve"> на 2024 год – 17 822,43 рубля, на 2025 год – 74 078,16 рублей;</w:t>
      </w:r>
    </w:p>
    <w:p w:rsidR="008B088B" w:rsidRDefault="008B088B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субвенция </w:t>
      </w:r>
      <w:r w:rsidRPr="008B088B">
        <w:rPr>
          <w:sz w:val="26"/>
          <w:szCs w:val="26"/>
        </w:rPr>
        <w:t>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1 571 950,78 рублей, на 2024 год – 1 221 415,03 рублей, на 2025 год – 1 080 309,68 рублей;</w:t>
      </w:r>
      <w:proofErr w:type="gramEnd"/>
    </w:p>
    <w:p w:rsidR="003C7E57" w:rsidRDefault="008B088B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8B088B">
        <w:rPr>
          <w:sz w:val="26"/>
          <w:szCs w:val="26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1 389,42 рублей, на 2024 год – 1 122,70 рубля, на 2025 год – 1 203,98 рубля;</w:t>
      </w:r>
    </w:p>
    <w:p w:rsidR="008B088B" w:rsidRDefault="003C7E57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3C7E57">
        <w:rPr>
          <w:sz w:val="26"/>
          <w:szCs w:val="26"/>
        </w:rPr>
        <w:t>на осуществление государственных полномочий по созданию комиссий по делам несовершеннолетних и защите их прав</w:t>
      </w:r>
      <w:r>
        <w:rPr>
          <w:sz w:val="26"/>
          <w:szCs w:val="26"/>
        </w:rPr>
        <w:t xml:space="preserve"> на 2024 год – 71 289,71 рублей, на 2025 год – 296 312,60 рублей;</w:t>
      </w:r>
      <w:r w:rsidR="008B088B">
        <w:rPr>
          <w:sz w:val="26"/>
          <w:szCs w:val="26"/>
        </w:rPr>
        <w:t xml:space="preserve"> </w:t>
      </w:r>
    </w:p>
    <w:p w:rsidR="003C7E57" w:rsidRDefault="003C7E57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3C7E57">
        <w:rPr>
          <w:sz w:val="26"/>
          <w:szCs w:val="26"/>
        </w:rPr>
        <w:t>на осуществление государственных полномочий по организации и осуществлению деятельности по опеке и попечительству</w:t>
      </w:r>
      <w:r>
        <w:rPr>
          <w:sz w:val="26"/>
          <w:szCs w:val="26"/>
        </w:rPr>
        <w:t xml:space="preserve"> на 2024 год – 89 112,14 рублей, на 2025 год – 370 390,75 рублей;</w:t>
      </w:r>
    </w:p>
    <w:p w:rsidR="007960E3" w:rsidRDefault="003C7E57" w:rsidP="00A458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субвенция </w:t>
      </w:r>
      <w:r w:rsidRPr="003C7E57">
        <w:rPr>
          <w:sz w:val="26"/>
          <w:szCs w:val="26"/>
        </w:rPr>
        <w:t>на осуществление государственных полномочий в сфере административных правонарушений</w:t>
      </w:r>
      <w:r>
        <w:rPr>
          <w:sz w:val="26"/>
          <w:szCs w:val="26"/>
        </w:rPr>
        <w:t xml:space="preserve"> на 2024 год – 35 644,85 рубля; на 2025 год – 148 156,29 рублей</w:t>
      </w:r>
      <w:r w:rsidR="007960E3">
        <w:rPr>
          <w:sz w:val="26"/>
          <w:szCs w:val="26"/>
        </w:rPr>
        <w:t>;</w:t>
      </w:r>
    </w:p>
    <w:p w:rsidR="000112AA" w:rsidRDefault="007960E3" w:rsidP="00A613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960E3">
        <w:rPr>
          <w:sz w:val="26"/>
          <w:szCs w:val="26"/>
        </w:rPr>
        <w:t xml:space="preserve"> </w:t>
      </w:r>
      <w:r>
        <w:rPr>
          <w:sz w:val="26"/>
          <w:szCs w:val="26"/>
        </w:rPr>
        <w:t>иные межбюджетные трансферты</w:t>
      </w:r>
      <w:r w:rsidRPr="007960E3">
        <w:t xml:space="preserve"> </w:t>
      </w:r>
      <w:r w:rsidRPr="007960E3">
        <w:rPr>
          <w:sz w:val="26"/>
          <w:szCs w:val="26"/>
        </w:rPr>
        <w:t xml:space="preserve">на частичное возмещение расходов по предоставлению </w:t>
      </w:r>
      <w:proofErr w:type="gramStart"/>
      <w:r w:rsidRPr="007960E3">
        <w:rPr>
          <w:sz w:val="26"/>
          <w:szCs w:val="26"/>
        </w:rPr>
        <w:t>мер социальной поддержки квалифицированных специалистов учреждений культуры</w:t>
      </w:r>
      <w:proofErr w:type="gramEnd"/>
      <w:r w:rsidRPr="007960E3">
        <w:rPr>
          <w:sz w:val="26"/>
          <w:szCs w:val="26"/>
        </w:rPr>
        <w:t xml:space="preserve"> и образовательных организаций (кроме педагогических </w:t>
      </w:r>
      <w:r w:rsidRPr="007960E3">
        <w:rPr>
          <w:sz w:val="26"/>
          <w:szCs w:val="26"/>
        </w:rPr>
        <w:lastRenderedPageBreak/>
        <w:t>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</w:r>
      <w:r>
        <w:rPr>
          <w:sz w:val="26"/>
          <w:szCs w:val="26"/>
        </w:rPr>
        <w:t xml:space="preserve"> на </w:t>
      </w:r>
      <w:r w:rsidRPr="001314B9">
        <w:rPr>
          <w:b/>
          <w:bCs/>
          <w:sz w:val="26"/>
          <w:szCs w:val="26"/>
        </w:rPr>
        <w:t>2023 год</w:t>
      </w:r>
      <w:r>
        <w:rPr>
          <w:sz w:val="26"/>
          <w:szCs w:val="26"/>
        </w:rPr>
        <w:t xml:space="preserve"> – 16 046,87 рублей.</w:t>
      </w:r>
    </w:p>
    <w:p w:rsidR="0065505B" w:rsidRDefault="000112AA" w:rsidP="003C7E5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37D9" w:rsidRPr="00FB37D9">
        <w:rPr>
          <w:sz w:val="26"/>
          <w:szCs w:val="26"/>
        </w:rPr>
        <w:t>Уменьшаются плановые назначения</w:t>
      </w:r>
      <w:r w:rsidR="00BF5FB6">
        <w:rPr>
          <w:sz w:val="26"/>
          <w:szCs w:val="26"/>
        </w:rPr>
        <w:t xml:space="preserve"> </w:t>
      </w:r>
      <w:r w:rsidR="003C7E57" w:rsidRPr="001314B9">
        <w:rPr>
          <w:b/>
          <w:bCs/>
          <w:sz w:val="26"/>
          <w:szCs w:val="26"/>
        </w:rPr>
        <w:t>на 2023 год</w:t>
      </w:r>
      <w:r w:rsidR="003C7E57">
        <w:rPr>
          <w:sz w:val="26"/>
          <w:szCs w:val="26"/>
        </w:rPr>
        <w:t xml:space="preserve"> </w:t>
      </w:r>
      <w:r w:rsidR="00BF5FB6">
        <w:rPr>
          <w:sz w:val="26"/>
          <w:szCs w:val="26"/>
        </w:rPr>
        <w:t xml:space="preserve">по </w:t>
      </w:r>
      <w:r w:rsidR="005D3B66">
        <w:rPr>
          <w:sz w:val="26"/>
          <w:szCs w:val="26"/>
        </w:rPr>
        <w:t xml:space="preserve">коду </w:t>
      </w:r>
      <w:r w:rsidR="00BF5FB6">
        <w:rPr>
          <w:sz w:val="26"/>
          <w:szCs w:val="26"/>
        </w:rPr>
        <w:t>доход</w:t>
      </w:r>
      <w:r w:rsidR="005D3B66">
        <w:rPr>
          <w:sz w:val="26"/>
          <w:szCs w:val="26"/>
        </w:rPr>
        <w:t>ов</w:t>
      </w:r>
      <w:r w:rsidR="000C10FD">
        <w:rPr>
          <w:sz w:val="26"/>
          <w:szCs w:val="26"/>
        </w:rPr>
        <w:t xml:space="preserve"> </w:t>
      </w:r>
      <w:r w:rsidR="00F07513" w:rsidRPr="00F07513">
        <w:rPr>
          <w:sz w:val="26"/>
          <w:szCs w:val="26"/>
        </w:rPr>
        <w:t xml:space="preserve">2 19 </w:t>
      </w:r>
      <w:r w:rsidR="00D62C2C">
        <w:rPr>
          <w:sz w:val="26"/>
          <w:szCs w:val="26"/>
        </w:rPr>
        <w:t>00000</w:t>
      </w:r>
      <w:r w:rsidR="00F07513" w:rsidRPr="00F07513">
        <w:rPr>
          <w:sz w:val="26"/>
          <w:szCs w:val="26"/>
        </w:rPr>
        <w:t xml:space="preserve"> </w:t>
      </w:r>
      <w:r w:rsidR="003C7E57">
        <w:rPr>
          <w:sz w:val="26"/>
          <w:szCs w:val="26"/>
        </w:rPr>
        <w:t>14</w:t>
      </w:r>
      <w:r w:rsidR="00F07513" w:rsidRPr="00F07513">
        <w:rPr>
          <w:sz w:val="26"/>
          <w:szCs w:val="26"/>
        </w:rPr>
        <w:t xml:space="preserve"> 0000 15</w:t>
      </w:r>
      <w:r w:rsidR="003A0101">
        <w:rPr>
          <w:sz w:val="26"/>
          <w:szCs w:val="26"/>
        </w:rPr>
        <w:t>0</w:t>
      </w:r>
      <w:r w:rsidR="00D62C2C">
        <w:rPr>
          <w:sz w:val="26"/>
          <w:szCs w:val="26"/>
        </w:rPr>
        <w:t xml:space="preserve"> </w:t>
      </w:r>
      <w:r w:rsidR="005D3B66">
        <w:rPr>
          <w:sz w:val="26"/>
          <w:szCs w:val="26"/>
        </w:rPr>
        <w:t>«</w:t>
      </w:r>
      <w:r w:rsidR="003C7E57" w:rsidRPr="003C7E57">
        <w:rPr>
          <w:rFonts w:eastAsia="Calibri"/>
          <w:sz w:val="26"/>
          <w:szCs w:val="26"/>
        </w:rPr>
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</w:r>
      <w:r w:rsidR="00BF5FB6">
        <w:rPr>
          <w:sz w:val="26"/>
          <w:szCs w:val="26"/>
        </w:rPr>
        <w:t>»</w:t>
      </w:r>
      <w:r w:rsidR="00986A35">
        <w:rPr>
          <w:sz w:val="26"/>
          <w:szCs w:val="26"/>
        </w:rPr>
        <w:t xml:space="preserve"> </w:t>
      </w:r>
      <w:r w:rsidR="00FB37D9" w:rsidRPr="00854918">
        <w:rPr>
          <w:sz w:val="26"/>
          <w:szCs w:val="26"/>
        </w:rPr>
        <w:t xml:space="preserve">на </w:t>
      </w:r>
      <w:r w:rsidR="00F07513" w:rsidRPr="00854918">
        <w:rPr>
          <w:sz w:val="26"/>
          <w:szCs w:val="26"/>
        </w:rPr>
        <w:t xml:space="preserve">сумму </w:t>
      </w:r>
      <w:r w:rsidR="003C7E57">
        <w:rPr>
          <w:b/>
          <w:sz w:val="26"/>
          <w:szCs w:val="26"/>
        </w:rPr>
        <w:t>2 307 320</w:t>
      </w:r>
      <w:r w:rsidR="004B2F80" w:rsidRPr="00854918">
        <w:rPr>
          <w:b/>
          <w:sz w:val="26"/>
          <w:szCs w:val="26"/>
        </w:rPr>
        <w:t xml:space="preserve"> рубл</w:t>
      </w:r>
      <w:r w:rsidR="008C4F08">
        <w:rPr>
          <w:b/>
          <w:sz w:val="26"/>
          <w:szCs w:val="26"/>
        </w:rPr>
        <w:t>я</w:t>
      </w:r>
      <w:r w:rsidR="0065505B">
        <w:rPr>
          <w:sz w:val="26"/>
          <w:szCs w:val="26"/>
        </w:rPr>
        <w:t xml:space="preserve">, </w:t>
      </w:r>
      <w:r w:rsidR="001314B9">
        <w:rPr>
          <w:sz w:val="26"/>
          <w:szCs w:val="26"/>
        </w:rPr>
        <w:t>из них</w:t>
      </w:r>
      <w:r w:rsidR="0065505B">
        <w:rPr>
          <w:sz w:val="26"/>
          <w:szCs w:val="26"/>
        </w:rPr>
        <w:t>:</w:t>
      </w:r>
    </w:p>
    <w:p w:rsidR="004B0562" w:rsidRDefault="003C7E57" w:rsidP="004B05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6BE3">
        <w:rPr>
          <w:sz w:val="26"/>
          <w:szCs w:val="26"/>
        </w:rPr>
        <w:t>1 549 320</w:t>
      </w:r>
      <w:r>
        <w:rPr>
          <w:sz w:val="26"/>
          <w:szCs w:val="26"/>
        </w:rPr>
        <w:t xml:space="preserve"> рублей</w:t>
      </w:r>
      <w:r w:rsidR="001314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="008734D8" w:rsidRPr="008734D8">
        <w:rPr>
          <w:sz w:val="26"/>
          <w:szCs w:val="26"/>
        </w:rPr>
        <w:t xml:space="preserve">возврат </w:t>
      </w:r>
      <w:r w:rsidR="001314B9">
        <w:rPr>
          <w:sz w:val="26"/>
          <w:szCs w:val="26"/>
        </w:rPr>
        <w:t>оставшейся</w:t>
      </w:r>
      <w:r w:rsidR="008734D8" w:rsidRPr="008734D8">
        <w:rPr>
          <w:sz w:val="26"/>
          <w:szCs w:val="26"/>
        </w:rPr>
        <w:t xml:space="preserve"> суммы бюджетного нарушения, установленного актом проверки Контрольно-счетной палаты Архангельской области от 08.10.2018 года</w:t>
      </w:r>
      <w:r w:rsidR="004B0562">
        <w:rPr>
          <w:sz w:val="26"/>
          <w:szCs w:val="26"/>
        </w:rPr>
        <w:t xml:space="preserve"> за счет остатков </w:t>
      </w:r>
      <w:r w:rsidR="004B0562" w:rsidRPr="00F24783">
        <w:rPr>
          <w:sz w:val="26"/>
          <w:szCs w:val="26"/>
        </w:rPr>
        <w:t>средств на начало текущего финансового года</w:t>
      </w:r>
      <w:r w:rsidR="004B0562">
        <w:rPr>
          <w:sz w:val="26"/>
          <w:szCs w:val="26"/>
        </w:rPr>
        <w:t>;</w:t>
      </w:r>
    </w:p>
    <w:p w:rsidR="00F26A74" w:rsidRPr="00A613FE" w:rsidRDefault="008C4F08" w:rsidP="00A613FE">
      <w:pPr>
        <w:ind w:firstLine="720"/>
        <w:jc w:val="both"/>
        <w:rPr>
          <w:color w:val="000000"/>
          <w:sz w:val="26"/>
          <w:szCs w:val="26"/>
        </w:rPr>
      </w:pPr>
      <w:r w:rsidRPr="008C4F08">
        <w:rPr>
          <w:color w:val="000000"/>
          <w:sz w:val="26"/>
          <w:szCs w:val="26"/>
        </w:rPr>
        <w:t xml:space="preserve">- </w:t>
      </w:r>
      <w:r w:rsidR="00F26A74">
        <w:rPr>
          <w:color w:val="000000"/>
          <w:sz w:val="26"/>
          <w:szCs w:val="26"/>
        </w:rPr>
        <w:t>758</w:t>
      </w:r>
      <w:r w:rsidR="003C7E57">
        <w:rPr>
          <w:color w:val="000000"/>
          <w:sz w:val="26"/>
          <w:szCs w:val="26"/>
        </w:rPr>
        <w:t xml:space="preserve"> 000</w:t>
      </w:r>
      <w:r w:rsidRPr="008C4F08">
        <w:rPr>
          <w:color w:val="000000"/>
          <w:sz w:val="26"/>
          <w:szCs w:val="26"/>
        </w:rPr>
        <w:t xml:space="preserve"> рублей – </w:t>
      </w:r>
      <w:r w:rsidR="00F26A74">
        <w:rPr>
          <w:color w:val="000000"/>
          <w:sz w:val="26"/>
          <w:szCs w:val="26"/>
        </w:rPr>
        <w:t xml:space="preserve">возврат </w:t>
      </w:r>
      <w:r w:rsidRPr="008C4F08">
        <w:rPr>
          <w:color w:val="000000"/>
          <w:sz w:val="26"/>
          <w:szCs w:val="26"/>
        </w:rPr>
        <w:t>ины</w:t>
      </w:r>
      <w:r w:rsidR="00F26A74">
        <w:rPr>
          <w:color w:val="000000"/>
          <w:sz w:val="26"/>
          <w:szCs w:val="26"/>
        </w:rPr>
        <w:t>х</w:t>
      </w:r>
      <w:r w:rsidRPr="008C4F08">
        <w:rPr>
          <w:color w:val="000000"/>
          <w:sz w:val="26"/>
          <w:szCs w:val="26"/>
        </w:rPr>
        <w:t xml:space="preserve"> межбюджетны</w:t>
      </w:r>
      <w:r w:rsidR="00F26A74">
        <w:rPr>
          <w:color w:val="000000"/>
          <w:sz w:val="26"/>
          <w:szCs w:val="26"/>
        </w:rPr>
        <w:t>х</w:t>
      </w:r>
      <w:r w:rsidRPr="008C4F08">
        <w:rPr>
          <w:color w:val="000000"/>
          <w:sz w:val="26"/>
          <w:szCs w:val="26"/>
        </w:rPr>
        <w:t xml:space="preserve"> трансферт</w:t>
      </w:r>
      <w:r w:rsidR="00F26A74">
        <w:rPr>
          <w:color w:val="000000"/>
          <w:sz w:val="26"/>
          <w:szCs w:val="26"/>
        </w:rPr>
        <w:t>ов</w:t>
      </w:r>
      <w:r w:rsidRPr="008C4F08">
        <w:rPr>
          <w:color w:val="000000"/>
          <w:sz w:val="26"/>
          <w:szCs w:val="26"/>
        </w:rPr>
        <w:t xml:space="preserve"> из резервного фонда Правительства Архангельской области (</w:t>
      </w:r>
      <w:r w:rsidR="003C7E57">
        <w:rPr>
          <w:color w:val="000000"/>
          <w:sz w:val="26"/>
          <w:szCs w:val="26"/>
        </w:rPr>
        <w:t>на</w:t>
      </w:r>
      <w:r w:rsidR="00F26A74">
        <w:rPr>
          <w:color w:val="000000"/>
          <w:sz w:val="26"/>
          <w:szCs w:val="26"/>
        </w:rPr>
        <w:t xml:space="preserve"> </w:t>
      </w:r>
      <w:r w:rsidR="003C7E57">
        <w:rPr>
          <w:color w:val="000000"/>
          <w:sz w:val="26"/>
          <w:szCs w:val="26"/>
        </w:rPr>
        <w:t>приобретени</w:t>
      </w:r>
      <w:r w:rsidR="00F26A74">
        <w:rPr>
          <w:color w:val="000000"/>
          <w:sz w:val="26"/>
          <w:szCs w:val="26"/>
        </w:rPr>
        <w:t>е</w:t>
      </w:r>
      <w:r w:rsidR="003C7E57">
        <w:rPr>
          <w:color w:val="000000"/>
          <w:sz w:val="26"/>
          <w:szCs w:val="26"/>
        </w:rPr>
        <w:t xml:space="preserve"> ноутбука для ДШИ №15</w:t>
      </w:r>
      <w:r w:rsidR="00F26A74">
        <w:rPr>
          <w:color w:val="000000"/>
          <w:sz w:val="26"/>
          <w:szCs w:val="26"/>
        </w:rPr>
        <w:t xml:space="preserve">- 45 000 рублей, </w:t>
      </w:r>
      <w:r w:rsidR="00176706">
        <w:rPr>
          <w:color w:val="000000"/>
          <w:sz w:val="26"/>
          <w:szCs w:val="26"/>
        </w:rPr>
        <w:t xml:space="preserve">на </w:t>
      </w:r>
      <w:r w:rsidR="00F26A74" w:rsidRPr="008734D8">
        <w:rPr>
          <w:sz w:val="26"/>
          <w:szCs w:val="26"/>
        </w:rPr>
        <w:t>ремонт центральной   библиотеки</w:t>
      </w:r>
      <w:r w:rsidR="00F26A74">
        <w:rPr>
          <w:sz w:val="26"/>
          <w:szCs w:val="26"/>
        </w:rPr>
        <w:t xml:space="preserve"> - 613 000 рублей, </w:t>
      </w:r>
      <w:r w:rsidR="00176706">
        <w:rPr>
          <w:sz w:val="26"/>
          <w:szCs w:val="26"/>
        </w:rPr>
        <w:t xml:space="preserve">на </w:t>
      </w:r>
      <w:r w:rsidR="00F26A74">
        <w:rPr>
          <w:sz w:val="26"/>
          <w:szCs w:val="26"/>
        </w:rPr>
        <w:t>приобретение оргтех</w:t>
      </w:r>
      <w:r w:rsidR="00F26A74" w:rsidRPr="008734D8">
        <w:rPr>
          <w:sz w:val="26"/>
          <w:szCs w:val="26"/>
        </w:rPr>
        <w:t>ник</w:t>
      </w:r>
      <w:r w:rsidR="00F26A74">
        <w:rPr>
          <w:sz w:val="26"/>
          <w:szCs w:val="26"/>
        </w:rPr>
        <w:t>и для Ко</w:t>
      </w:r>
      <w:r w:rsidR="00F26A74" w:rsidRPr="008734D8">
        <w:rPr>
          <w:sz w:val="26"/>
          <w:szCs w:val="26"/>
        </w:rPr>
        <w:t>йденской библиотеки</w:t>
      </w:r>
      <w:r w:rsidR="00F26A74">
        <w:rPr>
          <w:sz w:val="26"/>
          <w:szCs w:val="26"/>
        </w:rPr>
        <w:t xml:space="preserve"> - 100 000 рублей</w:t>
      </w:r>
      <w:r w:rsidRPr="008C4F08">
        <w:rPr>
          <w:color w:val="000000"/>
          <w:sz w:val="26"/>
          <w:szCs w:val="26"/>
        </w:rPr>
        <w:t>);</w:t>
      </w:r>
    </w:p>
    <w:p w:rsidR="00DC7646" w:rsidRPr="00A613FE" w:rsidRDefault="00580C8A" w:rsidP="00A613FE">
      <w:pPr>
        <w:ind w:firstLine="720"/>
        <w:jc w:val="both"/>
        <w:rPr>
          <w:bCs/>
          <w:color w:val="000000"/>
          <w:sz w:val="26"/>
          <w:szCs w:val="26"/>
        </w:rPr>
      </w:pPr>
      <w:r w:rsidRPr="00576EE2">
        <w:rPr>
          <w:sz w:val="25"/>
          <w:szCs w:val="25"/>
        </w:rPr>
        <w:t xml:space="preserve">Всего доходы с учетом вносимых изменений </w:t>
      </w:r>
      <w:r w:rsidR="008734D8" w:rsidRPr="00F26A74">
        <w:rPr>
          <w:b/>
          <w:bCs/>
          <w:sz w:val="25"/>
          <w:szCs w:val="25"/>
        </w:rPr>
        <w:t>на 2023 год</w:t>
      </w:r>
      <w:r w:rsidR="008734D8">
        <w:rPr>
          <w:sz w:val="25"/>
          <w:szCs w:val="25"/>
        </w:rPr>
        <w:t xml:space="preserve"> </w:t>
      </w:r>
      <w:r w:rsidRPr="00576EE2">
        <w:rPr>
          <w:sz w:val="25"/>
          <w:szCs w:val="25"/>
        </w:rPr>
        <w:t>составят</w:t>
      </w:r>
      <w:r>
        <w:rPr>
          <w:sz w:val="25"/>
          <w:szCs w:val="25"/>
        </w:rPr>
        <w:t xml:space="preserve"> </w:t>
      </w:r>
      <w:r w:rsidR="008734D8">
        <w:rPr>
          <w:b/>
          <w:sz w:val="25"/>
          <w:szCs w:val="25"/>
        </w:rPr>
        <w:t>1 019 623 363,29</w:t>
      </w:r>
      <w:r w:rsidRPr="00580C8A">
        <w:rPr>
          <w:b/>
          <w:sz w:val="25"/>
          <w:szCs w:val="25"/>
        </w:rPr>
        <w:t xml:space="preserve"> рубл</w:t>
      </w:r>
      <w:r w:rsidR="008734D8">
        <w:rPr>
          <w:b/>
          <w:sz w:val="25"/>
          <w:szCs w:val="25"/>
        </w:rPr>
        <w:t>я</w:t>
      </w:r>
      <w:r w:rsidR="008734D8">
        <w:rPr>
          <w:sz w:val="25"/>
          <w:szCs w:val="25"/>
        </w:rPr>
        <w:t xml:space="preserve">, на 2024 год – </w:t>
      </w:r>
      <w:r w:rsidR="008734D8" w:rsidRPr="00F26A74">
        <w:rPr>
          <w:bCs/>
          <w:sz w:val="25"/>
          <w:szCs w:val="25"/>
        </w:rPr>
        <w:t>901 106 942,68 рубля, на 2025 год – 920 773 813,73 рублей</w:t>
      </w:r>
      <w:r w:rsidRPr="00F26A74">
        <w:rPr>
          <w:bCs/>
          <w:sz w:val="25"/>
          <w:szCs w:val="25"/>
        </w:rPr>
        <w:t>.</w:t>
      </w:r>
    </w:p>
    <w:p w:rsidR="0074439B" w:rsidRPr="00CE1134" w:rsidRDefault="005A7403" w:rsidP="004B78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E1134">
        <w:rPr>
          <w:sz w:val="26"/>
          <w:szCs w:val="26"/>
        </w:rPr>
        <w:t>о состоянию на 01</w:t>
      </w:r>
      <w:r w:rsidR="0019494B">
        <w:rPr>
          <w:sz w:val="26"/>
          <w:szCs w:val="26"/>
        </w:rPr>
        <w:t xml:space="preserve"> </w:t>
      </w:r>
      <w:r w:rsidRPr="00CE1134">
        <w:rPr>
          <w:sz w:val="26"/>
          <w:szCs w:val="26"/>
        </w:rPr>
        <w:t>января 20</w:t>
      </w:r>
      <w:r w:rsidR="00B15BF0">
        <w:rPr>
          <w:sz w:val="26"/>
          <w:szCs w:val="26"/>
        </w:rPr>
        <w:t>2</w:t>
      </w:r>
      <w:r w:rsidR="00BC5861">
        <w:rPr>
          <w:sz w:val="26"/>
          <w:szCs w:val="26"/>
        </w:rPr>
        <w:t>3</w:t>
      </w:r>
      <w:r w:rsidRPr="00CE1134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</w:t>
      </w:r>
      <w:r w:rsidR="00C91869" w:rsidRPr="00CE1134">
        <w:rPr>
          <w:sz w:val="26"/>
          <w:szCs w:val="26"/>
        </w:rPr>
        <w:t>бщий о</w:t>
      </w:r>
      <w:r w:rsidR="003732BD" w:rsidRPr="00CE1134">
        <w:rPr>
          <w:sz w:val="26"/>
          <w:szCs w:val="26"/>
        </w:rPr>
        <w:t>стат</w:t>
      </w:r>
      <w:r w:rsidR="00C91869" w:rsidRPr="00CE1134">
        <w:rPr>
          <w:sz w:val="26"/>
          <w:szCs w:val="26"/>
        </w:rPr>
        <w:t xml:space="preserve">ок на счете бюджета </w:t>
      </w:r>
      <w:r w:rsidR="00176706">
        <w:rPr>
          <w:sz w:val="26"/>
          <w:szCs w:val="26"/>
        </w:rPr>
        <w:t xml:space="preserve">муниципального </w:t>
      </w:r>
      <w:r w:rsidR="00BC5861">
        <w:rPr>
          <w:sz w:val="26"/>
          <w:szCs w:val="26"/>
        </w:rPr>
        <w:t>округа</w:t>
      </w:r>
      <w:r w:rsidR="00C91869" w:rsidRPr="00CE1134">
        <w:rPr>
          <w:sz w:val="26"/>
          <w:szCs w:val="26"/>
        </w:rPr>
        <w:t xml:space="preserve"> </w:t>
      </w:r>
      <w:r w:rsidR="003732BD" w:rsidRPr="00CE1134">
        <w:rPr>
          <w:sz w:val="26"/>
          <w:szCs w:val="26"/>
        </w:rPr>
        <w:t xml:space="preserve">составил </w:t>
      </w:r>
      <w:r w:rsidR="00E9040A">
        <w:rPr>
          <w:b/>
          <w:sz w:val="26"/>
          <w:szCs w:val="26"/>
        </w:rPr>
        <w:t>56 638 926,32</w:t>
      </w:r>
      <w:r w:rsidR="003732BD" w:rsidRPr="00974663">
        <w:rPr>
          <w:b/>
          <w:sz w:val="26"/>
          <w:szCs w:val="26"/>
        </w:rPr>
        <w:t xml:space="preserve"> рубл</w:t>
      </w:r>
      <w:r w:rsidR="00CE53D5">
        <w:rPr>
          <w:b/>
          <w:sz w:val="26"/>
          <w:szCs w:val="26"/>
        </w:rPr>
        <w:t>ей</w:t>
      </w:r>
      <w:r w:rsidR="003732BD" w:rsidRPr="00CE1134">
        <w:rPr>
          <w:sz w:val="26"/>
          <w:szCs w:val="26"/>
        </w:rPr>
        <w:t>,</w:t>
      </w:r>
      <w:r w:rsidR="00C91869" w:rsidRPr="00CE1134">
        <w:rPr>
          <w:sz w:val="26"/>
          <w:szCs w:val="26"/>
        </w:rPr>
        <w:t xml:space="preserve"> </w:t>
      </w:r>
      <w:r w:rsidR="004B0562">
        <w:rPr>
          <w:sz w:val="26"/>
          <w:szCs w:val="26"/>
        </w:rPr>
        <w:t>в том числе</w:t>
      </w:r>
      <w:r w:rsidR="0074439B" w:rsidRPr="00CE1134">
        <w:rPr>
          <w:sz w:val="26"/>
          <w:szCs w:val="26"/>
        </w:rPr>
        <w:t>:</w:t>
      </w:r>
    </w:p>
    <w:p w:rsidR="00B15BF0" w:rsidRDefault="00B15BF0" w:rsidP="004B78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65B4">
        <w:rPr>
          <w:sz w:val="26"/>
          <w:szCs w:val="26"/>
        </w:rPr>
        <w:t>п</w:t>
      </w:r>
      <w:r w:rsidR="004865B4" w:rsidRPr="00696BCB">
        <w:rPr>
          <w:sz w:val="26"/>
          <w:szCs w:val="26"/>
        </w:rPr>
        <w:t xml:space="preserve">рочие безвозмездные поступления </w:t>
      </w:r>
      <w:r w:rsidR="008A3CAA">
        <w:rPr>
          <w:sz w:val="26"/>
          <w:szCs w:val="26"/>
        </w:rPr>
        <w:t>(</w:t>
      </w:r>
      <w:r w:rsidR="004865B4" w:rsidRPr="004865B4">
        <w:rPr>
          <w:sz w:val="26"/>
          <w:szCs w:val="26"/>
        </w:rPr>
        <w:t>благотворительн</w:t>
      </w:r>
      <w:r w:rsidR="008A3CAA">
        <w:rPr>
          <w:sz w:val="26"/>
          <w:szCs w:val="26"/>
        </w:rPr>
        <w:t>ая помощь</w:t>
      </w:r>
      <w:r w:rsidR="004865B4" w:rsidRPr="004865B4">
        <w:rPr>
          <w:sz w:val="26"/>
          <w:szCs w:val="26"/>
        </w:rPr>
        <w:t xml:space="preserve"> от АО «АГД ДАЙМОНДС»</w:t>
      </w:r>
      <w:r w:rsidR="008A3CAA">
        <w:rPr>
          <w:sz w:val="26"/>
          <w:szCs w:val="26"/>
        </w:rPr>
        <w:t>)</w:t>
      </w:r>
      <w:r w:rsidR="004865B4" w:rsidRPr="004865B4">
        <w:rPr>
          <w:sz w:val="26"/>
          <w:szCs w:val="26"/>
        </w:rPr>
        <w:t xml:space="preserve"> </w:t>
      </w:r>
      <w:r w:rsidR="00BC5861">
        <w:rPr>
          <w:sz w:val="26"/>
          <w:szCs w:val="26"/>
        </w:rPr>
        <w:t>–</w:t>
      </w:r>
      <w:r w:rsidR="004865B4" w:rsidRPr="004865B4">
        <w:rPr>
          <w:sz w:val="26"/>
          <w:szCs w:val="26"/>
        </w:rPr>
        <w:t xml:space="preserve"> </w:t>
      </w:r>
      <w:r w:rsidR="00BC5861">
        <w:rPr>
          <w:sz w:val="26"/>
          <w:szCs w:val="26"/>
        </w:rPr>
        <w:t>5 193 350</w:t>
      </w:r>
      <w:r w:rsidR="004865B4" w:rsidRPr="004865B4">
        <w:rPr>
          <w:sz w:val="26"/>
          <w:szCs w:val="26"/>
        </w:rPr>
        <w:t xml:space="preserve"> рублей</w:t>
      </w:r>
      <w:r w:rsidR="004B0562">
        <w:rPr>
          <w:sz w:val="26"/>
          <w:szCs w:val="26"/>
        </w:rPr>
        <w:t>, из которых 5 000 000 рублей учтены в бюджете</w:t>
      </w:r>
      <w:r w:rsidR="008A3CAA">
        <w:rPr>
          <w:sz w:val="26"/>
          <w:szCs w:val="26"/>
        </w:rPr>
        <w:t>;</w:t>
      </w:r>
    </w:p>
    <w:p w:rsidR="00DF6313" w:rsidRPr="004865B4" w:rsidRDefault="00DF6313" w:rsidP="004B78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E1134">
        <w:rPr>
          <w:sz w:val="26"/>
          <w:szCs w:val="26"/>
        </w:rPr>
        <w:t>межбюджетные трансферты</w:t>
      </w:r>
      <w:r>
        <w:rPr>
          <w:sz w:val="26"/>
          <w:szCs w:val="26"/>
        </w:rPr>
        <w:t xml:space="preserve"> </w:t>
      </w:r>
      <w:r w:rsidRPr="00CE1134">
        <w:rPr>
          <w:sz w:val="26"/>
          <w:szCs w:val="26"/>
        </w:rPr>
        <w:t>из областного бюджета –</w:t>
      </w:r>
      <w:r>
        <w:rPr>
          <w:sz w:val="26"/>
          <w:szCs w:val="26"/>
        </w:rPr>
        <w:t xml:space="preserve"> </w:t>
      </w:r>
      <w:r w:rsidR="00BC5861">
        <w:rPr>
          <w:sz w:val="26"/>
          <w:szCs w:val="26"/>
        </w:rPr>
        <w:t>758 000</w:t>
      </w:r>
      <w:r w:rsidRPr="00CE1134">
        <w:rPr>
          <w:sz w:val="26"/>
          <w:szCs w:val="26"/>
        </w:rPr>
        <w:t xml:space="preserve"> рубл</w:t>
      </w:r>
      <w:r w:rsidR="00BC5861">
        <w:rPr>
          <w:sz w:val="26"/>
          <w:szCs w:val="26"/>
        </w:rPr>
        <w:t>ей</w:t>
      </w:r>
      <w:r w:rsidRPr="00CE1134">
        <w:rPr>
          <w:sz w:val="26"/>
          <w:szCs w:val="26"/>
        </w:rPr>
        <w:t>, которые</w:t>
      </w:r>
      <w:r>
        <w:rPr>
          <w:sz w:val="26"/>
          <w:szCs w:val="26"/>
        </w:rPr>
        <w:t xml:space="preserve"> </w:t>
      </w:r>
      <w:r w:rsidRPr="00CE1134">
        <w:rPr>
          <w:sz w:val="26"/>
          <w:szCs w:val="26"/>
        </w:rPr>
        <w:t>в январе текущего года</w:t>
      </w:r>
      <w:r>
        <w:rPr>
          <w:sz w:val="26"/>
          <w:szCs w:val="26"/>
        </w:rPr>
        <w:t xml:space="preserve"> </w:t>
      </w:r>
      <w:r w:rsidRPr="00CE1134">
        <w:rPr>
          <w:sz w:val="26"/>
          <w:szCs w:val="26"/>
        </w:rPr>
        <w:t>возвращены в областной бюджет</w:t>
      </w:r>
      <w:r>
        <w:rPr>
          <w:sz w:val="26"/>
          <w:szCs w:val="26"/>
        </w:rPr>
        <w:t>.</w:t>
      </w:r>
    </w:p>
    <w:p w:rsidR="00771A40" w:rsidRDefault="003732BD" w:rsidP="004B0562">
      <w:pPr>
        <w:ind w:firstLine="708"/>
        <w:jc w:val="both"/>
        <w:rPr>
          <w:sz w:val="26"/>
          <w:szCs w:val="26"/>
        </w:rPr>
      </w:pPr>
      <w:r w:rsidRPr="00F24783">
        <w:rPr>
          <w:sz w:val="26"/>
          <w:szCs w:val="26"/>
        </w:rPr>
        <w:t xml:space="preserve">В проекте данного решения </w:t>
      </w:r>
      <w:r w:rsidR="00BC5861">
        <w:rPr>
          <w:sz w:val="26"/>
          <w:szCs w:val="26"/>
        </w:rPr>
        <w:t xml:space="preserve">на 2023 год </w:t>
      </w:r>
      <w:r w:rsidR="006121CC" w:rsidRPr="00F24783">
        <w:rPr>
          <w:sz w:val="26"/>
          <w:szCs w:val="26"/>
        </w:rPr>
        <w:t xml:space="preserve">предлагается </w:t>
      </w:r>
      <w:r w:rsidRPr="00F24783">
        <w:rPr>
          <w:sz w:val="26"/>
          <w:szCs w:val="26"/>
        </w:rPr>
        <w:t>внес</w:t>
      </w:r>
      <w:r w:rsidR="006121CC" w:rsidRPr="00F24783">
        <w:rPr>
          <w:sz w:val="26"/>
          <w:szCs w:val="26"/>
        </w:rPr>
        <w:t>ти</w:t>
      </w:r>
      <w:r w:rsidRPr="00F24783">
        <w:rPr>
          <w:sz w:val="26"/>
          <w:szCs w:val="26"/>
        </w:rPr>
        <w:t xml:space="preserve"> изменения </w:t>
      </w:r>
      <w:r w:rsidR="004B0562">
        <w:rPr>
          <w:sz w:val="26"/>
          <w:szCs w:val="26"/>
        </w:rPr>
        <w:t xml:space="preserve">за счет остатков средств на начало года </w:t>
      </w:r>
      <w:r w:rsidR="00FD38B9">
        <w:rPr>
          <w:sz w:val="26"/>
          <w:szCs w:val="26"/>
        </w:rPr>
        <w:t xml:space="preserve">на </w:t>
      </w:r>
      <w:r w:rsidR="00771A40">
        <w:rPr>
          <w:sz w:val="26"/>
          <w:szCs w:val="26"/>
        </w:rPr>
        <w:t xml:space="preserve">сумму </w:t>
      </w:r>
      <w:r w:rsidR="004B0562">
        <w:rPr>
          <w:sz w:val="26"/>
          <w:szCs w:val="26"/>
        </w:rPr>
        <w:t>50 880 926,32</w:t>
      </w:r>
      <w:r w:rsidR="00FD38B9">
        <w:rPr>
          <w:sz w:val="26"/>
          <w:szCs w:val="26"/>
        </w:rPr>
        <w:t xml:space="preserve"> рублей</w:t>
      </w:r>
      <w:r w:rsidR="004B0562">
        <w:rPr>
          <w:sz w:val="26"/>
          <w:szCs w:val="26"/>
        </w:rPr>
        <w:t>.</w:t>
      </w:r>
    </w:p>
    <w:p w:rsidR="00FD38B9" w:rsidRPr="003732BD" w:rsidRDefault="00FD38B9" w:rsidP="004B78F6">
      <w:pPr>
        <w:ind w:firstLine="708"/>
        <w:jc w:val="both"/>
        <w:rPr>
          <w:sz w:val="26"/>
          <w:szCs w:val="26"/>
        </w:rPr>
      </w:pPr>
    </w:p>
    <w:p w:rsidR="004B0562" w:rsidRPr="003732BD" w:rsidRDefault="004B0562" w:rsidP="004B0562">
      <w:pPr>
        <w:jc w:val="center"/>
        <w:rPr>
          <w:spacing w:val="54"/>
          <w:sz w:val="26"/>
          <w:szCs w:val="26"/>
        </w:rPr>
      </w:pPr>
      <w:r w:rsidRPr="003732BD">
        <w:rPr>
          <w:b/>
          <w:spacing w:val="54"/>
          <w:sz w:val="26"/>
          <w:szCs w:val="26"/>
        </w:rPr>
        <w:t>РАСХОДЫ</w:t>
      </w:r>
    </w:p>
    <w:p w:rsidR="00C94E97" w:rsidRDefault="00C94E97" w:rsidP="00270922">
      <w:pPr>
        <w:ind w:firstLine="708"/>
        <w:jc w:val="both"/>
        <w:rPr>
          <w:sz w:val="26"/>
          <w:szCs w:val="26"/>
        </w:rPr>
      </w:pPr>
    </w:p>
    <w:p w:rsidR="0008686E" w:rsidRDefault="0008686E" w:rsidP="00270922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Подраздел 0104 «</w:t>
      </w:r>
      <w:r w:rsidRPr="0008686E">
        <w:rPr>
          <w:b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b/>
          <w:sz w:val="26"/>
          <w:szCs w:val="26"/>
        </w:rPr>
        <w:t>»</w:t>
      </w:r>
    </w:p>
    <w:p w:rsidR="004E6DE2" w:rsidRDefault="0008686E" w:rsidP="00270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4E6DE2">
        <w:rPr>
          <w:sz w:val="26"/>
          <w:szCs w:val="26"/>
        </w:rPr>
        <w:t>на 2023 год увеличиваются</w:t>
      </w:r>
      <w:r>
        <w:rPr>
          <w:sz w:val="26"/>
          <w:szCs w:val="26"/>
        </w:rPr>
        <w:t xml:space="preserve"> на </w:t>
      </w:r>
      <w:r w:rsidR="004E6DE2">
        <w:rPr>
          <w:b/>
          <w:sz w:val="26"/>
          <w:szCs w:val="26"/>
        </w:rPr>
        <w:t>35 011,34</w:t>
      </w:r>
      <w:r w:rsidRPr="00FE7009">
        <w:rPr>
          <w:b/>
          <w:sz w:val="26"/>
          <w:szCs w:val="26"/>
        </w:rPr>
        <w:t xml:space="preserve"> рублей</w:t>
      </w:r>
      <w:r w:rsidR="004E6DE2">
        <w:rPr>
          <w:sz w:val="26"/>
          <w:szCs w:val="26"/>
        </w:rPr>
        <w:t>, из них:</w:t>
      </w:r>
    </w:p>
    <w:p w:rsidR="00197B14" w:rsidRDefault="00197B14" w:rsidP="00270922">
      <w:pPr>
        <w:ind w:firstLine="708"/>
        <w:jc w:val="both"/>
        <w:rPr>
          <w:sz w:val="26"/>
          <w:szCs w:val="26"/>
        </w:rPr>
      </w:pPr>
      <w:r w:rsidRPr="004E6DE2">
        <w:rPr>
          <w:sz w:val="26"/>
          <w:szCs w:val="26"/>
        </w:rPr>
        <w:t xml:space="preserve"> </w:t>
      </w:r>
      <w:r w:rsidR="004E6DE2" w:rsidRPr="004E6DE2">
        <w:rPr>
          <w:sz w:val="26"/>
          <w:szCs w:val="26"/>
        </w:rPr>
        <w:t>- 5 001, 62 рубль - на осуществление государственных полномочий в сфере охраны труда за счет субвенции из областного бюджета;</w:t>
      </w:r>
    </w:p>
    <w:p w:rsidR="004E6DE2" w:rsidRDefault="004E6DE2" w:rsidP="00270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20 006,48 рублей - </w:t>
      </w:r>
      <w:r w:rsidRPr="004E6DE2">
        <w:rPr>
          <w:sz w:val="26"/>
          <w:szCs w:val="26"/>
        </w:rPr>
        <w:t>на осуществление государственных полномочий по созданию комиссий по делам несовершеннолетних и защите их прав за счет субвенции из областного бюджета</w:t>
      </w:r>
      <w:r>
        <w:rPr>
          <w:sz w:val="26"/>
          <w:szCs w:val="26"/>
        </w:rPr>
        <w:t>;</w:t>
      </w:r>
    </w:p>
    <w:p w:rsidR="004E6DE2" w:rsidRPr="004E6DE2" w:rsidRDefault="004E6DE2" w:rsidP="00270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- 10 003,24 рубля - </w:t>
      </w:r>
      <w:r w:rsidRPr="004E6DE2">
        <w:rPr>
          <w:sz w:val="26"/>
          <w:szCs w:val="26"/>
        </w:rPr>
        <w:t>на осуществление государственных полномочий в сфере административных правонарушений за счет субвенции из областного бюджета</w:t>
      </w:r>
      <w:r>
        <w:rPr>
          <w:sz w:val="26"/>
          <w:szCs w:val="26"/>
        </w:rPr>
        <w:t>.</w:t>
      </w:r>
    </w:p>
    <w:p w:rsidR="004E6DE2" w:rsidRDefault="00F41A9E" w:rsidP="004E6D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4E6DE2">
        <w:rPr>
          <w:sz w:val="26"/>
          <w:szCs w:val="26"/>
        </w:rPr>
        <w:t xml:space="preserve">ссигнования на </w:t>
      </w:r>
      <w:r w:rsidR="00A2487C">
        <w:rPr>
          <w:sz w:val="26"/>
          <w:szCs w:val="26"/>
        </w:rPr>
        <w:t xml:space="preserve">2024 год </w:t>
      </w:r>
      <w:r w:rsidR="004E6DE2">
        <w:rPr>
          <w:sz w:val="26"/>
          <w:szCs w:val="26"/>
        </w:rPr>
        <w:t xml:space="preserve">уменьшаются на </w:t>
      </w:r>
      <w:r w:rsidR="004E6DE2">
        <w:rPr>
          <w:b/>
          <w:sz w:val="26"/>
          <w:szCs w:val="26"/>
        </w:rPr>
        <w:t>124 756,99</w:t>
      </w:r>
      <w:r w:rsidR="004E6DE2" w:rsidRPr="00FE7009">
        <w:rPr>
          <w:b/>
          <w:sz w:val="26"/>
          <w:szCs w:val="26"/>
        </w:rPr>
        <w:t xml:space="preserve"> рублей</w:t>
      </w:r>
      <w:r w:rsidR="004E6DE2">
        <w:rPr>
          <w:sz w:val="26"/>
          <w:szCs w:val="26"/>
        </w:rPr>
        <w:t>, из них:</w:t>
      </w:r>
    </w:p>
    <w:p w:rsidR="004E6DE2" w:rsidRDefault="004E6DE2" w:rsidP="004E6DE2">
      <w:pPr>
        <w:ind w:firstLine="708"/>
        <w:jc w:val="both"/>
        <w:rPr>
          <w:sz w:val="26"/>
          <w:szCs w:val="26"/>
        </w:rPr>
      </w:pPr>
      <w:r w:rsidRPr="004E6DE2">
        <w:rPr>
          <w:sz w:val="26"/>
          <w:szCs w:val="26"/>
        </w:rPr>
        <w:t xml:space="preserve"> - </w:t>
      </w:r>
      <w:r>
        <w:rPr>
          <w:sz w:val="26"/>
          <w:szCs w:val="26"/>
        </w:rPr>
        <w:t>17 822,43</w:t>
      </w:r>
      <w:r w:rsidRPr="004E6DE2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4E6DE2">
        <w:rPr>
          <w:sz w:val="26"/>
          <w:szCs w:val="26"/>
        </w:rPr>
        <w:t xml:space="preserve"> - на осуществление государственных полномочий в сфере охраны труда;</w:t>
      </w:r>
    </w:p>
    <w:p w:rsidR="004E6DE2" w:rsidRDefault="004E6DE2" w:rsidP="004E6D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71 289,71 рублей - </w:t>
      </w:r>
      <w:r w:rsidRPr="004E6DE2">
        <w:rPr>
          <w:sz w:val="26"/>
          <w:szCs w:val="26"/>
        </w:rPr>
        <w:t>на осуществление государственных полномочий по созданию комиссий по делам несовершеннолетних и защите их прав</w:t>
      </w:r>
      <w:r>
        <w:rPr>
          <w:sz w:val="26"/>
          <w:szCs w:val="26"/>
        </w:rPr>
        <w:t>;</w:t>
      </w:r>
    </w:p>
    <w:p w:rsidR="004E6DE2" w:rsidRPr="004E6DE2" w:rsidRDefault="004E6DE2" w:rsidP="004E6D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- 35 644,85 рубля - </w:t>
      </w:r>
      <w:r w:rsidRPr="004E6DE2">
        <w:rPr>
          <w:sz w:val="26"/>
          <w:szCs w:val="26"/>
        </w:rPr>
        <w:t>на осуществление государственных полномочий в сфере административных правонарушений</w:t>
      </w:r>
      <w:r>
        <w:rPr>
          <w:sz w:val="26"/>
          <w:szCs w:val="26"/>
        </w:rPr>
        <w:t>.</w:t>
      </w:r>
    </w:p>
    <w:p w:rsidR="004E6DE2" w:rsidRDefault="00A2487C" w:rsidP="004E6D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соответствии с уведомлениями из областного бюджета ассигнования на 2025 год уменьшаются на </w:t>
      </w:r>
      <w:r w:rsidR="006E2983">
        <w:rPr>
          <w:b/>
          <w:sz w:val="26"/>
          <w:szCs w:val="26"/>
        </w:rPr>
        <w:t>518 756,99</w:t>
      </w:r>
      <w:r w:rsidR="004E6DE2" w:rsidRPr="00FE7009">
        <w:rPr>
          <w:b/>
          <w:sz w:val="26"/>
          <w:szCs w:val="26"/>
        </w:rPr>
        <w:t xml:space="preserve"> рублей</w:t>
      </w:r>
      <w:r w:rsidR="004E6DE2">
        <w:rPr>
          <w:sz w:val="26"/>
          <w:szCs w:val="26"/>
        </w:rPr>
        <w:t>, из них:</w:t>
      </w:r>
    </w:p>
    <w:p w:rsidR="004E6DE2" w:rsidRDefault="004E6DE2" w:rsidP="004E6DE2">
      <w:pPr>
        <w:ind w:firstLine="708"/>
        <w:jc w:val="both"/>
        <w:rPr>
          <w:sz w:val="26"/>
          <w:szCs w:val="26"/>
        </w:rPr>
      </w:pPr>
      <w:r w:rsidRPr="004E6DE2">
        <w:rPr>
          <w:sz w:val="26"/>
          <w:szCs w:val="26"/>
        </w:rPr>
        <w:t xml:space="preserve"> - </w:t>
      </w:r>
      <w:r w:rsidR="006E2983">
        <w:rPr>
          <w:sz w:val="26"/>
          <w:szCs w:val="26"/>
        </w:rPr>
        <w:t>74 078,16</w:t>
      </w:r>
      <w:r w:rsidRPr="004E6DE2">
        <w:rPr>
          <w:sz w:val="26"/>
          <w:szCs w:val="26"/>
        </w:rPr>
        <w:t xml:space="preserve"> рубл</w:t>
      </w:r>
      <w:r w:rsidR="006E2983">
        <w:rPr>
          <w:sz w:val="26"/>
          <w:szCs w:val="26"/>
        </w:rPr>
        <w:t>ей</w:t>
      </w:r>
      <w:r w:rsidRPr="004E6DE2">
        <w:rPr>
          <w:sz w:val="26"/>
          <w:szCs w:val="26"/>
        </w:rPr>
        <w:t xml:space="preserve"> - на осуществление государственных полномочий в сфере охраны труда;</w:t>
      </w:r>
    </w:p>
    <w:p w:rsidR="004E6DE2" w:rsidRDefault="004E6DE2" w:rsidP="004E6DE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6E2983">
        <w:rPr>
          <w:sz w:val="26"/>
          <w:szCs w:val="26"/>
        </w:rPr>
        <w:t>296 312,60</w:t>
      </w:r>
      <w:r>
        <w:rPr>
          <w:sz w:val="26"/>
          <w:szCs w:val="26"/>
        </w:rPr>
        <w:t xml:space="preserve"> рублей - </w:t>
      </w:r>
      <w:r w:rsidRPr="004E6DE2">
        <w:rPr>
          <w:sz w:val="26"/>
          <w:szCs w:val="26"/>
        </w:rPr>
        <w:t>на осуществление государственных полномочий по созданию комиссий по делам несовершеннолетних и защите их прав</w:t>
      </w:r>
      <w:r>
        <w:rPr>
          <w:sz w:val="26"/>
          <w:szCs w:val="26"/>
        </w:rPr>
        <w:t>;</w:t>
      </w:r>
    </w:p>
    <w:p w:rsidR="006E2983" w:rsidRDefault="004E6DE2" w:rsidP="00A613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2983">
        <w:rPr>
          <w:sz w:val="26"/>
          <w:szCs w:val="26"/>
        </w:rPr>
        <w:t>148 156,29</w:t>
      </w:r>
      <w:r>
        <w:rPr>
          <w:sz w:val="26"/>
          <w:szCs w:val="26"/>
        </w:rPr>
        <w:t xml:space="preserve"> рубл</w:t>
      </w:r>
      <w:r w:rsidR="006E2983">
        <w:rPr>
          <w:sz w:val="26"/>
          <w:szCs w:val="26"/>
        </w:rPr>
        <w:t>ей</w:t>
      </w:r>
      <w:r>
        <w:rPr>
          <w:sz w:val="26"/>
          <w:szCs w:val="26"/>
        </w:rPr>
        <w:t xml:space="preserve"> - </w:t>
      </w:r>
      <w:r w:rsidRPr="004E6DE2">
        <w:rPr>
          <w:sz w:val="26"/>
          <w:szCs w:val="26"/>
        </w:rPr>
        <w:t>на осуществление государственных полномочий в сфере административных правонарушений</w:t>
      </w:r>
      <w:r>
        <w:rPr>
          <w:sz w:val="26"/>
          <w:szCs w:val="26"/>
        </w:rPr>
        <w:t>.</w:t>
      </w:r>
    </w:p>
    <w:p w:rsidR="006E2983" w:rsidRDefault="006E2983" w:rsidP="004E6DE2">
      <w:pPr>
        <w:ind w:firstLine="708"/>
        <w:jc w:val="both"/>
        <w:rPr>
          <w:b/>
          <w:sz w:val="26"/>
          <w:szCs w:val="26"/>
        </w:rPr>
      </w:pPr>
      <w:r w:rsidRPr="006E2983">
        <w:rPr>
          <w:b/>
          <w:sz w:val="26"/>
          <w:szCs w:val="26"/>
        </w:rPr>
        <w:t>Подраздел 0105 «Судебная система»</w:t>
      </w:r>
    </w:p>
    <w:p w:rsidR="0008686E" w:rsidRPr="00A613FE" w:rsidRDefault="006B0F12" w:rsidP="00A613FE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уведомлениями из областного бюджета а</w:t>
      </w:r>
      <w:r w:rsidR="006E2983">
        <w:rPr>
          <w:sz w:val="26"/>
          <w:szCs w:val="26"/>
        </w:rPr>
        <w:t xml:space="preserve">ссигнования на </w:t>
      </w:r>
      <w:r w:rsidR="006E2983" w:rsidRPr="006E2983">
        <w:rPr>
          <w:sz w:val="26"/>
          <w:szCs w:val="26"/>
        </w:rPr>
        <w:t>осуществление полномочий по составлению</w:t>
      </w:r>
      <w:proofErr w:type="gramEnd"/>
      <w:r w:rsidR="006E2983" w:rsidRPr="006E2983">
        <w:rPr>
          <w:sz w:val="26"/>
          <w:szCs w:val="26"/>
        </w:rPr>
        <w:t xml:space="preserve"> (изменению) списков кандидатов в присяжные заседатели федеральных судов общей юрисдикции в РФ</w:t>
      </w:r>
      <w:r w:rsidR="006E2983">
        <w:rPr>
          <w:sz w:val="26"/>
          <w:szCs w:val="26"/>
        </w:rPr>
        <w:t xml:space="preserve"> уменьшаются на 2023 год </w:t>
      </w:r>
      <w:r w:rsidR="00A2487C">
        <w:rPr>
          <w:sz w:val="26"/>
          <w:szCs w:val="26"/>
        </w:rPr>
        <w:t xml:space="preserve">на </w:t>
      </w:r>
      <w:r w:rsidR="006E2983">
        <w:rPr>
          <w:sz w:val="26"/>
          <w:szCs w:val="26"/>
        </w:rPr>
        <w:t xml:space="preserve"> </w:t>
      </w:r>
      <w:r w:rsidR="006E2983" w:rsidRPr="006E2983">
        <w:rPr>
          <w:b/>
          <w:sz w:val="26"/>
          <w:szCs w:val="26"/>
        </w:rPr>
        <w:t>1 389,42 рублей</w:t>
      </w:r>
      <w:r w:rsidR="006E2983">
        <w:rPr>
          <w:sz w:val="26"/>
          <w:szCs w:val="26"/>
        </w:rPr>
        <w:t xml:space="preserve">, на 2024 год </w:t>
      </w:r>
      <w:r w:rsidR="00A2487C">
        <w:rPr>
          <w:sz w:val="26"/>
          <w:szCs w:val="26"/>
        </w:rPr>
        <w:t>на</w:t>
      </w:r>
      <w:r w:rsidR="006E2983">
        <w:rPr>
          <w:sz w:val="26"/>
          <w:szCs w:val="26"/>
        </w:rPr>
        <w:t xml:space="preserve"> </w:t>
      </w:r>
      <w:r w:rsidR="006E2983" w:rsidRPr="00A2487C">
        <w:rPr>
          <w:bCs/>
          <w:sz w:val="26"/>
          <w:szCs w:val="26"/>
        </w:rPr>
        <w:t xml:space="preserve">1 122,70 рубля, на 2025 год </w:t>
      </w:r>
      <w:r w:rsidR="00A2487C">
        <w:rPr>
          <w:bCs/>
          <w:sz w:val="26"/>
          <w:szCs w:val="26"/>
        </w:rPr>
        <w:t>на</w:t>
      </w:r>
      <w:r w:rsidR="006E2983" w:rsidRPr="00A2487C">
        <w:rPr>
          <w:bCs/>
          <w:sz w:val="26"/>
          <w:szCs w:val="26"/>
        </w:rPr>
        <w:t xml:space="preserve"> 1 203,98 рубля.</w:t>
      </w:r>
    </w:p>
    <w:p w:rsidR="00193BEB" w:rsidRPr="00193BEB" w:rsidRDefault="00193BEB" w:rsidP="00270922">
      <w:pPr>
        <w:ind w:firstLine="708"/>
        <w:jc w:val="both"/>
        <w:rPr>
          <w:b/>
          <w:sz w:val="26"/>
          <w:szCs w:val="26"/>
        </w:rPr>
      </w:pPr>
      <w:r w:rsidRPr="00193BEB">
        <w:rPr>
          <w:b/>
          <w:sz w:val="26"/>
          <w:szCs w:val="26"/>
        </w:rPr>
        <w:t>Подраздел 0113 «Другие общегосударственные вопросы»</w:t>
      </w:r>
    </w:p>
    <w:p w:rsidR="00C93A50" w:rsidRDefault="00193BEB" w:rsidP="002709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A2487C">
        <w:rPr>
          <w:sz w:val="26"/>
          <w:szCs w:val="26"/>
        </w:rPr>
        <w:t xml:space="preserve">на 2023 год </w:t>
      </w:r>
      <w:r>
        <w:rPr>
          <w:sz w:val="26"/>
          <w:szCs w:val="26"/>
        </w:rPr>
        <w:t xml:space="preserve">увеличиваются на </w:t>
      </w:r>
      <w:r w:rsidR="006E2983">
        <w:rPr>
          <w:b/>
          <w:sz w:val="26"/>
          <w:szCs w:val="26"/>
        </w:rPr>
        <w:t>30 036 816,81</w:t>
      </w:r>
      <w:r w:rsidRPr="00886F39">
        <w:rPr>
          <w:b/>
          <w:sz w:val="26"/>
          <w:szCs w:val="26"/>
        </w:rPr>
        <w:t xml:space="preserve"> рубл</w:t>
      </w:r>
      <w:r w:rsidR="00644CDF">
        <w:rPr>
          <w:b/>
          <w:sz w:val="26"/>
          <w:szCs w:val="26"/>
        </w:rPr>
        <w:t>ей</w:t>
      </w:r>
      <w:r w:rsidR="00C93A50">
        <w:rPr>
          <w:sz w:val="26"/>
          <w:szCs w:val="26"/>
        </w:rPr>
        <w:t>, из них:</w:t>
      </w:r>
    </w:p>
    <w:p w:rsidR="00644CDF" w:rsidRPr="004E6BE3" w:rsidRDefault="00644CDF" w:rsidP="007B56A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23CF" w:rsidRPr="004E6BE3">
        <w:rPr>
          <w:sz w:val="26"/>
          <w:szCs w:val="26"/>
        </w:rPr>
        <w:t>19 800 000</w:t>
      </w:r>
      <w:r w:rsidRPr="004E6BE3">
        <w:rPr>
          <w:sz w:val="26"/>
          <w:szCs w:val="26"/>
        </w:rPr>
        <w:t xml:space="preserve"> рублей – </w:t>
      </w:r>
      <w:r w:rsidR="004623CF" w:rsidRPr="004E6BE3">
        <w:rPr>
          <w:sz w:val="26"/>
          <w:szCs w:val="26"/>
        </w:rPr>
        <w:t>зарезервированные средства на оплату коммунальных услуг за счет остатков средств на начало текущего финансового года;</w:t>
      </w:r>
    </w:p>
    <w:p w:rsidR="004623CF" w:rsidRPr="004E6BE3" w:rsidRDefault="004623CF" w:rsidP="007B56A6">
      <w:pPr>
        <w:ind w:firstLine="708"/>
        <w:jc w:val="both"/>
        <w:rPr>
          <w:sz w:val="26"/>
          <w:szCs w:val="26"/>
        </w:rPr>
      </w:pPr>
      <w:r w:rsidRPr="004E6BE3">
        <w:rPr>
          <w:sz w:val="26"/>
          <w:szCs w:val="26"/>
        </w:rPr>
        <w:t xml:space="preserve">- 9 908 815,53 рублей - зарезервированные средства на повышение оплаты труда </w:t>
      </w:r>
      <w:r w:rsidR="006B0F12">
        <w:rPr>
          <w:sz w:val="26"/>
          <w:szCs w:val="26"/>
        </w:rPr>
        <w:t xml:space="preserve">до размера </w:t>
      </w:r>
      <w:r w:rsidRPr="004E6BE3">
        <w:rPr>
          <w:sz w:val="26"/>
          <w:szCs w:val="26"/>
        </w:rPr>
        <w:t>не ниже МРОТ работникам органов местного самоуправления и муниципальных учреждений за счет остатков средств на начало текущего финансового года;</w:t>
      </w:r>
    </w:p>
    <w:p w:rsidR="004623CF" w:rsidRDefault="004623CF" w:rsidP="007B56A6">
      <w:pPr>
        <w:ind w:firstLine="708"/>
        <w:jc w:val="both"/>
      </w:pPr>
      <w:r w:rsidRPr="004E6BE3">
        <w:rPr>
          <w:sz w:val="26"/>
          <w:szCs w:val="26"/>
        </w:rPr>
        <w:t>- 115 000 рублей</w:t>
      </w:r>
      <w:r>
        <w:rPr>
          <w:sz w:val="26"/>
          <w:szCs w:val="26"/>
        </w:rPr>
        <w:t xml:space="preserve"> - </w:t>
      </w:r>
      <w:r w:rsidRPr="00487007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изготовление и </w:t>
      </w:r>
      <w:r w:rsidRPr="00487007">
        <w:rPr>
          <w:sz w:val="26"/>
          <w:szCs w:val="26"/>
        </w:rPr>
        <w:t xml:space="preserve">установку бюста полному кавалеру Ордена Славы Таранину Н.А. за счет </w:t>
      </w:r>
      <w:r>
        <w:rPr>
          <w:sz w:val="26"/>
          <w:szCs w:val="26"/>
        </w:rPr>
        <w:t xml:space="preserve">остатка на начало текущего финансового года </w:t>
      </w:r>
      <w:r w:rsidR="00A2487C">
        <w:rPr>
          <w:sz w:val="26"/>
          <w:szCs w:val="26"/>
        </w:rPr>
        <w:t>(</w:t>
      </w:r>
      <w:r w:rsidRPr="00487007">
        <w:rPr>
          <w:sz w:val="26"/>
          <w:szCs w:val="26"/>
        </w:rPr>
        <w:t>благотворительн</w:t>
      </w:r>
      <w:r w:rsidR="00A2487C">
        <w:rPr>
          <w:sz w:val="26"/>
          <w:szCs w:val="26"/>
        </w:rPr>
        <w:t>ая</w:t>
      </w:r>
      <w:r w:rsidRPr="00487007">
        <w:rPr>
          <w:sz w:val="26"/>
          <w:szCs w:val="26"/>
        </w:rPr>
        <w:t xml:space="preserve"> помощ</w:t>
      </w:r>
      <w:r w:rsidR="00A2487C">
        <w:rPr>
          <w:sz w:val="26"/>
          <w:szCs w:val="26"/>
        </w:rPr>
        <w:t>ь</w:t>
      </w:r>
      <w:r w:rsidRPr="00487007">
        <w:rPr>
          <w:sz w:val="26"/>
          <w:szCs w:val="26"/>
        </w:rPr>
        <w:t xml:space="preserve"> от АО «АГД ДАЙМОНДС</w:t>
      </w:r>
      <w:r w:rsidR="00A2487C">
        <w:rPr>
          <w:sz w:val="26"/>
          <w:szCs w:val="26"/>
        </w:rPr>
        <w:t>»</w:t>
      </w:r>
      <w:r w:rsidR="00A2487C">
        <w:t>)</w:t>
      </w:r>
      <w:r>
        <w:t>;</w:t>
      </w:r>
    </w:p>
    <w:p w:rsidR="004623CF" w:rsidRDefault="004623CF" w:rsidP="00A613FE">
      <w:pPr>
        <w:ind w:firstLine="708"/>
        <w:jc w:val="both"/>
        <w:rPr>
          <w:sz w:val="26"/>
          <w:szCs w:val="26"/>
        </w:rPr>
      </w:pPr>
      <w:r w:rsidRPr="004623CF">
        <w:rPr>
          <w:sz w:val="26"/>
          <w:szCs w:val="26"/>
        </w:rPr>
        <w:t>- 213 001,28 рубль</w:t>
      </w:r>
      <w:r>
        <w:rPr>
          <w:sz w:val="26"/>
          <w:szCs w:val="26"/>
        </w:rPr>
        <w:t xml:space="preserve"> - </w:t>
      </w:r>
      <w:r w:rsidRPr="004623CF">
        <w:rPr>
          <w:sz w:val="26"/>
          <w:szCs w:val="26"/>
        </w:rPr>
        <w:t xml:space="preserve"> </w:t>
      </w:r>
      <w:r w:rsidRPr="008B088B">
        <w:rPr>
          <w:sz w:val="26"/>
          <w:szCs w:val="26"/>
        </w:rPr>
        <w:t xml:space="preserve">на развитие территориального общественного самоуправления </w:t>
      </w:r>
      <w:r>
        <w:rPr>
          <w:sz w:val="26"/>
          <w:szCs w:val="26"/>
        </w:rPr>
        <w:t>за счет иных межбюджетных трансфертов из областного бюджета.</w:t>
      </w:r>
    </w:p>
    <w:p w:rsidR="004623CF" w:rsidRPr="004623CF" w:rsidRDefault="004623CF" w:rsidP="007B56A6">
      <w:pPr>
        <w:ind w:firstLine="708"/>
        <w:jc w:val="both"/>
        <w:rPr>
          <w:b/>
          <w:sz w:val="26"/>
          <w:szCs w:val="26"/>
        </w:rPr>
      </w:pPr>
      <w:r w:rsidRPr="004623CF">
        <w:rPr>
          <w:b/>
          <w:sz w:val="26"/>
          <w:szCs w:val="26"/>
        </w:rPr>
        <w:t>Подраздел 0203 «Мобилизационная и вневойсковая подготовка»</w:t>
      </w:r>
    </w:p>
    <w:p w:rsidR="00A96DBF" w:rsidRPr="00A613FE" w:rsidRDefault="006B0F12" w:rsidP="00A613FE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4623CF">
        <w:rPr>
          <w:sz w:val="26"/>
          <w:szCs w:val="26"/>
        </w:rPr>
        <w:t xml:space="preserve">ссигнования на </w:t>
      </w:r>
      <w:r w:rsidR="004623CF" w:rsidRPr="004623CF">
        <w:rPr>
          <w:sz w:val="26"/>
          <w:szCs w:val="26"/>
        </w:rPr>
        <w:t>осуществление первичного воинского учета органами местного самоуправления</w:t>
      </w:r>
      <w:r w:rsidR="004623CF">
        <w:rPr>
          <w:sz w:val="26"/>
          <w:szCs w:val="26"/>
        </w:rPr>
        <w:t xml:space="preserve"> увеличиваются на 2023 год</w:t>
      </w:r>
      <w:r w:rsidR="00A2487C">
        <w:rPr>
          <w:sz w:val="26"/>
          <w:szCs w:val="26"/>
        </w:rPr>
        <w:t xml:space="preserve"> на</w:t>
      </w:r>
      <w:r w:rsidR="004623CF">
        <w:rPr>
          <w:sz w:val="26"/>
          <w:szCs w:val="26"/>
        </w:rPr>
        <w:t xml:space="preserve"> </w:t>
      </w:r>
      <w:r w:rsidR="004623CF" w:rsidRPr="004623CF">
        <w:rPr>
          <w:b/>
          <w:sz w:val="26"/>
          <w:szCs w:val="26"/>
        </w:rPr>
        <w:t>11 605,62 рублей</w:t>
      </w:r>
      <w:r w:rsidR="004623CF">
        <w:rPr>
          <w:sz w:val="26"/>
          <w:szCs w:val="26"/>
        </w:rPr>
        <w:t xml:space="preserve">, на 2024 год </w:t>
      </w:r>
      <w:r w:rsidR="00A2487C">
        <w:rPr>
          <w:sz w:val="26"/>
          <w:szCs w:val="26"/>
        </w:rPr>
        <w:t>на</w:t>
      </w:r>
      <w:r w:rsidR="004623CF">
        <w:rPr>
          <w:sz w:val="26"/>
          <w:szCs w:val="26"/>
        </w:rPr>
        <w:t xml:space="preserve"> </w:t>
      </w:r>
      <w:r w:rsidR="004623CF" w:rsidRPr="00A2487C">
        <w:rPr>
          <w:bCs/>
          <w:sz w:val="26"/>
          <w:szCs w:val="26"/>
        </w:rPr>
        <w:t xml:space="preserve">12 144,13 рублей, на 2025 год </w:t>
      </w:r>
      <w:proofErr w:type="gramStart"/>
      <w:r w:rsidR="00A2487C">
        <w:rPr>
          <w:bCs/>
          <w:sz w:val="26"/>
          <w:szCs w:val="26"/>
        </w:rPr>
        <w:t>на</w:t>
      </w:r>
      <w:proofErr w:type="gramEnd"/>
      <w:r w:rsidR="004623CF" w:rsidRPr="00A2487C">
        <w:rPr>
          <w:bCs/>
          <w:sz w:val="26"/>
          <w:szCs w:val="26"/>
        </w:rPr>
        <w:t xml:space="preserve"> 17 529,90 рублей.</w:t>
      </w:r>
      <w:r w:rsidR="004623CF" w:rsidRPr="00A2487C">
        <w:rPr>
          <w:bCs/>
          <w:sz w:val="26"/>
          <w:szCs w:val="26"/>
        </w:rPr>
        <w:tab/>
      </w:r>
    </w:p>
    <w:p w:rsidR="00A96DBF" w:rsidRPr="007B56A6" w:rsidRDefault="00A96DBF" w:rsidP="00A47658">
      <w:pPr>
        <w:ind w:firstLine="708"/>
        <w:jc w:val="both"/>
        <w:rPr>
          <w:b/>
          <w:sz w:val="26"/>
          <w:szCs w:val="26"/>
        </w:rPr>
      </w:pPr>
      <w:r w:rsidRPr="007B56A6">
        <w:rPr>
          <w:b/>
          <w:sz w:val="26"/>
          <w:szCs w:val="26"/>
        </w:rPr>
        <w:t>Подраздел 0408 «Транспорт»</w:t>
      </w:r>
    </w:p>
    <w:p w:rsidR="004623CF" w:rsidRDefault="00A96DBF" w:rsidP="00A47658">
      <w:pPr>
        <w:ind w:firstLine="708"/>
        <w:jc w:val="both"/>
        <w:rPr>
          <w:sz w:val="26"/>
          <w:szCs w:val="26"/>
        </w:rPr>
      </w:pPr>
      <w:r w:rsidRPr="007B56A6">
        <w:rPr>
          <w:sz w:val="26"/>
          <w:szCs w:val="26"/>
        </w:rPr>
        <w:t>Ассигнования</w:t>
      </w:r>
      <w:r w:rsidR="004623CF">
        <w:rPr>
          <w:sz w:val="26"/>
          <w:szCs w:val="26"/>
        </w:rPr>
        <w:t xml:space="preserve"> </w:t>
      </w:r>
      <w:r w:rsidR="00A2487C">
        <w:rPr>
          <w:sz w:val="26"/>
          <w:szCs w:val="26"/>
        </w:rPr>
        <w:t xml:space="preserve">по муниципальной программе </w:t>
      </w:r>
      <w:r w:rsidR="00A2487C" w:rsidRPr="007B56A6">
        <w:rPr>
          <w:sz w:val="26"/>
          <w:szCs w:val="26"/>
        </w:rPr>
        <w:t>«</w:t>
      </w:r>
      <w:r w:rsidR="00A2487C" w:rsidRPr="00335D17">
        <w:rPr>
          <w:sz w:val="26"/>
          <w:szCs w:val="26"/>
        </w:rPr>
        <w:t>Развитие транспортной системы и дорожного хозяйства в Мезенском муниципальном округе Архангельской области на 2023-2025 годы</w:t>
      </w:r>
      <w:r w:rsidR="00A2487C" w:rsidRPr="007B56A6">
        <w:rPr>
          <w:sz w:val="26"/>
          <w:szCs w:val="26"/>
        </w:rPr>
        <w:t xml:space="preserve">» </w:t>
      </w:r>
      <w:r w:rsidR="004623CF">
        <w:rPr>
          <w:sz w:val="26"/>
          <w:szCs w:val="26"/>
        </w:rPr>
        <w:t>на 2023 год</w:t>
      </w:r>
      <w:r w:rsidRPr="007B56A6">
        <w:rPr>
          <w:sz w:val="26"/>
          <w:szCs w:val="26"/>
        </w:rPr>
        <w:t xml:space="preserve"> увеличиваются на </w:t>
      </w:r>
      <w:r w:rsidR="004623CF">
        <w:rPr>
          <w:b/>
          <w:sz w:val="26"/>
          <w:szCs w:val="26"/>
        </w:rPr>
        <w:t>3 728 658,14</w:t>
      </w:r>
      <w:r w:rsidR="007B56A6" w:rsidRPr="007B56A6">
        <w:rPr>
          <w:b/>
          <w:sz w:val="26"/>
          <w:szCs w:val="26"/>
        </w:rPr>
        <w:t xml:space="preserve"> рубл</w:t>
      </w:r>
      <w:r w:rsidR="004623CF">
        <w:rPr>
          <w:b/>
          <w:sz w:val="26"/>
          <w:szCs w:val="26"/>
        </w:rPr>
        <w:t>ей</w:t>
      </w:r>
      <w:r w:rsidR="004623CF">
        <w:rPr>
          <w:sz w:val="26"/>
          <w:szCs w:val="26"/>
        </w:rPr>
        <w:t>, из них:</w:t>
      </w:r>
    </w:p>
    <w:p w:rsidR="00E6655E" w:rsidRDefault="004623CF" w:rsidP="00A476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- 3 349 150,85 рублей - </w:t>
      </w:r>
      <w:r w:rsidR="007B56A6" w:rsidRPr="007B56A6">
        <w:rPr>
          <w:sz w:val="26"/>
          <w:szCs w:val="26"/>
        </w:rPr>
        <w:t>на организацию транспортного обслуживания населения на пассажирск</w:t>
      </w:r>
      <w:r w:rsidR="00051BB2">
        <w:rPr>
          <w:sz w:val="26"/>
          <w:szCs w:val="26"/>
        </w:rPr>
        <w:t>ом</w:t>
      </w:r>
      <w:r w:rsidR="007B56A6" w:rsidRPr="007B56A6">
        <w:rPr>
          <w:sz w:val="26"/>
          <w:szCs w:val="26"/>
        </w:rPr>
        <w:t xml:space="preserve"> муниципальн</w:t>
      </w:r>
      <w:r w:rsidR="00051BB2">
        <w:rPr>
          <w:sz w:val="26"/>
          <w:szCs w:val="26"/>
        </w:rPr>
        <w:t>ом</w:t>
      </w:r>
      <w:r w:rsidR="007B56A6" w:rsidRPr="007B56A6">
        <w:rPr>
          <w:sz w:val="26"/>
          <w:szCs w:val="26"/>
        </w:rPr>
        <w:t xml:space="preserve"> маршрут</w:t>
      </w:r>
      <w:r w:rsidR="00051BB2">
        <w:rPr>
          <w:sz w:val="26"/>
          <w:szCs w:val="26"/>
        </w:rPr>
        <w:t>е</w:t>
      </w:r>
      <w:r w:rsidR="007B56A6" w:rsidRPr="007B56A6">
        <w:rPr>
          <w:sz w:val="26"/>
          <w:szCs w:val="26"/>
        </w:rPr>
        <w:t xml:space="preserve"> водного транспорта</w:t>
      </w:r>
      <w:r w:rsidR="007B56A6">
        <w:rPr>
          <w:sz w:val="26"/>
          <w:szCs w:val="26"/>
        </w:rPr>
        <w:t xml:space="preserve"> за счет иных межбюджетных трансфертов из областного бюджета</w:t>
      </w:r>
      <w:r w:rsidR="00E6655E">
        <w:rPr>
          <w:sz w:val="26"/>
          <w:szCs w:val="26"/>
        </w:rPr>
        <w:t>;</w:t>
      </w:r>
    </w:p>
    <w:p w:rsidR="00A96DBF" w:rsidRPr="004E6BE3" w:rsidRDefault="00E6655E" w:rsidP="00A613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E6BE3">
        <w:rPr>
          <w:sz w:val="26"/>
          <w:szCs w:val="26"/>
        </w:rPr>
        <w:t>379 507,29 рублей - на организацию транспортного обслуживания населения автомобильным транспортом (кредиторская задолженность по контракту 2022 года) за счет остатков средств на начало текущего финансового года</w:t>
      </w:r>
      <w:r w:rsidR="007B56A6" w:rsidRPr="004E6BE3">
        <w:rPr>
          <w:sz w:val="26"/>
          <w:szCs w:val="26"/>
        </w:rPr>
        <w:t>.</w:t>
      </w:r>
    </w:p>
    <w:p w:rsidR="00A47658" w:rsidRPr="004E6BE3" w:rsidRDefault="00A47658" w:rsidP="00A47658">
      <w:pPr>
        <w:ind w:firstLine="708"/>
        <w:jc w:val="both"/>
        <w:rPr>
          <w:sz w:val="24"/>
          <w:szCs w:val="24"/>
        </w:rPr>
      </w:pPr>
      <w:r w:rsidRPr="004E6BE3">
        <w:rPr>
          <w:b/>
          <w:sz w:val="26"/>
          <w:szCs w:val="26"/>
        </w:rPr>
        <w:t>Подраздел 0409 «Дорожное хозяйство (дорожные фонды)»</w:t>
      </w:r>
    </w:p>
    <w:p w:rsidR="00A47658" w:rsidRDefault="00A47658" w:rsidP="00A47658">
      <w:pPr>
        <w:ind w:firstLine="708"/>
        <w:jc w:val="both"/>
        <w:rPr>
          <w:sz w:val="26"/>
          <w:szCs w:val="26"/>
        </w:rPr>
      </w:pPr>
      <w:r w:rsidRPr="004E6BE3">
        <w:rPr>
          <w:sz w:val="26"/>
          <w:szCs w:val="26"/>
        </w:rPr>
        <w:t xml:space="preserve">Ассигнования </w:t>
      </w:r>
      <w:r w:rsidR="00E6655E" w:rsidRPr="004E6BE3">
        <w:rPr>
          <w:sz w:val="26"/>
          <w:szCs w:val="26"/>
        </w:rPr>
        <w:t xml:space="preserve">на 2023 год </w:t>
      </w:r>
      <w:r w:rsidRPr="004E6BE3">
        <w:rPr>
          <w:sz w:val="26"/>
          <w:szCs w:val="26"/>
        </w:rPr>
        <w:t xml:space="preserve">увеличиваются на </w:t>
      </w:r>
      <w:r w:rsidR="00E6655E" w:rsidRPr="004E6BE3">
        <w:rPr>
          <w:b/>
          <w:sz w:val="26"/>
          <w:szCs w:val="26"/>
        </w:rPr>
        <w:t>9 407 967,21</w:t>
      </w:r>
      <w:r w:rsidRPr="004E6BE3">
        <w:rPr>
          <w:b/>
          <w:sz w:val="26"/>
          <w:szCs w:val="26"/>
        </w:rPr>
        <w:t xml:space="preserve"> рубл</w:t>
      </w:r>
      <w:r w:rsidR="00C64687" w:rsidRPr="004E6BE3">
        <w:rPr>
          <w:b/>
          <w:sz w:val="26"/>
          <w:szCs w:val="26"/>
        </w:rPr>
        <w:t>ей</w:t>
      </w:r>
      <w:r w:rsidR="00E6655E" w:rsidRPr="004E6BE3">
        <w:rPr>
          <w:b/>
          <w:sz w:val="26"/>
          <w:szCs w:val="26"/>
        </w:rPr>
        <w:t xml:space="preserve"> -</w:t>
      </w:r>
      <w:r w:rsidR="00051BB2" w:rsidRPr="004E6BE3">
        <w:rPr>
          <w:b/>
          <w:sz w:val="26"/>
          <w:szCs w:val="26"/>
        </w:rPr>
        <w:t xml:space="preserve"> </w:t>
      </w:r>
      <w:r w:rsidR="00051BB2" w:rsidRPr="004E6BE3">
        <w:rPr>
          <w:sz w:val="26"/>
          <w:szCs w:val="26"/>
        </w:rPr>
        <w:t>неиспользованные</w:t>
      </w:r>
      <w:r w:rsidR="005B58FD" w:rsidRPr="004E6BE3">
        <w:rPr>
          <w:sz w:val="26"/>
          <w:szCs w:val="26"/>
        </w:rPr>
        <w:t xml:space="preserve"> акциз</w:t>
      </w:r>
      <w:r w:rsidR="00BD76D0" w:rsidRPr="004E6BE3">
        <w:rPr>
          <w:sz w:val="26"/>
          <w:szCs w:val="26"/>
        </w:rPr>
        <w:t>ы</w:t>
      </w:r>
      <w:r w:rsidR="005B58FD" w:rsidRPr="004E6BE3">
        <w:rPr>
          <w:sz w:val="26"/>
          <w:szCs w:val="26"/>
        </w:rPr>
        <w:t xml:space="preserve"> на нефтепродукты </w:t>
      </w:r>
      <w:r w:rsidRPr="004E6BE3">
        <w:rPr>
          <w:sz w:val="26"/>
          <w:szCs w:val="26"/>
        </w:rPr>
        <w:t>в 20</w:t>
      </w:r>
      <w:r w:rsidR="00C64687" w:rsidRPr="004E6BE3">
        <w:rPr>
          <w:sz w:val="26"/>
          <w:szCs w:val="26"/>
        </w:rPr>
        <w:t>2</w:t>
      </w:r>
      <w:r w:rsidR="00E6655E" w:rsidRPr="004E6BE3">
        <w:rPr>
          <w:sz w:val="26"/>
          <w:szCs w:val="26"/>
        </w:rPr>
        <w:t>2</w:t>
      </w:r>
      <w:r w:rsidRPr="004E6BE3">
        <w:rPr>
          <w:sz w:val="26"/>
          <w:szCs w:val="26"/>
        </w:rPr>
        <w:t xml:space="preserve"> году</w:t>
      </w:r>
      <w:r w:rsidR="005B58FD" w:rsidRPr="004E6BE3">
        <w:rPr>
          <w:sz w:val="26"/>
          <w:szCs w:val="26"/>
        </w:rPr>
        <w:t>.</w:t>
      </w:r>
    </w:p>
    <w:p w:rsidR="00A47658" w:rsidRDefault="00A47658" w:rsidP="00A476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учетом предлагаемых изменений о</w:t>
      </w:r>
      <w:r w:rsidRPr="009572F9">
        <w:rPr>
          <w:sz w:val="26"/>
          <w:szCs w:val="26"/>
        </w:rPr>
        <w:t xml:space="preserve">бщий </w:t>
      </w:r>
      <w:r w:rsidRPr="004E6BE3">
        <w:rPr>
          <w:bCs/>
          <w:sz w:val="26"/>
          <w:szCs w:val="26"/>
        </w:rPr>
        <w:t>объем муниципального дорожного фонда</w:t>
      </w:r>
      <w:r w:rsidR="005A31CD">
        <w:rPr>
          <w:b/>
          <w:sz w:val="26"/>
          <w:szCs w:val="26"/>
        </w:rPr>
        <w:t xml:space="preserve"> </w:t>
      </w:r>
      <w:r w:rsidR="00335D17">
        <w:rPr>
          <w:sz w:val="26"/>
          <w:szCs w:val="26"/>
        </w:rPr>
        <w:t>Мезенского муниципального округа</w:t>
      </w:r>
      <w:r w:rsidRPr="00AC74AE">
        <w:rPr>
          <w:sz w:val="26"/>
          <w:szCs w:val="26"/>
        </w:rPr>
        <w:t xml:space="preserve"> на 20</w:t>
      </w:r>
      <w:r>
        <w:rPr>
          <w:sz w:val="26"/>
          <w:szCs w:val="26"/>
        </w:rPr>
        <w:t>2</w:t>
      </w:r>
      <w:r w:rsidR="00E6655E">
        <w:rPr>
          <w:sz w:val="26"/>
          <w:szCs w:val="26"/>
        </w:rPr>
        <w:t>3</w:t>
      </w:r>
      <w:r w:rsidRPr="00AC74AE">
        <w:rPr>
          <w:sz w:val="26"/>
          <w:szCs w:val="26"/>
        </w:rPr>
        <w:t xml:space="preserve"> год составит </w:t>
      </w:r>
      <w:r w:rsidR="00E6655E">
        <w:rPr>
          <w:b/>
          <w:sz w:val="26"/>
          <w:szCs w:val="26"/>
        </w:rPr>
        <w:t>32 516 056,21</w:t>
      </w:r>
      <w:r w:rsidR="00C620C6">
        <w:rPr>
          <w:b/>
          <w:sz w:val="26"/>
          <w:szCs w:val="26"/>
        </w:rPr>
        <w:t xml:space="preserve"> рублей</w:t>
      </w:r>
      <w:r w:rsidRPr="00AC74AE">
        <w:rPr>
          <w:sz w:val="26"/>
          <w:szCs w:val="26"/>
        </w:rPr>
        <w:t>.</w:t>
      </w:r>
    </w:p>
    <w:p w:rsidR="00C620C6" w:rsidRDefault="00C620C6" w:rsidP="00A47658">
      <w:pPr>
        <w:ind w:firstLine="708"/>
        <w:jc w:val="both"/>
        <w:rPr>
          <w:sz w:val="26"/>
          <w:szCs w:val="26"/>
        </w:rPr>
      </w:pPr>
    </w:p>
    <w:p w:rsidR="00C620C6" w:rsidRPr="00C620C6" w:rsidRDefault="00C620C6" w:rsidP="00A47658">
      <w:pPr>
        <w:ind w:firstLine="708"/>
        <w:jc w:val="both"/>
        <w:rPr>
          <w:b/>
          <w:sz w:val="26"/>
          <w:szCs w:val="26"/>
        </w:rPr>
      </w:pPr>
      <w:r w:rsidRPr="00C620C6">
        <w:rPr>
          <w:b/>
          <w:sz w:val="26"/>
          <w:szCs w:val="26"/>
        </w:rPr>
        <w:lastRenderedPageBreak/>
        <w:t xml:space="preserve">Подраздел </w:t>
      </w:r>
      <w:r w:rsidR="00DA3D21">
        <w:rPr>
          <w:b/>
          <w:sz w:val="26"/>
          <w:szCs w:val="26"/>
        </w:rPr>
        <w:t>0501</w:t>
      </w:r>
      <w:r w:rsidRPr="00C620C6">
        <w:rPr>
          <w:b/>
          <w:sz w:val="26"/>
          <w:szCs w:val="26"/>
        </w:rPr>
        <w:t xml:space="preserve"> «</w:t>
      </w:r>
      <w:r w:rsidR="00E6655E">
        <w:rPr>
          <w:b/>
          <w:sz w:val="26"/>
          <w:szCs w:val="26"/>
        </w:rPr>
        <w:t>Жилищное хозяйство</w:t>
      </w:r>
      <w:r w:rsidRPr="00C620C6">
        <w:rPr>
          <w:b/>
          <w:sz w:val="26"/>
          <w:szCs w:val="26"/>
        </w:rPr>
        <w:t>»</w:t>
      </w:r>
    </w:p>
    <w:p w:rsidR="00C620C6" w:rsidRDefault="00C620C6" w:rsidP="00A476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2002A1">
        <w:rPr>
          <w:sz w:val="26"/>
          <w:szCs w:val="26"/>
        </w:rPr>
        <w:t xml:space="preserve">по </w:t>
      </w:r>
      <w:r w:rsidR="002002A1" w:rsidRPr="00E6655E">
        <w:rPr>
          <w:sz w:val="26"/>
          <w:szCs w:val="26"/>
        </w:rPr>
        <w:t>муниципальн</w:t>
      </w:r>
      <w:r w:rsidR="002002A1">
        <w:rPr>
          <w:sz w:val="26"/>
          <w:szCs w:val="26"/>
        </w:rPr>
        <w:t>ой</w:t>
      </w:r>
      <w:r w:rsidR="002002A1" w:rsidRPr="00E6655E">
        <w:rPr>
          <w:sz w:val="26"/>
          <w:szCs w:val="26"/>
        </w:rPr>
        <w:t xml:space="preserve"> программ</w:t>
      </w:r>
      <w:r w:rsidR="002002A1">
        <w:rPr>
          <w:sz w:val="26"/>
          <w:szCs w:val="26"/>
        </w:rPr>
        <w:t>е</w:t>
      </w:r>
      <w:r w:rsidR="002002A1" w:rsidRPr="00E6655E">
        <w:rPr>
          <w:sz w:val="26"/>
          <w:szCs w:val="26"/>
        </w:rPr>
        <w:t xml:space="preserve"> «Развитие </w:t>
      </w:r>
      <w:proofErr w:type="spellStart"/>
      <w:r w:rsidR="002002A1" w:rsidRPr="00E6655E">
        <w:rPr>
          <w:sz w:val="26"/>
          <w:szCs w:val="26"/>
        </w:rPr>
        <w:t>имущественно-земельных</w:t>
      </w:r>
      <w:proofErr w:type="spellEnd"/>
      <w:r w:rsidR="002002A1" w:rsidRPr="00E6655E">
        <w:rPr>
          <w:sz w:val="26"/>
          <w:szCs w:val="26"/>
        </w:rPr>
        <w:t xml:space="preserve"> отношений в Мезенском муниципальном округе Архангельской области на 2023 – 2025 годы»</w:t>
      </w:r>
      <w:r w:rsidR="002002A1">
        <w:rPr>
          <w:sz w:val="26"/>
          <w:szCs w:val="26"/>
        </w:rPr>
        <w:t xml:space="preserve"> </w:t>
      </w:r>
      <w:r w:rsidR="00E6655E">
        <w:rPr>
          <w:sz w:val="26"/>
          <w:szCs w:val="26"/>
        </w:rPr>
        <w:t xml:space="preserve">на 2023 год </w:t>
      </w:r>
      <w:r>
        <w:rPr>
          <w:sz w:val="26"/>
          <w:szCs w:val="26"/>
        </w:rPr>
        <w:t xml:space="preserve">увеличиваются на </w:t>
      </w:r>
      <w:r w:rsidR="00E6655E">
        <w:rPr>
          <w:b/>
          <w:sz w:val="26"/>
          <w:szCs w:val="26"/>
        </w:rPr>
        <w:t>600 000</w:t>
      </w:r>
      <w:r w:rsidRPr="00C620C6">
        <w:rPr>
          <w:b/>
          <w:sz w:val="26"/>
          <w:szCs w:val="26"/>
        </w:rPr>
        <w:t xml:space="preserve"> рублей</w:t>
      </w:r>
      <w:r w:rsidR="002002A1">
        <w:rPr>
          <w:b/>
          <w:sz w:val="26"/>
          <w:szCs w:val="26"/>
        </w:rPr>
        <w:t>,</w:t>
      </w:r>
      <w:r w:rsidR="00E6655E" w:rsidRPr="00E6655E">
        <w:rPr>
          <w:sz w:val="26"/>
          <w:szCs w:val="26"/>
        </w:rPr>
        <w:t xml:space="preserve"> </w:t>
      </w:r>
      <w:r>
        <w:rPr>
          <w:sz w:val="26"/>
          <w:szCs w:val="26"/>
        </w:rPr>
        <w:t>из них:</w:t>
      </w:r>
    </w:p>
    <w:p w:rsidR="00FE7009" w:rsidRPr="009F02F8" w:rsidRDefault="00E6655E" w:rsidP="00B11A16">
      <w:pPr>
        <w:ind w:firstLine="708"/>
        <w:jc w:val="both"/>
        <w:rPr>
          <w:sz w:val="26"/>
          <w:szCs w:val="26"/>
        </w:rPr>
      </w:pPr>
      <w:r w:rsidRPr="009F02F8">
        <w:rPr>
          <w:b/>
          <w:sz w:val="26"/>
          <w:szCs w:val="26"/>
        </w:rPr>
        <w:t xml:space="preserve">- </w:t>
      </w:r>
      <w:r w:rsidR="00DA3D21" w:rsidRPr="009F02F8">
        <w:rPr>
          <w:sz w:val="26"/>
          <w:szCs w:val="26"/>
        </w:rPr>
        <w:t>300 000 рублей</w:t>
      </w:r>
      <w:r w:rsidR="00DA3D21" w:rsidRPr="009F02F8">
        <w:rPr>
          <w:b/>
          <w:sz w:val="26"/>
          <w:szCs w:val="26"/>
        </w:rPr>
        <w:t xml:space="preserve"> - </w:t>
      </w:r>
      <w:r w:rsidRPr="009F02F8">
        <w:rPr>
          <w:sz w:val="26"/>
          <w:szCs w:val="26"/>
        </w:rPr>
        <w:t>на оплату коммунальных услуг за жилье, находящееся в муниципальной собственности</w:t>
      </w:r>
      <w:r w:rsidR="00F41A9E" w:rsidRPr="009F02F8">
        <w:rPr>
          <w:sz w:val="26"/>
          <w:szCs w:val="26"/>
        </w:rPr>
        <w:t>,</w:t>
      </w:r>
      <w:r w:rsidRPr="009F02F8">
        <w:rPr>
          <w:sz w:val="26"/>
          <w:szCs w:val="26"/>
        </w:rPr>
        <w:t xml:space="preserve"> </w:t>
      </w:r>
      <w:r w:rsidR="00DA3D21" w:rsidRPr="009F02F8">
        <w:rPr>
          <w:sz w:val="26"/>
          <w:szCs w:val="26"/>
        </w:rPr>
        <w:t>за счет остатков средств на начало текущего финансового года;</w:t>
      </w:r>
    </w:p>
    <w:p w:rsidR="00DA3D21" w:rsidRPr="00A613FE" w:rsidRDefault="00DA3D21" w:rsidP="00A613FE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>- 300 000 рублей – на обследование многоквартирных жилых домов на предмет аварийного состояния МКД за счет остатков средств на начало текущего финансового года.</w:t>
      </w:r>
    </w:p>
    <w:p w:rsidR="00CF7EDB" w:rsidRPr="009F02F8" w:rsidRDefault="00CF7EDB" w:rsidP="00B11A16">
      <w:pPr>
        <w:ind w:firstLine="708"/>
        <w:jc w:val="both"/>
        <w:rPr>
          <w:b/>
          <w:sz w:val="26"/>
          <w:szCs w:val="26"/>
        </w:rPr>
      </w:pPr>
      <w:r w:rsidRPr="009F02F8">
        <w:rPr>
          <w:b/>
          <w:sz w:val="26"/>
          <w:szCs w:val="26"/>
        </w:rPr>
        <w:t>Подраздел 050</w:t>
      </w:r>
      <w:r w:rsidR="00DA3D21" w:rsidRPr="009F02F8">
        <w:rPr>
          <w:b/>
          <w:sz w:val="26"/>
          <w:szCs w:val="26"/>
        </w:rPr>
        <w:t>3</w:t>
      </w:r>
      <w:r w:rsidRPr="009F02F8">
        <w:rPr>
          <w:b/>
          <w:sz w:val="26"/>
          <w:szCs w:val="26"/>
        </w:rPr>
        <w:t xml:space="preserve"> «</w:t>
      </w:r>
      <w:r w:rsidR="00DA3D21" w:rsidRPr="009F02F8">
        <w:rPr>
          <w:b/>
          <w:sz w:val="26"/>
          <w:szCs w:val="26"/>
        </w:rPr>
        <w:t>Благоустройство</w:t>
      </w:r>
      <w:r w:rsidRPr="009F02F8">
        <w:rPr>
          <w:b/>
          <w:sz w:val="26"/>
          <w:szCs w:val="26"/>
        </w:rPr>
        <w:t>»</w:t>
      </w:r>
    </w:p>
    <w:p w:rsidR="00AD58B4" w:rsidRPr="009F02F8" w:rsidRDefault="0017228F" w:rsidP="00460E4B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>А</w:t>
      </w:r>
      <w:r w:rsidR="00F34A6D" w:rsidRPr="009F02F8">
        <w:rPr>
          <w:sz w:val="26"/>
          <w:szCs w:val="26"/>
        </w:rPr>
        <w:t>ссигнования</w:t>
      </w:r>
      <w:r w:rsidR="00460E4B" w:rsidRPr="009F02F8">
        <w:rPr>
          <w:sz w:val="26"/>
          <w:szCs w:val="26"/>
        </w:rPr>
        <w:t xml:space="preserve"> </w:t>
      </w:r>
      <w:r w:rsidR="00DA3D21" w:rsidRPr="009F02F8">
        <w:rPr>
          <w:sz w:val="26"/>
          <w:szCs w:val="26"/>
        </w:rPr>
        <w:t xml:space="preserve">на 2023 год </w:t>
      </w:r>
      <w:r w:rsidRPr="009F02F8">
        <w:rPr>
          <w:sz w:val="26"/>
          <w:szCs w:val="26"/>
        </w:rPr>
        <w:t>увеличиваются</w:t>
      </w:r>
      <w:r w:rsidR="00DA3D21" w:rsidRPr="009F02F8">
        <w:rPr>
          <w:sz w:val="26"/>
          <w:szCs w:val="26"/>
        </w:rPr>
        <w:t xml:space="preserve"> на </w:t>
      </w:r>
      <w:r w:rsidR="00DA3D21" w:rsidRPr="009F02F8">
        <w:rPr>
          <w:b/>
          <w:sz w:val="26"/>
          <w:szCs w:val="26"/>
        </w:rPr>
        <w:t>3 945 037,67</w:t>
      </w:r>
      <w:r w:rsidR="001878A5" w:rsidRPr="009F02F8">
        <w:rPr>
          <w:b/>
          <w:sz w:val="26"/>
          <w:szCs w:val="26"/>
        </w:rPr>
        <w:t xml:space="preserve"> рубл</w:t>
      </w:r>
      <w:r w:rsidR="00C620C6" w:rsidRPr="009F02F8">
        <w:rPr>
          <w:b/>
          <w:sz w:val="26"/>
          <w:szCs w:val="26"/>
        </w:rPr>
        <w:t>ей</w:t>
      </w:r>
      <w:r w:rsidR="00E82DE5" w:rsidRPr="009F02F8">
        <w:rPr>
          <w:b/>
          <w:sz w:val="26"/>
          <w:szCs w:val="26"/>
        </w:rPr>
        <w:t>,</w:t>
      </w:r>
      <w:r w:rsidR="00E82DE5" w:rsidRPr="009F02F8">
        <w:rPr>
          <w:sz w:val="26"/>
          <w:szCs w:val="26"/>
        </w:rPr>
        <w:t xml:space="preserve"> </w:t>
      </w:r>
      <w:r w:rsidR="00AD58B4" w:rsidRPr="009F02F8">
        <w:rPr>
          <w:sz w:val="26"/>
          <w:szCs w:val="26"/>
        </w:rPr>
        <w:t>из них:</w:t>
      </w:r>
    </w:p>
    <w:p w:rsidR="00E04AB9" w:rsidRPr="009F02F8" w:rsidRDefault="00AD58B4" w:rsidP="00460E4B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 xml:space="preserve">- </w:t>
      </w:r>
      <w:r w:rsidR="00DA3D21" w:rsidRPr="009F02F8">
        <w:rPr>
          <w:sz w:val="26"/>
          <w:szCs w:val="26"/>
        </w:rPr>
        <w:t>2 036 814,55</w:t>
      </w:r>
      <w:r w:rsidRPr="009F02F8">
        <w:rPr>
          <w:sz w:val="26"/>
          <w:szCs w:val="26"/>
        </w:rPr>
        <w:t xml:space="preserve"> рублей - </w:t>
      </w:r>
      <w:r w:rsidR="00DA3D21" w:rsidRPr="009F02F8">
        <w:rPr>
          <w:sz w:val="25"/>
          <w:szCs w:val="25"/>
        </w:rPr>
        <w:t>на реализацию программ формирования современной городской среды за счет субсидии из областного бюджета</w:t>
      </w:r>
      <w:r w:rsidRPr="009F02F8">
        <w:rPr>
          <w:sz w:val="26"/>
          <w:szCs w:val="26"/>
        </w:rPr>
        <w:t>;</w:t>
      </w:r>
    </w:p>
    <w:p w:rsidR="00DA3D21" w:rsidRPr="009F02F8" w:rsidRDefault="00DA3D21" w:rsidP="00460E4B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 xml:space="preserve">- 1 408 223,12 рубля </w:t>
      </w:r>
      <w:proofErr w:type="gramStart"/>
      <w:r w:rsidRPr="009F02F8">
        <w:rPr>
          <w:sz w:val="26"/>
          <w:szCs w:val="26"/>
        </w:rPr>
        <w:t>–н</w:t>
      </w:r>
      <w:proofErr w:type="gramEnd"/>
      <w:r w:rsidRPr="009F02F8">
        <w:rPr>
          <w:sz w:val="26"/>
          <w:szCs w:val="26"/>
        </w:rPr>
        <w:t>а благоустройство общественных территорий за счет остатков средств на начало текущего финансового года;</w:t>
      </w:r>
    </w:p>
    <w:p w:rsidR="00DA3D21" w:rsidRDefault="00DA3D21" w:rsidP="00460E4B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 xml:space="preserve">- 500 000 рублей – на оплату работ по изготовлению, доставке и установке </w:t>
      </w:r>
      <w:proofErr w:type="spellStart"/>
      <w:r w:rsidR="006B0F12">
        <w:rPr>
          <w:sz w:val="26"/>
          <w:szCs w:val="26"/>
        </w:rPr>
        <w:t>арт-объекта</w:t>
      </w:r>
      <w:proofErr w:type="spellEnd"/>
      <w:r w:rsidR="006B0F12">
        <w:rPr>
          <w:sz w:val="26"/>
          <w:szCs w:val="26"/>
        </w:rPr>
        <w:t xml:space="preserve"> «С</w:t>
      </w:r>
      <w:r w:rsidR="00F41A9E" w:rsidRPr="009F02F8">
        <w:rPr>
          <w:sz w:val="26"/>
          <w:szCs w:val="26"/>
        </w:rPr>
        <w:t>амовар</w:t>
      </w:r>
      <w:r w:rsidR="006B0F12">
        <w:rPr>
          <w:sz w:val="26"/>
          <w:szCs w:val="26"/>
        </w:rPr>
        <w:t>»</w:t>
      </w:r>
      <w:r>
        <w:rPr>
          <w:sz w:val="26"/>
          <w:szCs w:val="26"/>
        </w:rPr>
        <w:t xml:space="preserve">, в рамках завершения работ </w:t>
      </w:r>
      <w:r w:rsidR="008E39DE">
        <w:rPr>
          <w:sz w:val="26"/>
          <w:szCs w:val="26"/>
        </w:rPr>
        <w:t xml:space="preserve">по реализации проекта благоустройства </w:t>
      </w:r>
      <w:r w:rsidR="008E39DE" w:rsidRPr="007A323F">
        <w:rPr>
          <w:sz w:val="26"/>
          <w:szCs w:val="26"/>
        </w:rPr>
        <w:t xml:space="preserve">Всероссийского конкурса </w:t>
      </w:r>
      <w:r w:rsidR="008E39DE">
        <w:rPr>
          <w:sz w:val="26"/>
          <w:szCs w:val="26"/>
        </w:rPr>
        <w:t>«</w:t>
      </w:r>
      <w:r w:rsidR="008E39DE" w:rsidRPr="007A323F">
        <w:rPr>
          <w:sz w:val="26"/>
          <w:szCs w:val="26"/>
        </w:rPr>
        <w:t>Малые города</w:t>
      </w:r>
      <w:r w:rsidR="008E39DE">
        <w:rPr>
          <w:sz w:val="26"/>
          <w:szCs w:val="26"/>
        </w:rPr>
        <w:t xml:space="preserve">» </w:t>
      </w:r>
      <w:r w:rsidR="003239D5">
        <w:rPr>
          <w:sz w:val="26"/>
          <w:szCs w:val="26"/>
        </w:rPr>
        <w:t>за счет остатков средств на начало текущего финансового года.</w:t>
      </w:r>
    </w:p>
    <w:p w:rsidR="003239D5" w:rsidRPr="00A613FE" w:rsidRDefault="003239D5" w:rsidP="00A613FE">
      <w:pPr>
        <w:ind w:firstLine="708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Ассигнования на 2024 год увеличиваются на </w:t>
      </w:r>
      <w:r>
        <w:rPr>
          <w:b/>
          <w:sz w:val="26"/>
          <w:szCs w:val="26"/>
        </w:rPr>
        <w:t>2 228 470,13 рублей</w:t>
      </w:r>
      <w:r>
        <w:rPr>
          <w:sz w:val="26"/>
          <w:szCs w:val="26"/>
        </w:rPr>
        <w:t xml:space="preserve"> </w:t>
      </w:r>
      <w:r w:rsidRPr="00DA3D21">
        <w:rPr>
          <w:sz w:val="25"/>
          <w:szCs w:val="25"/>
        </w:rPr>
        <w:t>на реализацию программ формирования современной городской среды</w:t>
      </w:r>
      <w:r>
        <w:rPr>
          <w:sz w:val="25"/>
          <w:szCs w:val="25"/>
        </w:rPr>
        <w:t xml:space="preserve"> за счет субсидии из областного бюджета.</w:t>
      </w:r>
    </w:p>
    <w:p w:rsidR="00E82DE5" w:rsidRPr="00CF7EDB" w:rsidRDefault="00E82DE5" w:rsidP="00E82DE5">
      <w:pPr>
        <w:ind w:firstLine="708"/>
        <w:jc w:val="both"/>
        <w:rPr>
          <w:b/>
          <w:sz w:val="26"/>
          <w:szCs w:val="26"/>
        </w:rPr>
      </w:pPr>
      <w:r w:rsidRPr="00CF7EDB">
        <w:rPr>
          <w:b/>
          <w:sz w:val="26"/>
          <w:szCs w:val="26"/>
        </w:rPr>
        <w:t xml:space="preserve">Подраздел </w:t>
      </w:r>
      <w:r w:rsidR="00C620C6">
        <w:rPr>
          <w:b/>
          <w:sz w:val="26"/>
          <w:szCs w:val="26"/>
        </w:rPr>
        <w:t>0605</w:t>
      </w:r>
      <w:r w:rsidRPr="00CF7EDB">
        <w:rPr>
          <w:b/>
          <w:sz w:val="26"/>
          <w:szCs w:val="26"/>
        </w:rPr>
        <w:t xml:space="preserve"> «</w:t>
      </w:r>
      <w:r w:rsidR="00C620C6" w:rsidRPr="00C620C6">
        <w:rPr>
          <w:b/>
          <w:sz w:val="26"/>
          <w:szCs w:val="26"/>
        </w:rPr>
        <w:t>Другие вопросы в области охраны окружающей среды</w:t>
      </w:r>
      <w:r w:rsidRPr="00CF7EDB">
        <w:rPr>
          <w:b/>
          <w:sz w:val="26"/>
          <w:szCs w:val="26"/>
        </w:rPr>
        <w:t>»</w:t>
      </w:r>
    </w:p>
    <w:p w:rsidR="00303436" w:rsidRDefault="00E82DE5" w:rsidP="00E82D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F41A9E">
        <w:rPr>
          <w:sz w:val="26"/>
          <w:szCs w:val="26"/>
        </w:rPr>
        <w:t xml:space="preserve">по муниципальной программе </w:t>
      </w:r>
      <w:r w:rsidR="00F41A9E" w:rsidRPr="00704B39">
        <w:rPr>
          <w:sz w:val="26"/>
          <w:szCs w:val="26"/>
        </w:rPr>
        <w:t>«</w:t>
      </w:r>
      <w:r w:rsidR="00F41A9E" w:rsidRPr="003239D5">
        <w:rPr>
          <w:sz w:val="26"/>
          <w:szCs w:val="26"/>
        </w:rPr>
        <w:t>Обеспечение экологической безопасности на территории Мезенского муниципального округа Архангельской области на 2023 - 2025 годы</w:t>
      </w:r>
      <w:r w:rsidR="00F41A9E" w:rsidRPr="00704B39">
        <w:rPr>
          <w:sz w:val="26"/>
          <w:szCs w:val="26"/>
        </w:rPr>
        <w:t xml:space="preserve">» </w:t>
      </w:r>
      <w:r w:rsidR="003239D5">
        <w:rPr>
          <w:sz w:val="26"/>
          <w:szCs w:val="26"/>
        </w:rPr>
        <w:t>на 2023</w:t>
      </w:r>
      <w:r w:rsidR="00F41A9E">
        <w:rPr>
          <w:sz w:val="26"/>
          <w:szCs w:val="26"/>
        </w:rPr>
        <w:t xml:space="preserve"> год </w:t>
      </w:r>
      <w:r w:rsidR="003239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увеличиваются </w:t>
      </w:r>
      <w:r w:rsidRPr="009F02F8">
        <w:rPr>
          <w:sz w:val="26"/>
          <w:szCs w:val="26"/>
        </w:rPr>
        <w:t xml:space="preserve">на </w:t>
      </w:r>
      <w:r w:rsidR="003239D5" w:rsidRPr="009F02F8">
        <w:rPr>
          <w:b/>
          <w:sz w:val="26"/>
          <w:szCs w:val="26"/>
        </w:rPr>
        <w:t>2 133 743,17</w:t>
      </w:r>
      <w:r w:rsidRPr="009F02F8">
        <w:rPr>
          <w:b/>
          <w:sz w:val="26"/>
          <w:szCs w:val="26"/>
        </w:rPr>
        <w:t xml:space="preserve"> рубл</w:t>
      </w:r>
      <w:r w:rsidR="003239D5" w:rsidRPr="009F02F8">
        <w:rPr>
          <w:b/>
          <w:sz w:val="26"/>
          <w:szCs w:val="26"/>
        </w:rPr>
        <w:t>я</w:t>
      </w:r>
      <w:r w:rsidR="00303436" w:rsidRPr="009F02F8">
        <w:rPr>
          <w:b/>
          <w:sz w:val="26"/>
          <w:szCs w:val="26"/>
        </w:rPr>
        <w:t xml:space="preserve"> </w:t>
      </w:r>
      <w:r w:rsidR="003239D5" w:rsidRPr="009F02F8">
        <w:rPr>
          <w:sz w:val="26"/>
          <w:szCs w:val="26"/>
        </w:rPr>
        <w:t>на</w:t>
      </w:r>
      <w:r w:rsidR="003239D5" w:rsidRPr="003239D5">
        <w:rPr>
          <w:sz w:val="26"/>
          <w:szCs w:val="26"/>
        </w:rPr>
        <w:t xml:space="preserve"> мероприятия по рекультивации земельных участков на территории</w:t>
      </w:r>
      <w:r w:rsidR="002002A1">
        <w:rPr>
          <w:sz w:val="26"/>
          <w:szCs w:val="26"/>
        </w:rPr>
        <w:t xml:space="preserve"> </w:t>
      </w:r>
      <w:r w:rsidR="003239D5" w:rsidRPr="003239D5">
        <w:rPr>
          <w:sz w:val="26"/>
          <w:szCs w:val="26"/>
        </w:rPr>
        <w:t>муниципального округа</w:t>
      </w:r>
      <w:r w:rsidR="00704B39">
        <w:rPr>
          <w:sz w:val="26"/>
          <w:szCs w:val="26"/>
        </w:rPr>
        <w:t xml:space="preserve"> </w:t>
      </w:r>
      <w:r w:rsidR="003239D5">
        <w:rPr>
          <w:sz w:val="26"/>
          <w:szCs w:val="26"/>
        </w:rPr>
        <w:t>за счет остатков средств на начало текущего финансового года</w:t>
      </w:r>
      <w:r w:rsidR="00704B39">
        <w:rPr>
          <w:sz w:val="26"/>
          <w:szCs w:val="26"/>
        </w:rPr>
        <w:t>.</w:t>
      </w:r>
    </w:p>
    <w:p w:rsidR="00292872" w:rsidRPr="009E5B42" w:rsidRDefault="00292872" w:rsidP="00292872">
      <w:pPr>
        <w:ind w:firstLine="708"/>
        <w:jc w:val="both"/>
        <w:rPr>
          <w:b/>
          <w:sz w:val="26"/>
          <w:szCs w:val="26"/>
        </w:rPr>
      </w:pPr>
      <w:r w:rsidRPr="009E5B42">
        <w:rPr>
          <w:b/>
          <w:sz w:val="26"/>
          <w:szCs w:val="26"/>
        </w:rPr>
        <w:t xml:space="preserve">Подраздел 0701 «Дошкольное образование» </w:t>
      </w:r>
    </w:p>
    <w:p w:rsidR="005B45C2" w:rsidRPr="00A613FE" w:rsidRDefault="009C05A0" w:rsidP="00A613FE">
      <w:pPr>
        <w:ind w:firstLine="708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уведомлениями из областного бюджета а</w:t>
      </w:r>
      <w:r w:rsidR="00E95373">
        <w:rPr>
          <w:sz w:val="26"/>
          <w:szCs w:val="26"/>
        </w:rPr>
        <w:t>ссигнования</w:t>
      </w:r>
      <w:r w:rsidR="00460E4B">
        <w:rPr>
          <w:sz w:val="26"/>
          <w:szCs w:val="26"/>
        </w:rPr>
        <w:t xml:space="preserve"> </w:t>
      </w:r>
      <w:r w:rsidR="003239D5">
        <w:rPr>
          <w:sz w:val="26"/>
          <w:szCs w:val="26"/>
        </w:rPr>
        <w:t>по</w:t>
      </w:r>
      <w:r w:rsidR="003239D5" w:rsidRPr="00944CBD">
        <w:rPr>
          <w:sz w:val="26"/>
          <w:szCs w:val="26"/>
        </w:rPr>
        <w:t xml:space="preserve"> возмещени</w:t>
      </w:r>
      <w:r w:rsidR="003239D5">
        <w:rPr>
          <w:sz w:val="26"/>
          <w:szCs w:val="26"/>
        </w:rPr>
        <w:t>ю</w:t>
      </w:r>
      <w:r w:rsidR="003239D5" w:rsidRPr="00944CBD">
        <w:rPr>
          <w:sz w:val="26"/>
          <w:szCs w:val="26"/>
        </w:rPr>
        <w:t xml:space="preserve">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</w:t>
      </w:r>
      <w:r w:rsidR="003239D5">
        <w:rPr>
          <w:sz w:val="26"/>
          <w:szCs w:val="26"/>
        </w:rPr>
        <w:t xml:space="preserve"> </w:t>
      </w:r>
      <w:r w:rsidR="00704B39">
        <w:rPr>
          <w:sz w:val="26"/>
          <w:szCs w:val="26"/>
        </w:rPr>
        <w:t>уменьшаются</w:t>
      </w:r>
      <w:r w:rsidR="00DF3DDE">
        <w:rPr>
          <w:sz w:val="26"/>
          <w:szCs w:val="26"/>
        </w:rPr>
        <w:t xml:space="preserve"> </w:t>
      </w:r>
      <w:r w:rsidR="003239D5">
        <w:rPr>
          <w:sz w:val="26"/>
          <w:szCs w:val="26"/>
        </w:rPr>
        <w:t xml:space="preserve">на 2023 год </w:t>
      </w:r>
      <w:r>
        <w:rPr>
          <w:sz w:val="26"/>
          <w:szCs w:val="26"/>
        </w:rPr>
        <w:t>на</w:t>
      </w:r>
      <w:r w:rsidR="00B11A16">
        <w:rPr>
          <w:sz w:val="26"/>
          <w:szCs w:val="26"/>
        </w:rPr>
        <w:t xml:space="preserve"> </w:t>
      </w:r>
      <w:r w:rsidR="003239D5">
        <w:rPr>
          <w:b/>
          <w:sz w:val="26"/>
          <w:szCs w:val="26"/>
        </w:rPr>
        <w:t>500 000</w:t>
      </w:r>
      <w:r w:rsidR="00B11A16" w:rsidRPr="00BC4019">
        <w:rPr>
          <w:b/>
          <w:sz w:val="26"/>
          <w:szCs w:val="26"/>
        </w:rPr>
        <w:t xml:space="preserve"> рубл</w:t>
      </w:r>
      <w:r w:rsidR="00F01254">
        <w:rPr>
          <w:b/>
          <w:sz w:val="26"/>
          <w:szCs w:val="26"/>
        </w:rPr>
        <w:t>ей</w:t>
      </w:r>
      <w:r w:rsidR="003239D5">
        <w:rPr>
          <w:sz w:val="26"/>
          <w:szCs w:val="26"/>
        </w:rPr>
        <w:t xml:space="preserve">, на 2024 год </w:t>
      </w:r>
      <w:r>
        <w:rPr>
          <w:sz w:val="26"/>
          <w:szCs w:val="26"/>
        </w:rPr>
        <w:t>на</w:t>
      </w:r>
      <w:r w:rsidR="003239D5">
        <w:rPr>
          <w:sz w:val="26"/>
          <w:szCs w:val="26"/>
        </w:rPr>
        <w:t xml:space="preserve"> </w:t>
      </w:r>
      <w:r w:rsidR="003239D5" w:rsidRPr="00F41A9E">
        <w:rPr>
          <w:bCs/>
          <w:sz w:val="26"/>
          <w:szCs w:val="26"/>
        </w:rPr>
        <w:t xml:space="preserve">424 386,66 рублей, на 2025 год </w:t>
      </w:r>
      <w:r>
        <w:rPr>
          <w:bCs/>
          <w:sz w:val="26"/>
          <w:szCs w:val="26"/>
        </w:rPr>
        <w:t>на</w:t>
      </w:r>
      <w:r w:rsidR="003239D5" w:rsidRPr="00F41A9E">
        <w:rPr>
          <w:bCs/>
          <w:sz w:val="26"/>
          <w:szCs w:val="26"/>
        </w:rPr>
        <w:t xml:space="preserve"> 401 680 рублей. </w:t>
      </w:r>
      <w:r w:rsidR="00460E4B" w:rsidRPr="00F41A9E">
        <w:rPr>
          <w:bCs/>
          <w:sz w:val="26"/>
          <w:szCs w:val="26"/>
        </w:rPr>
        <w:t xml:space="preserve"> </w:t>
      </w:r>
      <w:proofErr w:type="gramEnd"/>
    </w:p>
    <w:p w:rsidR="00292872" w:rsidRPr="009E5B42" w:rsidRDefault="00292872" w:rsidP="00292872">
      <w:pPr>
        <w:ind w:firstLine="708"/>
        <w:jc w:val="both"/>
        <w:rPr>
          <w:b/>
          <w:sz w:val="26"/>
          <w:szCs w:val="26"/>
        </w:rPr>
      </w:pPr>
      <w:r w:rsidRPr="009E5B42">
        <w:rPr>
          <w:b/>
          <w:sz w:val="26"/>
          <w:szCs w:val="26"/>
        </w:rPr>
        <w:t>Подраздел 0702 «Общее образование</w:t>
      </w:r>
      <w:r w:rsidR="00890AFC">
        <w:rPr>
          <w:b/>
          <w:sz w:val="26"/>
          <w:szCs w:val="26"/>
        </w:rPr>
        <w:t>»</w:t>
      </w:r>
    </w:p>
    <w:p w:rsidR="003239D5" w:rsidRDefault="004D4045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Ассигнования</w:t>
      </w:r>
      <w:r w:rsidR="00460E4B">
        <w:rPr>
          <w:sz w:val="26"/>
          <w:szCs w:val="26"/>
        </w:rPr>
        <w:t xml:space="preserve"> </w:t>
      </w:r>
      <w:r w:rsidR="003239D5">
        <w:rPr>
          <w:sz w:val="26"/>
          <w:szCs w:val="26"/>
        </w:rPr>
        <w:t xml:space="preserve">на 2023 год </w:t>
      </w:r>
      <w:r w:rsidR="00F11236">
        <w:rPr>
          <w:sz w:val="26"/>
          <w:szCs w:val="26"/>
        </w:rPr>
        <w:t>увеличиваются</w:t>
      </w:r>
      <w:r w:rsidR="00460E4B">
        <w:rPr>
          <w:sz w:val="26"/>
          <w:szCs w:val="26"/>
        </w:rPr>
        <w:t xml:space="preserve"> </w:t>
      </w:r>
      <w:r w:rsidR="00B11A16">
        <w:rPr>
          <w:sz w:val="26"/>
          <w:szCs w:val="26"/>
        </w:rPr>
        <w:t xml:space="preserve">на </w:t>
      </w:r>
      <w:r w:rsidR="003239D5">
        <w:rPr>
          <w:b/>
          <w:sz w:val="26"/>
          <w:szCs w:val="26"/>
        </w:rPr>
        <w:t>45 458 049,22</w:t>
      </w:r>
      <w:r w:rsidR="0070694A">
        <w:rPr>
          <w:b/>
          <w:sz w:val="26"/>
          <w:szCs w:val="26"/>
        </w:rPr>
        <w:t xml:space="preserve"> рублей</w:t>
      </w:r>
      <w:r w:rsidR="003239D5">
        <w:rPr>
          <w:sz w:val="26"/>
          <w:szCs w:val="26"/>
        </w:rPr>
        <w:t>, из них:</w:t>
      </w:r>
    </w:p>
    <w:p w:rsidR="003239D5" w:rsidRPr="003239D5" w:rsidRDefault="003239D5" w:rsidP="00B11A16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за счет </w:t>
      </w:r>
      <w:r w:rsidRPr="003239D5">
        <w:rPr>
          <w:sz w:val="26"/>
          <w:szCs w:val="26"/>
          <w:u w:val="single"/>
        </w:rPr>
        <w:t>увеличения:</w:t>
      </w:r>
    </w:p>
    <w:p w:rsidR="00460E4B" w:rsidRDefault="003239D5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- 46 530 000 рублей - </w:t>
      </w:r>
      <w:r w:rsidR="00652FC8">
        <w:rPr>
          <w:b/>
          <w:sz w:val="26"/>
          <w:szCs w:val="26"/>
        </w:rPr>
        <w:t xml:space="preserve"> </w:t>
      </w:r>
      <w:r w:rsidR="00704B39">
        <w:rPr>
          <w:sz w:val="26"/>
          <w:szCs w:val="26"/>
        </w:rPr>
        <w:t xml:space="preserve">на </w:t>
      </w:r>
      <w:r>
        <w:rPr>
          <w:sz w:val="26"/>
          <w:szCs w:val="26"/>
        </w:rPr>
        <w:t>закупку оборудования для</w:t>
      </w:r>
      <w:r w:rsidR="00704B39">
        <w:rPr>
          <w:sz w:val="26"/>
          <w:szCs w:val="26"/>
        </w:rPr>
        <w:t xml:space="preserve"> ш</w:t>
      </w:r>
      <w:r w:rsidR="00704EB3" w:rsidRPr="00704EB3">
        <w:rPr>
          <w:sz w:val="26"/>
          <w:szCs w:val="26"/>
        </w:rPr>
        <w:t>кол</w:t>
      </w:r>
      <w:r w:rsidR="00704B39">
        <w:rPr>
          <w:sz w:val="26"/>
          <w:szCs w:val="26"/>
        </w:rPr>
        <w:t>ы</w:t>
      </w:r>
      <w:r w:rsidR="00704EB3" w:rsidRPr="00704EB3">
        <w:rPr>
          <w:sz w:val="26"/>
          <w:szCs w:val="26"/>
        </w:rPr>
        <w:t xml:space="preserve"> на 90 учащихся </w:t>
      </w:r>
      <w:proofErr w:type="gramStart"/>
      <w:r w:rsidR="00704EB3" w:rsidRPr="00704EB3">
        <w:rPr>
          <w:sz w:val="26"/>
          <w:szCs w:val="26"/>
        </w:rPr>
        <w:t>в</w:t>
      </w:r>
      <w:proofErr w:type="gramEnd"/>
      <w:r w:rsidR="00704EB3" w:rsidRPr="00704EB3">
        <w:rPr>
          <w:sz w:val="26"/>
          <w:szCs w:val="26"/>
        </w:rPr>
        <w:t xml:space="preserve"> </w:t>
      </w:r>
      <w:proofErr w:type="gramStart"/>
      <w:r w:rsidR="00704EB3" w:rsidRPr="00704EB3">
        <w:rPr>
          <w:sz w:val="26"/>
          <w:szCs w:val="26"/>
        </w:rPr>
        <w:t>с</w:t>
      </w:r>
      <w:proofErr w:type="gramEnd"/>
      <w:r w:rsidR="00704EB3" w:rsidRPr="00704EB3">
        <w:rPr>
          <w:sz w:val="26"/>
          <w:szCs w:val="26"/>
        </w:rPr>
        <w:t xml:space="preserve">. Долгощелье </w:t>
      </w:r>
      <w:r>
        <w:rPr>
          <w:sz w:val="26"/>
          <w:szCs w:val="26"/>
        </w:rPr>
        <w:t>за счет иных межбюджетных трансфертов из областного бюджета;</w:t>
      </w:r>
    </w:p>
    <w:p w:rsidR="003239D5" w:rsidRDefault="003239D5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</w:t>
      </w:r>
      <w:r w:rsidRPr="003239D5">
        <w:rPr>
          <w:sz w:val="26"/>
          <w:szCs w:val="26"/>
          <w:u w:val="single"/>
        </w:rPr>
        <w:t>уменьшения</w:t>
      </w:r>
      <w:r>
        <w:rPr>
          <w:sz w:val="26"/>
          <w:szCs w:val="26"/>
        </w:rPr>
        <w:t>:</w:t>
      </w:r>
    </w:p>
    <w:p w:rsidR="003239D5" w:rsidRDefault="003239D5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- 1 071 950,78 рублей - на</w:t>
      </w:r>
      <w:r w:rsidRPr="00944CBD">
        <w:rPr>
          <w:sz w:val="26"/>
          <w:szCs w:val="26"/>
        </w:rPr>
        <w:t xml:space="preserve"> возмещени</w:t>
      </w:r>
      <w:r>
        <w:rPr>
          <w:sz w:val="26"/>
          <w:szCs w:val="26"/>
        </w:rPr>
        <w:t>е</w:t>
      </w:r>
      <w:r w:rsidRPr="00944CBD">
        <w:rPr>
          <w:sz w:val="26"/>
          <w:szCs w:val="26"/>
        </w:rPr>
        <w:t xml:space="preserve">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</w:t>
      </w:r>
      <w:r>
        <w:rPr>
          <w:sz w:val="26"/>
          <w:szCs w:val="26"/>
        </w:rPr>
        <w:t xml:space="preserve"> за счет уменьшения субвенции из областного бюджета.</w:t>
      </w:r>
    </w:p>
    <w:p w:rsidR="0027064A" w:rsidRPr="00A613FE" w:rsidRDefault="004E6BE3" w:rsidP="00A613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0C69B3">
        <w:rPr>
          <w:sz w:val="26"/>
          <w:szCs w:val="26"/>
        </w:rPr>
        <w:t>ссигнования по</w:t>
      </w:r>
      <w:r w:rsidR="000C69B3" w:rsidRPr="00944CBD">
        <w:rPr>
          <w:sz w:val="26"/>
          <w:szCs w:val="26"/>
        </w:rPr>
        <w:t xml:space="preserve"> возмещени</w:t>
      </w:r>
      <w:r w:rsidR="000C69B3">
        <w:rPr>
          <w:sz w:val="26"/>
          <w:szCs w:val="26"/>
        </w:rPr>
        <w:t>ю</w:t>
      </w:r>
      <w:r w:rsidR="000C69B3" w:rsidRPr="00944CBD">
        <w:rPr>
          <w:sz w:val="26"/>
          <w:szCs w:val="26"/>
        </w:rPr>
        <w:t xml:space="preserve"> расходов, связанных с реализацией мер социальной поддержки по </w:t>
      </w:r>
      <w:r w:rsidR="000C69B3" w:rsidRPr="00944CBD">
        <w:rPr>
          <w:sz w:val="26"/>
          <w:szCs w:val="26"/>
        </w:rPr>
        <w:lastRenderedPageBreak/>
        <w:t>предоставлению компенсации расходов на оплату жилых помещений, отопления и освещения педагогическим работникам образовательных организаций в сельской местности</w:t>
      </w:r>
      <w:r w:rsidR="000C69B3">
        <w:rPr>
          <w:sz w:val="26"/>
          <w:szCs w:val="26"/>
        </w:rPr>
        <w:t xml:space="preserve"> уменьшаются на 2024 год </w:t>
      </w:r>
      <w:r>
        <w:rPr>
          <w:sz w:val="26"/>
          <w:szCs w:val="26"/>
        </w:rPr>
        <w:t>на</w:t>
      </w:r>
      <w:r w:rsidR="000C69B3">
        <w:rPr>
          <w:sz w:val="26"/>
          <w:szCs w:val="26"/>
        </w:rPr>
        <w:t xml:space="preserve"> 797 028,37 рублей, на 2025 год </w:t>
      </w:r>
      <w:r>
        <w:rPr>
          <w:sz w:val="26"/>
          <w:szCs w:val="26"/>
        </w:rPr>
        <w:t>на</w:t>
      </w:r>
      <w:r w:rsidR="000C69B3">
        <w:rPr>
          <w:sz w:val="26"/>
          <w:szCs w:val="26"/>
        </w:rPr>
        <w:t xml:space="preserve"> 678 629,68 рублей.</w:t>
      </w:r>
    </w:p>
    <w:p w:rsidR="00886F39" w:rsidRPr="00886F39" w:rsidRDefault="00886F39" w:rsidP="00B11A16">
      <w:pPr>
        <w:ind w:firstLine="708"/>
        <w:jc w:val="both"/>
        <w:rPr>
          <w:b/>
          <w:sz w:val="26"/>
          <w:szCs w:val="26"/>
        </w:rPr>
      </w:pPr>
      <w:r w:rsidRPr="00886F39">
        <w:rPr>
          <w:b/>
          <w:sz w:val="26"/>
          <w:szCs w:val="26"/>
        </w:rPr>
        <w:t>Подраздел 0801 «Культура»</w:t>
      </w:r>
    </w:p>
    <w:p w:rsidR="00886F39" w:rsidRDefault="00886F39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0C69B3">
        <w:rPr>
          <w:sz w:val="26"/>
          <w:szCs w:val="26"/>
        </w:rPr>
        <w:t xml:space="preserve">на 2023 год </w:t>
      </w:r>
      <w:r>
        <w:rPr>
          <w:sz w:val="26"/>
          <w:szCs w:val="26"/>
        </w:rPr>
        <w:t xml:space="preserve">увеличиваются на </w:t>
      </w:r>
      <w:r w:rsidR="000C69B3">
        <w:rPr>
          <w:b/>
          <w:sz w:val="26"/>
          <w:szCs w:val="26"/>
        </w:rPr>
        <w:t>5 157 872,15</w:t>
      </w:r>
      <w:r w:rsidRPr="00886F39">
        <w:rPr>
          <w:b/>
          <w:sz w:val="26"/>
          <w:szCs w:val="26"/>
        </w:rPr>
        <w:t xml:space="preserve"> рублей</w:t>
      </w:r>
      <w:r>
        <w:rPr>
          <w:sz w:val="26"/>
          <w:szCs w:val="26"/>
        </w:rPr>
        <w:t>, из них:</w:t>
      </w:r>
    </w:p>
    <w:p w:rsidR="000C69B3" w:rsidRDefault="007960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C69B3">
        <w:rPr>
          <w:sz w:val="26"/>
          <w:szCs w:val="26"/>
        </w:rPr>
        <w:t xml:space="preserve">а счет </w:t>
      </w:r>
      <w:r w:rsidR="000C69B3" w:rsidRPr="007960E3">
        <w:rPr>
          <w:sz w:val="26"/>
          <w:szCs w:val="26"/>
          <w:u w:val="single"/>
        </w:rPr>
        <w:t>увеличения:</w:t>
      </w:r>
    </w:p>
    <w:p w:rsidR="00F1541E" w:rsidRDefault="00F1541E" w:rsidP="00B11A16">
      <w:pPr>
        <w:ind w:firstLine="708"/>
        <w:jc w:val="both"/>
        <w:rPr>
          <w:sz w:val="26"/>
          <w:szCs w:val="26"/>
        </w:rPr>
      </w:pPr>
      <w:r w:rsidRPr="00CE5D5D">
        <w:rPr>
          <w:sz w:val="26"/>
          <w:szCs w:val="26"/>
        </w:rPr>
        <w:t>- 111 111,11 рублей –</w:t>
      </w:r>
      <w:r w:rsidR="0027064A" w:rsidRPr="00CE5D5D">
        <w:rPr>
          <w:sz w:val="26"/>
          <w:szCs w:val="26"/>
        </w:rPr>
        <w:t xml:space="preserve"> на</w:t>
      </w:r>
      <w:r w:rsidR="00CE5D5D" w:rsidRPr="00CE5D5D">
        <w:rPr>
          <w:sz w:val="26"/>
          <w:szCs w:val="26"/>
        </w:rPr>
        <w:t xml:space="preserve"> приобретение основных сре</w:t>
      </w:r>
      <w:proofErr w:type="gramStart"/>
      <w:r w:rsidR="00CE5D5D" w:rsidRPr="00CE5D5D">
        <w:rPr>
          <w:sz w:val="26"/>
          <w:szCs w:val="26"/>
        </w:rPr>
        <w:t>дств дл</w:t>
      </w:r>
      <w:proofErr w:type="gramEnd"/>
      <w:r w:rsidR="00CE5D5D" w:rsidRPr="00CE5D5D">
        <w:rPr>
          <w:sz w:val="26"/>
          <w:szCs w:val="26"/>
        </w:rPr>
        <w:t>я</w:t>
      </w:r>
      <w:r w:rsidR="0027064A" w:rsidRPr="00CE5D5D">
        <w:rPr>
          <w:sz w:val="26"/>
          <w:szCs w:val="26"/>
        </w:rPr>
        <w:t xml:space="preserve"> </w:t>
      </w:r>
      <w:r w:rsidR="000C69B3">
        <w:rPr>
          <w:sz w:val="26"/>
          <w:szCs w:val="26"/>
        </w:rPr>
        <w:t>Каменского</w:t>
      </w:r>
      <w:r w:rsidRPr="00CE5D5D">
        <w:rPr>
          <w:sz w:val="26"/>
          <w:szCs w:val="26"/>
        </w:rPr>
        <w:t xml:space="preserve"> ДК</w:t>
      </w:r>
      <w:r w:rsidR="00CE5D5D" w:rsidRPr="00CE5D5D">
        <w:rPr>
          <w:sz w:val="26"/>
          <w:szCs w:val="26"/>
        </w:rPr>
        <w:t xml:space="preserve"> (</w:t>
      </w:r>
      <w:r w:rsidR="000C69B3">
        <w:rPr>
          <w:sz w:val="26"/>
          <w:szCs w:val="26"/>
        </w:rPr>
        <w:t>обновление оборудования</w:t>
      </w:r>
      <w:r w:rsidR="00CE5D5D" w:rsidRPr="00CE5D5D">
        <w:rPr>
          <w:sz w:val="26"/>
          <w:szCs w:val="26"/>
        </w:rPr>
        <w:t>)</w:t>
      </w:r>
      <w:r w:rsidRPr="00CE5D5D">
        <w:rPr>
          <w:sz w:val="26"/>
          <w:szCs w:val="26"/>
        </w:rPr>
        <w:t xml:space="preserve"> за счет субсидии </w:t>
      </w:r>
      <w:r w:rsidR="0027064A" w:rsidRPr="00CE5D5D">
        <w:rPr>
          <w:sz w:val="26"/>
          <w:szCs w:val="26"/>
        </w:rPr>
        <w:t xml:space="preserve">на государственную поддержку лучших сельских учреждений культуры </w:t>
      </w:r>
      <w:r w:rsidRPr="00CE5D5D">
        <w:rPr>
          <w:sz w:val="26"/>
          <w:szCs w:val="26"/>
        </w:rPr>
        <w:t>из областного бюджета;</w:t>
      </w:r>
    </w:p>
    <w:p w:rsidR="00F1541E" w:rsidRDefault="00F1541E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C69B3">
        <w:rPr>
          <w:sz w:val="26"/>
          <w:szCs w:val="26"/>
        </w:rPr>
        <w:t>95 075,82</w:t>
      </w:r>
      <w:r>
        <w:rPr>
          <w:sz w:val="26"/>
          <w:szCs w:val="26"/>
        </w:rPr>
        <w:t xml:space="preserve"> рубля – на к</w:t>
      </w:r>
      <w:r w:rsidRPr="00F1541E">
        <w:rPr>
          <w:sz w:val="26"/>
          <w:szCs w:val="26"/>
        </w:rPr>
        <w:t>омплектование книжных фондов библиотек и подписка на периодическую печать</w:t>
      </w:r>
      <w:r>
        <w:rPr>
          <w:sz w:val="26"/>
          <w:szCs w:val="26"/>
        </w:rPr>
        <w:t xml:space="preserve"> за счет субсидии из областного бюджета</w:t>
      </w:r>
      <w:r w:rsidR="000C69B3">
        <w:rPr>
          <w:sz w:val="26"/>
          <w:szCs w:val="26"/>
        </w:rPr>
        <w:t>;</w:t>
      </w:r>
    </w:p>
    <w:p w:rsidR="000C69B3" w:rsidRDefault="000C69B3" w:rsidP="00B11A16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>- 5 000 000 рублей</w:t>
      </w:r>
      <w:r>
        <w:rPr>
          <w:sz w:val="26"/>
          <w:szCs w:val="26"/>
        </w:rPr>
        <w:t xml:space="preserve"> – на ремонт Ручьевского ДК за счет остатков средств на начало текущего финансового года;</w:t>
      </w:r>
    </w:p>
    <w:p w:rsidR="000C69B3" w:rsidRDefault="007960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C69B3">
        <w:rPr>
          <w:sz w:val="26"/>
          <w:szCs w:val="26"/>
        </w:rPr>
        <w:t xml:space="preserve">а счет </w:t>
      </w:r>
      <w:r w:rsidR="000C69B3" w:rsidRPr="007960E3">
        <w:rPr>
          <w:sz w:val="26"/>
          <w:szCs w:val="26"/>
          <w:u w:val="single"/>
        </w:rPr>
        <w:t>уменьшения:</w:t>
      </w:r>
    </w:p>
    <w:p w:rsidR="000C69B3" w:rsidRDefault="000C69B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- 32 267,91 рублей – на </w:t>
      </w:r>
      <w:r w:rsidRPr="007920F2">
        <w:rPr>
          <w:sz w:val="26"/>
          <w:szCs w:val="26"/>
        </w:rPr>
        <w:t>реализацию мероприятий по модернизации библиотек в части комплектования книжных фондов муниципальных библиотек</w:t>
      </w:r>
      <w:r w:rsidR="007960E3">
        <w:rPr>
          <w:sz w:val="26"/>
          <w:szCs w:val="26"/>
        </w:rPr>
        <w:t xml:space="preserve"> за счет субсидии из областного бюджета;</w:t>
      </w:r>
    </w:p>
    <w:p w:rsidR="00886F39" w:rsidRDefault="007960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- 16 046,87 - </w:t>
      </w:r>
      <w:r w:rsidRPr="007960E3">
        <w:rPr>
          <w:sz w:val="26"/>
          <w:szCs w:val="26"/>
        </w:rPr>
        <w:t xml:space="preserve">на частичное возмещение расходов по предоставлению </w:t>
      </w:r>
      <w:proofErr w:type="gramStart"/>
      <w:r w:rsidRPr="007960E3">
        <w:rPr>
          <w:sz w:val="26"/>
          <w:szCs w:val="26"/>
        </w:rPr>
        <w:t>мер социальной поддержки квалифицированных специалистов учреждений культуры</w:t>
      </w:r>
      <w:proofErr w:type="gramEnd"/>
      <w:r w:rsidRPr="007960E3">
        <w:rPr>
          <w:sz w:val="26"/>
          <w:szCs w:val="26"/>
        </w:rPr>
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</w:t>
      </w:r>
      <w:r>
        <w:rPr>
          <w:sz w:val="26"/>
          <w:szCs w:val="26"/>
        </w:rPr>
        <w:t xml:space="preserve"> за счет уменьшения иных межбюджетных трансфертов из областного бюджета.</w:t>
      </w:r>
    </w:p>
    <w:p w:rsidR="007960E3" w:rsidRDefault="004E6B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7960E3">
        <w:rPr>
          <w:sz w:val="26"/>
          <w:szCs w:val="26"/>
        </w:rPr>
        <w:t xml:space="preserve">ссигнования на 2024 год уменьшаются на </w:t>
      </w:r>
      <w:r w:rsidR="007960E3" w:rsidRPr="004E6BE3">
        <w:rPr>
          <w:bCs/>
          <w:sz w:val="26"/>
          <w:szCs w:val="26"/>
        </w:rPr>
        <w:t>32 430,24 рублей</w:t>
      </w:r>
      <w:r w:rsidR="007960E3">
        <w:rPr>
          <w:sz w:val="26"/>
          <w:szCs w:val="26"/>
        </w:rPr>
        <w:t>, из них:</w:t>
      </w:r>
    </w:p>
    <w:p w:rsidR="007960E3" w:rsidRDefault="007960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- 32 267,91 рублей - на </w:t>
      </w:r>
      <w:r w:rsidRPr="007920F2">
        <w:rPr>
          <w:sz w:val="26"/>
          <w:szCs w:val="26"/>
        </w:rPr>
        <w:t>реализацию мероприятий по модернизации библиотек в части комплектования книжных фондов муниципальных библиотек</w:t>
      </w:r>
      <w:r>
        <w:rPr>
          <w:sz w:val="26"/>
          <w:szCs w:val="26"/>
        </w:rPr>
        <w:t>;</w:t>
      </w:r>
    </w:p>
    <w:p w:rsidR="007960E3" w:rsidRPr="007960E3" w:rsidRDefault="007960E3" w:rsidP="00B1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- 162,33 рубля - на к</w:t>
      </w:r>
      <w:r w:rsidRPr="00F1541E">
        <w:rPr>
          <w:sz w:val="26"/>
          <w:szCs w:val="26"/>
        </w:rPr>
        <w:t>омплектование книжных фондов библиотек и подписка на периодическую печать</w:t>
      </w:r>
      <w:r>
        <w:rPr>
          <w:sz w:val="26"/>
          <w:szCs w:val="26"/>
        </w:rPr>
        <w:t>.</w:t>
      </w:r>
    </w:p>
    <w:p w:rsidR="007960E3" w:rsidRDefault="004E6BE3" w:rsidP="00796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7960E3">
        <w:rPr>
          <w:sz w:val="26"/>
          <w:szCs w:val="26"/>
        </w:rPr>
        <w:t xml:space="preserve">ссигнования на 2025 год увеличиваются на </w:t>
      </w:r>
      <w:r w:rsidR="007960E3" w:rsidRPr="004E6BE3">
        <w:rPr>
          <w:bCs/>
          <w:sz w:val="26"/>
          <w:szCs w:val="26"/>
        </w:rPr>
        <w:t>262 382,61 рубля</w:t>
      </w:r>
      <w:r w:rsidR="007960E3">
        <w:rPr>
          <w:sz w:val="26"/>
          <w:szCs w:val="26"/>
        </w:rPr>
        <w:t>, из них:</w:t>
      </w:r>
    </w:p>
    <w:p w:rsidR="007960E3" w:rsidRDefault="007960E3" w:rsidP="00796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</w:t>
      </w:r>
      <w:r w:rsidRPr="007960E3">
        <w:rPr>
          <w:sz w:val="26"/>
          <w:szCs w:val="26"/>
          <w:u w:val="single"/>
        </w:rPr>
        <w:t>увеличения</w:t>
      </w:r>
      <w:r>
        <w:rPr>
          <w:sz w:val="26"/>
          <w:szCs w:val="26"/>
        </w:rPr>
        <w:t>:</w:t>
      </w:r>
    </w:p>
    <w:p w:rsidR="007960E3" w:rsidRDefault="007960E3" w:rsidP="00796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- 262 544,94 рубля - на </w:t>
      </w:r>
      <w:r w:rsidRPr="007920F2">
        <w:rPr>
          <w:sz w:val="26"/>
          <w:szCs w:val="26"/>
        </w:rPr>
        <w:t>реализацию мероприятий по модернизации библиотек в части комплектования книжных фондов муниципальных библиотек</w:t>
      </w:r>
      <w:r>
        <w:rPr>
          <w:sz w:val="26"/>
          <w:szCs w:val="26"/>
        </w:rPr>
        <w:t>;</w:t>
      </w:r>
    </w:p>
    <w:p w:rsidR="007960E3" w:rsidRDefault="007960E3" w:rsidP="007960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счет </w:t>
      </w:r>
      <w:r w:rsidRPr="007960E3">
        <w:rPr>
          <w:sz w:val="26"/>
          <w:szCs w:val="26"/>
          <w:u w:val="single"/>
        </w:rPr>
        <w:t>уменьшения:</w:t>
      </w:r>
    </w:p>
    <w:p w:rsidR="007960E3" w:rsidRDefault="007960E3" w:rsidP="00A613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- 162,33 рубля - на к</w:t>
      </w:r>
      <w:r w:rsidRPr="00F1541E">
        <w:rPr>
          <w:sz w:val="26"/>
          <w:szCs w:val="26"/>
        </w:rPr>
        <w:t>омплектование книжных фондов библиотек и подписка на периодическую печать</w:t>
      </w:r>
      <w:r>
        <w:rPr>
          <w:sz w:val="26"/>
          <w:szCs w:val="26"/>
        </w:rPr>
        <w:t>.</w:t>
      </w:r>
    </w:p>
    <w:p w:rsidR="00F56766" w:rsidRPr="001E4F5D" w:rsidRDefault="00F56766" w:rsidP="00F56766">
      <w:pPr>
        <w:ind w:firstLine="708"/>
        <w:jc w:val="both"/>
        <w:rPr>
          <w:b/>
          <w:sz w:val="26"/>
          <w:szCs w:val="26"/>
        </w:rPr>
      </w:pPr>
      <w:r w:rsidRPr="001E4F5D">
        <w:rPr>
          <w:b/>
          <w:sz w:val="26"/>
          <w:szCs w:val="26"/>
        </w:rPr>
        <w:t>Подраздел 1003 «Социальное обеспечение населения»</w:t>
      </w:r>
    </w:p>
    <w:p w:rsidR="00D13B19" w:rsidRDefault="00F56766" w:rsidP="00F154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Ассигнования </w:t>
      </w:r>
      <w:r w:rsidR="00D13B19">
        <w:rPr>
          <w:sz w:val="26"/>
          <w:szCs w:val="26"/>
        </w:rPr>
        <w:t xml:space="preserve">на 2023 год </w:t>
      </w:r>
      <w:r>
        <w:rPr>
          <w:sz w:val="26"/>
          <w:szCs w:val="26"/>
        </w:rPr>
        <w:t xml:space="preserve">увеличиваются на </w:t>
      </w:r>
      <w:r w:rsidR="00D13B19">
        <w:rPr>
          <w:b/>
          <w:sz w:val="26"/>
          <w:szCs w:val="26"/>
        </w:rPr>
        <w:t xml:space="preserve">986 897,55 </w:t>
      </w:r>
      <w:r w:rsidRPr="001E4F5D">
        <w:rPr>
          <w:b/>
          <w:sz w:val="26"/>
          <w:szCs w:val="26"/>
        </w:rPr>
        <w:t>рубл</w:t>
      </w:r>
      <w:r w:rsidR="00F1541E">
        <w:rPr>
          <w:b/>
          <w:sz w:val="26"/>
          <w:szCs w:val="26"/>
        </w:rPr>
        <w:t>ей</w:t>
      </w:r>
      <w:r w:rsidR="00D13B19">
        <w:rPr>
          <w:sz w:val="26"/>
          <w:szCs w:val="26"/>
        </w:rPr>
        <w:t>, из них:</w:t>
      </w:r>
    </w:p>
    <w:p w:rsidR="00165EB9" w:rsidRDefault="00D13B19" w:rsidP="00F1541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- 908 547,66 рублей - </w:t>
      </w:r>
      <w:r w:rsidR="00F56766">
        <w:rPr>
          <w:sz w:val="26"/>
          <w:szCs w:val="26"/>
        </w:rPr>
        <w:t xml:space="preserve"> на р</w:t>
      </w:r>
      <w:r w:rsidR="00F56766" w:rsidRPr="006808AA">
        <w:rPr>
          <w:sz w:val="26"/>
          <w:szCs w:val="26"/>
        </w:rPr>
        <w:t>еализаци</w:t>
      </w:r>
      <w:r w:rsidR="00F56766">
        <w:rPr>
          <w:sz w:val="26"/>
          <w:szCs w:val="26"/>
        </w:rPr>
        <w:t>ю</w:t>
      </w:r>
      <w:r w:rsidR="00F56766" w:rsidRPr="006808AA">
        <w:rPr>
          <w:sz w:val="26"/>
          <w:szCs w:val="26"/>
        </w:rPr>
        <w:t xml:space="preserve"> мероприятий по улучшению жилищных условий граждан</w:t>
      </w:r>
      <w:r w:rsidR="00F56766">
        <w:rPr>
          <w:sz w:val="26"/>
          <w:szCs w:val="26"/>
        </w:rPr>
        <w:t>,</w:t>
      </w:r>
      <w:r w:rsidR="00F56766" w:rsidRPr="006808AA">
        <w:rPr>
          <w:sz w:val="26"/>
          <w:szCs w:val="26"/>
        </w:rPr>
        <w:t xml:space="preserve"> проживающих в сельской местности</w:t>
      </w:r>
      <w:r w:rsidR="00F56766">
        <w:rPr>
          <w:sz w:val="26"/>
          <w:szCs w:val="26"/>
        </w:rPr>
        <w:t>,</w:t>
      </w:r>
      <w:r w:rsidR="00F56766" w:rsidRPr="006808AA">
        <w:rPr>
          <w:sz w:val="26"/>
          <w:szCs w:val="26"/>
        </w:rPr>
        <w:t xml:space="preserve"> в том числе молодых семей и молодых специалистов</w:t>
      </w:r>
      <w:r w:rsidR="00F56766">
        <w:rPr>
          <w:sz w:val="26"/>
          <w:szCs w:val="26"/>
        </w:rPr>
        <w:t xml:space="preserve"> в рамках муниципальной программы </w:t>
      </w:r>
      <w:r w:rsidR="00F56766" w:rsidRPr="00F56766">
        <w:rPr>
          <w:sz w:val="26"/>
          <w:szCs w:val="26"/>
        </w:rPr>
        <w:t>«</w:t>
      </w:r>
      <w:r w:rsidRPr="00D13B19">
        <w:rPr>
          <w:sz w:val="26"/>
          <w:szCs w:val="26"/>
        </w:rPr>
        <w:t>Комплексное развитие сельских территорий Мезенского муниципального округа Архангельской области на 2023 – 2025 годы</w:t>
      </w:r>
      <w:r w:rsidR="00F56766" w:rsidRPr="00F56766">
        <w:rPr>
          <w:sz w:val="26"/>
          <w:szCs w:val="26"/>
        </w:rPr>
        <w:t>»</w:t>
      </w:r>
      <w:r w:rsidR="00F56766">
        <w:rPr>
          <w:sz w:val="26"/>
          <w:szCs w:val="26"/>
        </w:rPr>
        <w:t xml:space="preserve"> за счет средств</w:t>
      </w:r>
      <w:r w:rsidR="00F1541E">
        <w:rPr>
          <w:sz w:val="26"/>
          <w:szCs w:val="26"/>
        </w:rPr>
        <w:t xml:space="preserve"> субсидии из областного бюджета</w:t>
      </w:r>
      <w:r>
        <w:rPr>
          <w:sz w:val="26"/>
          <w:szCs w:val="26"/>
        </w:rPr>
        <w:t>;</w:t>
      </w:r>
    </w:p>
    <w:p w:rsidR="00E50AC7" w:rsidRDefault="00D13B19" w:rsidP="00A613FE">
      <w:pPr>
        <w:ind w:firstLine="708"/>
        <w:jc w:val="both"/>
        <w:rPr>
          <w:sz w:val="26"/>
          <w:szCs w:val="26"/>
        </w:rPr>
      </w:pPr>
      <w:r w:rsidRPr="009F02F8">
        <w:rPr>
          <w:sz w:val="26"/>
          <w:szCs w:val="26"/>
        </w:rPr>
        <w:t>- 78 350 рублей</w:t>
      </w:r>
      <w:r>
        <w:rPr>
          <w:sz w:val="26"/>
          <w:szCs w:val="26"/>
        </w:rPr>
        <w:t xml:space="preserve"> - </w:t>
      </w:r>
      <w:r w:rsidRPr="00D13B19">
        <w:rPr>
          <w:sz w:val="26"/>
          <w:szCs w:val="26"/>
        </w:rPr>
        <w:t xml:space="preserve">на оказание помощи семьям мобилизованных жителей Мезенского района </w:t>
      </w:r>
      <w:r w:rsidRPr="00487007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остатка</w:t>
      </w:r>
      <w:r w:rsidR="004E6BE3">
        <w:rPr>
          <w:sz w:val="26"/>
          <w:szCs w:val="26"/>
        </w:rPr>
        <w:t xml:space="preserve"> средств</w:t>
      </w:r>
      <w:r>
        <w:rPr>
          <w:sz w:val="26"/>
          <w:szCs w:val="26"/>
        </w:rPr>
        <w:t xml:space="preserve"> на начало текущего финансового года </w:t>
      </w:r>
      <w:r w:rsidRPr="00487007">
        <w:rPr>
          <w:sz w:val="26"/>
          <w:szCs w:val="26"/>
        </w:rPr>
        <w:t>благотворительной помощи от АО «АГД ДАЙМОНДС</w:t>
      </w:r>
      <w:r w:rsidRPr="00487007">
        <w:t>»</w:t>
      </w:r>
      <w:r>
        <w:t>.</w:t>
      </w:r>
    </w:p>
    <w:p w:rsidR="00E50AC7" w:rsidRPr="007A26BA" w:rsidRDefault="00E50AC7" w:rsidP="00EB4C8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A26BA">
        <w:rPr>
          <w:b/>
          <w:sz w:val="26"/>
          <w:szCs w:val="26"/>
        </w:rPr>
        <w:t>Подраздел 1004 «Охрана семьи и детства»</w:t>
      </w:r>
    </w:p>
    <w:p w:rsidR="00A96DBF" w:rsidRDefault="00D7574A" w:rsidP="00A613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 xml:space="preserve">Ассигнования </w:t>
      </w:r>
      <w:r w:rsidR="00D13B19">
        <w:rPr>
          <w:sz w:val="26"/>
          <w:szCs w:val="26"/>
        </w:rPr>
        <w:t xml:space="preserve">на 2023 год </w:t>
      </w:r>
      <w:r w:rsidR="00652FC8">
        <w:rPr>
          <w:sz w:val="26"/>
          <w:szCs w:val="26"/>
        </w:rPr>
        <w:t>увеличиваются</w:t>
      </w:r>
      <w:r w:rsidR="009819EE">
        <w:rPr>
          <w:sz w:val="26"/>
          <w:szCs w:val="26"/>
        </w:rPr>
        <w:t xml:space="preserve"> на </w:t>
      </w:r>
      <w:r w:rsidR="00D13B19">
        <w:rPr>
          <w:b/>
          <w:sz w:val="26"/>
          <w:szCs w:val="26"/>
        </w:rPr>
        <w:t>89 010</w:t>
      </w:r>
      <w:r w:rsidR="009819EE" w:rsidRPr="009819EE">
        <w:rPr>
          <w:b/>
          <w:sz w:val="26"/>
          <w:szCs w:val="26"/>
        </w:rPr>
        <w:t xml:space="preserve"> рубл</w:t>
      </w:r>
      <w:r w:rsidR="00652FC8">
        <w:rPr>
          <w:b/>
          <w:sz w:val="26"/>
          <w:szCs w:val="26"/>
        </w:rPr>
        <w:t>ей</w:t>
      </w:r>
      <w:r w:rsidR="009819EE">
        <w:rPr>
          <w:sz w:val="26"/>
          <w:szCs w:val="26"/>
        </w:rPr>
        <w:t xml:space="preserve"> </w:t>
      </w:r>
      <w:r w:rsidR="00D13B19" w:rsidRPr="008B088B">
        <w:rPr>
          <w:sz w:val="26"/>
          <w:szCs w:val="26"/>
        </w:rPr>
        <w:t>на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(принимавших) участие в специальной военной операции, сотрудников уголовно-исполнительной системы Российской Федерации, выполняющих (выполнявших) возложенные на</w:t>
      </w:r>
      <w:proofErr w:type="gramEnd"/>
      <w:r w:rsidR="00D13B19" w:rsidRPr="008B088B">
        <w:rPr>
          <w:sz w:val="26"/>
          <w:szCs w:val="26"/>
        </w:rPr>
        <w:t xml:space="preserve"> </w:t>
      </w:r>
      <w:proofErr w:type="gramStart"/>
      <w:r w:rsidR="00D13B19" w:rsidRPr="008B088B">
        <w:rPr>
          <w:sz w:val="26"/>
          <w:szCs w:val="26"/>
        </w:rPr>
        <w:t>них задачи в период проведения специальной военной операции,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а также граждан, призванных на военную службу по мобилизации, в том числе погибших (умерших) при исполнении обязанностей военной службы (службы), в виде бесплатного горячего питания</w:t>
      </w:r>
      <w:proofErr w:type="gramEnd"/>
      <w:r w:rsidR="00D13B19" w:rsidRPr="008B088B">
        <w:rPr>
          <w:sz w:val="26"/>
          <w:szCs w:val="26"/>
        </w:rPr>
        <w:t xml:space="preserve"> </w:t>
      </w:r>
      <w:proofErr w:type="gramStart"/>
      <w:r w:rsidR="00D13B19" w:rsidRPr="008B088B">
        <w:rPr>
          <w:sz w:val="26"/>
          <w:szCs w:val="26"/>
        </w:rPr>
        <w:t>обучающихся по образовательным программам основного общего и среднего общего образования в муниципальных общеобразовательных организациях и бесплатного присмотра и ухода за детьми, посещающими муниципальные образовательные организации, реализующие программы дошкольного образования, в виде оплаты расходов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 w:rsidR="00D13B19">
        <w:rPr>
          <w:sz w:val="26"/>
          <w:szCs w:val="26"/>
        </w:rPr>
        <w:t xml:space="preserve"> за счет иных межбюджетных трансфертов из областного</w:t>
      </w:r>
      <w:proofErr w:type="gramEnd"/>
      <w:r w:rsidR="00D13B19">
        <w:rPr>
          <w:sz w:val="26"/>
          <w:szCs w:val="26"/>
        </w:rPr>
        <w:t xml:space="preserve"> бюджета.</w:t>
      </w:r>
      <w:r w:rsidR="005F3B32">
        <w:rPr>
          <w:sz w:val="26"/>
          <w:szCs w:val="26"/>
        </w:rPr>
        <w:t xml:space="preserve"> </w:t>
      </w:r>
    </w:p>
    <w:p w:rsidR="009819EE" w:rsidRPr="009819EE" w:rsidRDefault="009819EE" w:rsidP="00BA29C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9819EE">
        <w:rPr>
          <w:b/>
          <w:sz w:val="26"/>
          <w:szCs w:val="26"/>
        </w:rPr>
        <w:t xml:space="preserve">Подраздел </w:t>
      </w:r>
      <w:r w:rsidR="00D13B19">
        <w:rPr>
          <w:b/>
          <w:sz w:val="26"/>
          <w:szCs w:val="26"/>
        </w:rPr>
        <w:t xml:space="preserve">1006 </w:t>
      </w:r>
      <w:r w:rsidRPr="009819EE">
        <w:rPr>
          <w:b/>
          <w:sz w:val="26"/>
          <w:szCs w:val="26"/>
        </w:rPr>
        <w:t>«</w:t>
      </w:r>
      <w:r w:rsidR="00D13B19" w:rsidRPr="00D13B19">
        <w:rPr>
          <w:b/>
          <w:sz w:val="26"/>
          <w:szCs w:val="26"/>
        </w:rPr>
        <w:t>Другие вопросы в области социальной политики</w:t>
      </w:r>
      <w:r w:rsidRPr="009819EE">
        <w:rPr>
          <w:b/>
          <w:sz w:val="26"/>
          <w:szCs w:val="26"/>
        </w:rPr>
        <w:t>»</w:t>
      </w:r>
    </w:p>
    <w:p w:rsidR="009819EE" w:rsidRPr="009819EE" w:rsidRDefault="009819EE" w:rsidP="00BA29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819EE">
        <w:rPr>
          <w:sz w:val="26"/>
          <w:szCs w:val="26"/>
        </w:rPr>
        <w:t xml:space="preserve">Ассигнования </w:t>
      </w:r>
      <w:r w:rsidR="00D13B19">
        <w:rPr>
          <w:sz w:val="26"/>
          <w:szCs w:val="26"/>
        </w:rPr>
        <w:t xml:space="preserve">на осуществление </w:t>
      </w:r>
      <w:r w:rsidR="00D13B19" w:rsidRPr="00D13B19">
        <w:rPr>
          <w:sz w:val="26"/>
          <w:szCs w:val="26"/>
        </w:rPr>
        <w:t>государственных полномочий по организации и осуществлению деятельности по опеке и попечительству</w:t>
      </w:r>
      <w:r w:rsidR="00D13B19">
        <w:rPr>
          <w:sz w:val="26"/>
          <w:szCs w:val="26"/>
        </w:rPr>
        <w:t xml:space="preserve"> на 2023 год </w:t>
      </w:r>
      <w:r w:rsidRPr="009819EE">
        <w:rPr>
          <w:sz w:val="26"/>
          <w:szCs w:val="26"/>
        </w:rPr>
        <w:t xml:space="preserve">увеличиваются на </w:t>
      </w:r>
      <w:r w:rsidR="00D13B19">
        <w:rPr>
          <w:b/>
          <w:sz w:val="26"/>
          <w:szCs w:val="26"/>
        </w:rPr>
        <w:t>25 008,10 рублей</w:t>
      </w:r>
      <w:r w:rsidR="00D13B19">
        <w:rPr>
          <w:sz w:val="26"/>
          <w:szCs w:val="26"/>
        </w:rPr>
        <w:t xml:space="preserve"> за счет увеличения субвенции из областного бюджета</w:t>
      </w:r>
      <w:r w:rsidRPr="009819EE">
        <w:rPr>
          <w:sz w:val="26"/>
          <w:szCs w:val="26"/>
        </w:rPr>
        <w:t>.</w:t>
      </w:r>
    </w:p>
    <w:p w:rsidR="009E5A1C" w:rsidRDefault="004E6BE3" w:rsidP="00A613F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уведомлениями из областного бюджета а</w:t>
      </w:r>
      <w:r w:rsidR="00D13B19" w:rsidRPr="009819EE">
        <w:rPr>
          <w:sz w:val="26"/>
          <w:szCs w:val="26"/>
        </w:rPr>
        <w:t xml:space="preserve">ссигнования </w:t>
      </w:r>
      <w:r w:rsidR="00D13B19">
        <w:rPr>
          <w:sz w:val="26"/>
          <w:szCs w:val="26"/>
        </w:rPr>
        <w:t xml:space="preserve">на осуществление </w:t>
      </w:r>
      <w:r w:rsidR="00D13B19" w:rsidRPr="00D13B19">
        <w:rPr>
          <w:sz w:val="26"/>
          <w:szCs w:val="26"/>
        </w:rPr>
        <w:t>государственных полномочий по организации и осуществлению деятельности по опеке и попечительству</w:t>
      </w:r>
      <w:r w:rsidR="00D13B19">
        <w:rPr>
          <w:sz w:val="26"/>
          <w:szCs w:val="26"/>
        </w:rPr>
        <w:t xml:space="preserve"> уменьшаются на 2024 год </w:t>
      </w:r>
      <w:r>
        <w:rPr>
          <w:sz w:val="26"/>
          <w:szCs w:val="26"/>
        </w:rPr>
        <w:t>на</w:t>
      </w:r>
      <w:r w:rsidR="00D13B19">
        <w:rPr>
          <w:sz w:val="26"/>
          <w:szCs w:val="26"/>
        </w:rPr>
        <w:t xml:space="preserve"> 89 112,14 рублей, на 2025 год </w:t>
      </w:r>
      <w:r>
        <w:rPr>
          <w:sz w:val="26"/>
          <w:szCs w:val="26"/>
        </w:rPr>
        <w:t>на</w:t>
      </w:r>
      <w:r w:rsidR="00D13B19">
        <w:rPr>
          <w:sz w:val="26"/>
          <w:szCs w:val="26"/>
        </w:rPr>
        <w:t xml:space="preserve"> 370 390,75 рублей.</w:t>
      </w:r>
    </w:p>
    <w:p w:rsidR="00BA29CC" w:rsidRPr="00D35041" w:rsidRDefault="00BD76D0" w:rsidP="00897DB9">
      <w:pPr>
        <w:ind w:firstLine="708"/>
        <w:jc w:val="both"/>
        <w:rPr>
          <w:bCs/>
          <w:sz w:val="25"/>
          <w:szCs w:val="25"/>
        </w:rPr>
      </w:pPr>
      <w:r w:rsidRPr="00576EE2">
        <w:rPr>
          <w:sz w:val="25"/>
          <w:szCs w:val="25"/>
        </w:rPr>
        <w:t xml:space="preserve">Всего </w:t>
      </w:r>
      <w:r>
        <w:rPr>
          <w:sz w:val="25"/>
          <w:szCs w:val="25"/>
        </w:rPr>
        <w:t>расходы</w:t>
      </w:r>
      <w:r w:rsidRPr="00576EE2">
        <w:rPr>
          <w:sz w:val="25"/>
          <w:szCs w:val="25"/>
        </w:rPr>
        <w:t xml:space="preserve"> с учетом вносимых изменений составят</w:t>
      </w:r>
      <w:r w:rsidR="004A2943">
        <w:rPr>
          <w:sz w:val="25"/>
          <w:szCs w:val="25"/>
        </w:rPr>
        <w:t xml:space="preserve"> на 2023 год – </w:t>
      </w:r>
      <w:r w:rsidR="004A2943" w:rsidRPr="004A2943">
        <w:rPr>
          <w:b/>
          <w:sz w:val="25"/>
          <w:szCs w:val="25"/>
        </w:rPr>
        <w:t>1 076 262 289, 61 рублей</w:t>
      </w:r>
      <w:r w:rsidR="004A2943">
        <w:rPr>
          <w:sz w:val="25"/>
          <w:szCs w:val="25"/>
        </w:rPr>
        <w:t xml:space="preserve">, на 2024 год – </w:t>
      </w:r>
      <w:r w:rsidR="004A2943" w:rsidRPr="00D35041">
        <w:rPr>
          <w:bCs/>
          <w:sz w:val="25"/>
          <w:szCs w:val="25"/>
        </w:rPr>
        <w:t>901 106 942,68 рубля, на 2025 год – 920 773 813,73 рублей.</w:t>
      </w:r>
    </w:p>
    <w:p w:rsidR="00BD76D0" w:rsidRPr="00F56766" w:rsidRDefault="00BD76D0" w:rsidP="00897DB9">
      <w:pPr>
        <w:ind w:firstLine="708"/>
        <w:jc w:val="both"/>
        <w:rPr>
          <w:sz w:val="26"/>
          <w:szCs w:val="26"/>
        </w:rPr>
      </w:pPr>
    </w:p>
    <w:p w:rsidR="00E60C2C" w:rsidRPr="00E60C2C" w:rsidRDefault="00E60C2C" w:rsidP="00E60C2C">
      <w:pPr>
        <w:jc w:val="center"/>
        <w:rPr>
          <w:b/>
          <w:spacing w:val="64"/>
          <w:sz w:val="26"/>
          <w:szCs w:val="26"/>
        </w:rPr>
      </w:pPr>
      <w:r w:rsidRPr="00E60C2C">
        <w:rPr>
          <w:b/>
          <w:spacing w:val="64"/>
          <w:sz w:val="26"/>
          <w:szCs w:val="26"/>
        </w:rPr>
        <w:t>ДЕФИЦИТ БЮДЖЕТА</w:t>
      </w:r>
    </w:p>
    <w:p w:rsidR="00E60C2C" w:rsidRPr="00E60C2C" w:rsidRDefault="00E60C2C" w:rsidP="00E60C2C">
      <w:pPr>
        <w:jc w:val="center"/>
        <w:rPr>
          <w:sz w:val="26"/>
          <w:szCs w:val="26"/>
        </w:rPr>
      </w:pPr>
    </w:p>
    <w:p w:rsidR="009E5A1C" w:rsidRDefault="00E60C2C" w:rsidP="00897DB9">
      <w:pPr>
        <w:ind w:firstLine="708"/>
        <w:jc w:val="both"/>
        <w:rPr>
          <w:sz w:val="26"/>
          <w:szCs w:val="26"/>
        </w:rPr>
      </w:pPr>
      <w:r w:rsidRPr="00E60C2C">
        <w:rPr>
          <w:sz w:val="26"/>
          <w:szCs w:val="26"/>
        </w:rPr>
        <w:t xml:space="preserve">Дефицит бюджета </w:t>
      </w:r>
      <w:r w:rsidR="00D35041">
        <w:rPr>
          <w:sz w:val="26"/>
          <w:szCs w:val="26"/>
        </w:rPr>
        <w:t xml:space="preserve">муниципального </w:t>
      </w:r>
      <w:r w:rsidR="004A2943">
        <w:rPr>
          <w:sz w:val="26"/>
          <w:szCs w:val="26"/>
        </w:rPr>
        <w:t>округа</w:t>
      </w:r>
      <w:r w:rsidRPr="00E60C2C">
        <w:rPr>
          <w:sz w:val="26"/>
          <w:szCs w:val="26"/>
        </w:rPr>
        <w:t xml:space="preserve"> </w:t>
      </w:r>
      <w:r w:rsidR="00D35041">
        <w:rPr>
          <w:sz w:val="26"/>
          <w:szCs w:val="26"/>
        </w:rPr>
        <w:t xml:space="preserve">на </w:t>
      </w:r>
      <w:r w:rsidR="00D35041" w:rsidRPr="00D35041">
        <w:rPr>
          <w:b/>
          <w:bCs/>
          <w:sz w:val="26"/>
          <w:szCs w:val="26"/>
        </w:rPr>
        <w:t>2023 год</w:t>
      </w:r>
      <w:r w:rsidR="00D35041">
        <w:rPr>
          <w:sz w:val="26"/>
          <w:szCs w:val="26"/>
        </w:rPr>
        <w:t xml:space="preserve"> </w:t>
      </w:r>
      <w:r w:rsidRPr="00E60C2C">
        <w:rPr>
          <w:sz w:val="26"/>
          <w:szCs w:val="26"/>
        </w:rPr>
        <w:t xml:space="preserve">увеличивается на </w:t>
      </w:r>
      <w:r w:rsidR="004A2943">
        <w:rPr>
          <w:b/>
          <w:sz w:val="26"/>
          <w:szCs w:val="26"/>
        </w:rPr>
        <w:t>51 638 926,32</w:t>
      </w:r>
      <w:r w:rsidRPr="00E60C2C">
        <w:rPr>
          <w:b/>
          <w:sz w:val="26"/>
          <w:szCs w:val="26"/>
        </w:rPr>
        <w:t xml:space="preserve"> рубл</w:t>
      </w:r>
      <w:r w:rsidR="002F57F2">
        <w:rPr>
          <w:b/>
          <w:sz w:val="26"/>
          <w:szCs w:val="26"/>
        </w:rPr>
        <w:t>ей</w:t>
      </w:r>
      <w:r w:rsidR="006B0F12">
        <w:rPr>
          <w:b/>
          <w:sz w:val="26"/>
          <w:szCs w:val="26"/>
        </w:rPr>
        <w:t xml:space="preserve">, </w:t>
      </w:r>
      <w:r w:rsidR="006B0F12">
        <w:rPr>
          <w:bCs/>
          <w:sz w:val="26"/>
          <w:szCs w:val="26"/>
        </w:rPr>
        <w:t>который покрывается</w:t>
      </w:r>
      <w:r w:rsidRPr="00E60C2C">
        <w:rPr>
          <w:sz w:val="26"/>
          <w:szCs w:val="26"/>
        </w:rPr>
        <w:t xml:space="preserve"> за счет </w:t>
      </w:r>
      <w:r w:rsidR="009E5A1C">
        <w:rPr>
          <w:sz w:val="26"/>
          <w:szCs w:val="26"/>
        </w:rPr>
        <w:t>остатков средств бюджета</w:t>
      </w:r>
      <w:r w:rsidRPr="00E60C2C">
        <w:rPr>
          <w:sz w:val="26"/>
          <w:szCs w:val="26"/>
        </w:rPr>
        <w:t xml:space="preserve"> на начало </w:t>
      </w:r>
      <w:r w:rsidR="00D2373A" w:rsidRPr="00EE3E4E">
        <w:rPr>
          <w:sz w:val="26"/>
          <w:szCs w:val="26"/>
        </w:rPr>
        <w:t>текущего финансового года</w:t>
      </w:r>
      <w:r w:rsidR="009E5A1C">
        <w:rPr>
          <w:sz w:val="26"/>
          <w:szCs w:val="26"/>
        </w:rPr>
        <w:t>.</w:t>
      </w:r>
    </w:p>
    <w:p w:rsidR="00897DB9" w:rsidRDefault="002F57F2" w:rsidP="00897D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E5A1C">
        <w:rPr>
          <w:sz w:val="26"/>
          <w:szCs w:val="26"/>
        </w:rPr>
        <w:t xml:space="preserve">С учетом изменений дефицит </w:t>
      </w:r>
      <w:r w:rsidR="004E6BE3" w:rsidRPr="00E60C2C">
        <w:rPr>
          <w:sz w:val="26"/>
          <w:szCs w:val="26"/>
        </w:rPr>
        <w:t xml:space="preserve">бюджета </w:t>
      </w:r>
      <w:r w:rsidR="004E6BE3">
        <w:rPr>
          <w:sz w:val="26"/>
          <w:szCs w:val="26"/>
        </w:rPr>
        <w:t>муниципального округа</w:t>
      </w:r>
      <w:r w:rsidR="004E6BE3" w:rsidRPr="00E60C2C">
        <w:rPr>
          <w:sz w:val="26"/>
          <w:szCs w:val="26"/>
        </w:rPr>
        <w:t xml:space="preserve"> </w:t>
      </w:r>
      <w:r w:rsidR="00D35041" w:rsidRPr="00D35041">
        <w:rPr>
          <w:b/>
          <w:bCs/>
          <w:sz w:val="26"/>
          <w:szCs w:val="26"/>
        </w:rPr>
        <w:t>на 2023 год</w:t>
      </w:r>
      <w:r w:rsidR="00D35041">
        <w:rPr>
          <w:sz w:val="26"/>
          <w:szCs w:val="26"/>
        </w:rPr>
        <w:t xml:space="preserve"> </w:t>
      </w:r>
      <w:r w:rsidR="00E60C2C" w:rsidRPr="00E60C2C">
        <w:rPr>
          <w:sz w:val="26"/>
          <w:szCs w:val="26"/>
        </w:rPr>
        <w:t xml:space="preserve">составит </w:t>
      </w:r>
      <w:r w:rsidR="004A2943" w:rsidRPr="00D35041">
        <w:rPr>
          <w:b/>
          <w:bCs/>
          <w:sz w:val="26"/>
          <w:szCs w:val="26"/>
        </w:rPr>
        <w:t>56 638 926,32</w:t>
      </w:r>
      <w:r w:rsidR="00E60C2C" w:rsidRPr="00D35041">
        <w:rPr>
          <w:b/>
          <w:bCs/>
          <w:sz w:val="26"/>
          <w:szCs w:val="26"/>
        </w:rPr>
        <w:t xml:space="preserve"> рубл</w:t>
      </w:r>
      <w:r w:rsidRPr="00D35041">
        <w:rPr>
          <w:b/>
          <w:bCs/>
          <w:sz w:val="26"/>
          <w:szCs w:val="26"/>
        </w:rPr>
        <w:t>ей</w:t>
      </w:r>
      <w:r w:rsidR="00E60C2C" w:rsidRPr="00E60C2C">
        <w:rPr>
          <w:sz w:val="26"/>
          <w:szCs w:val="26"/>
        </w:rPr>
        <w:t>, что не превышает предельный размер дефицита местного бюджета, установленный пунктом 3 статьи 92.1 Бюджетного кодекса Российской Федерации.</w:t>
      </w:r>
    </w:p>
    <w:sectPr w:rsidR="00897DB9" w:rsidSect="00A613F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8F7"/>
    <w:multiLevelType w:val="hybridMultilevel"/>
    <w:tmpl w:val="82C07170"/>
    <w:lvl w:ilvl="0" w:tplc="7AC0B480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B5772"/>
    <w:multiLevelType w:val="hybridMultilevel"/>
    <w:tmpl w:val="0886526E"/>
    <w:lvl w:ilvl="0" w:tplc="9042D396">
      <w:start w:val="1"/>
      <w:numFmt w:val="bullet"/>
      <w:suff w:val="space"/>
      <w:lvlText w:val=""/>
      <w:lvlJc w:val="righ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5A79"/>
    <w:rsid w:val="00000D33"/>
    <w:rsid w:val="00001FF5"/>
    <w:rsid w:val="00006407"/>
    <w:rsid w:val="00006679"/>
    <w:rsid w:val="000112AA"/>
    <w:rsid w:val="000124E9"/>
    <w:rsid w:val="000137E7"/>
    <w:rsid w:val="00013C5A"/>
    <w:rsid w:val="000158AC"/>
    <w:rsid w:val="00015E70"/>
    <w:rsid w:val="00023999"/>
    <w:rsid w:val="00026518"/>
    <w:rsid w:val="00026EB9"/>
    <w:rsid w:val="000303A3"/>
    <w:rsid w:val="00040ECA"/>
    <w:rsid w:val="00051BB2"/>
    <w:rsid w:val="0005526A"/>
    <w:rsid w:val="00066151"/>
    <w:rsid w:val="00067422"/>
    <w:rsid w:val="00067ED2"/>
    <w:rsid w:val="00076768"/>
    <w:rsid w:val="0008686E"/>
    <w:rsid w:val="00094343"/>
    <w:rsid w:val="000A090A"/>
    <w:rsid w:val="000A51EA"/>
    <w:rsid w:val="000B3B76"/>
    <w:rsid w:val="000B4DAA"/>
    <w:rsid w:val="000B611E"/>
    <w:rsid w:val="000C10FD"/>
    <w:rsid w:val="000C69B3"/>
    <w:rsid w:val="000D347A"/>
    <w:rsid w:val="000D3FA5"/>
    <w:rsid w:val="000E1796"/>
    <w:rsid w:val="000E1EBC"/>
    <w:rsid w:val="000E35E5"/>
    <w:rsid w:val="000F1B62"/>
    <w:rsid w:val="000F7D02"/>
    <w:rsid w:val="001042A7"/>
    <w:rsid w:val="00113DAC"/>
    <w:rsid w:val="0011561B"/>
    <w:rsid w:val="001314B9"/>
    <w:rsid w:val="00155594"/>
    <w:rsid w:val="00163100"/>
    <w:rsid w:val="00165EB9"/>
    <w:rsid w:val="001715E9"/>
    <w:rsid w:val="0017228F"/>
    <w:rsid w:val="00174A6E"/>
    <w:rsid w:val="00176706"/>
    <w:rsid w:val="001769CE"/>
    <w:rsid w:val="00177547"/>
    <w:rsid w:val="00181A86"/>
    <w:rsid w:val="001826A8"/>
    <w:rsid w:val="0018464E"/>
    <w:rsid w:val="001878A5"/>
    <w:rsid w:val="001901A3"/>
    <w:rsid w:val="001918C2"/>
    <w:rsid w:val="00193BEB"/>
    <w:rsid w:val="00193FC0"/>
    <w:rsid w:val="0019494B"/>
    <w:rsid w:val="00197B14"/>
    <w:rsid w:val="001A29C1"/>
    <w:rsid w:val="001A706C"/>
    <w:rsid w:val="001B26D5"/>
    <w:rsid w:val="001C5BF3"/>
    <w:rsid w:val="001C7DFD"/>
    <w:rsid w:val="001D2780"/>
    <w:rsid w:val="001D7335"/>
    <w:rsid w:val="001E1E9C"/>
    <w:rsid w:val="001F7595"/>
    <w:rsid w:val="002002A1"/>
    <w:rsid w:val="0020357A"/>
    <w:rsid w:val="0020561D"/>
    <w:rsid w:val="002101DF"/>
    <w:rsid w:val="00216B23"/>
    <w:rsid w:val="002259BB"/>
    <w:rsid w:val="00225BC4"/>
    <w:rsid w:val="0022704D"/>
    <w:rsid w:val="00227AA0"/>
    <w:rsid w:val="00231324"/>
    <w:rsid w:val="0023589F"/>
    <w:rsid w:val="00240D71"/>
    <w:rsid w:val="00241BE6"/>
    <w:rsid w:val="00257389"/>
    <w:rsid w:val="002618FE"/>
    <w:rsid w:val="0027064A"/>
    <w:rsid w:val="00270922"/>
    <w:rsid w:val="00271DB6"/>
    <w:rsid w:val="00276BB2"/>
    <w:rsid w:val="00277F0A"/>
    <w:rsid w:val="00292872"/>
    <w:rsid w:val="00297E3C"/>
    <w:rsid w:val="002A071D"/>
    <w:rsid w:val="002A0905"/>
    <w:rsid w:val="002A0A35"/>
    <w:rsid w:val="002B3705"/>
    <w:rsid w:val="002B6574"/>
    <w:rsid w:val="002D4478"/>
    <w:rsid w:val="002D4A9B"/>
    <w:rsid w:val="002D5BBA"/>
    <w:rsid w:val="002D7C74"/>
    <w:rsid w:val="002E4357"/>
    <w:rsid w:val="002F57F2"/>
    <w:rsid w:val="002F7655"/>
    <w:rsid w:val="00301D98"/>
    <w:rsid w:val="00303436"/>
    <w:rsid w:val="003035A0"/>
    <w:rsid w:val="0031081C"/>
    <w:rsid w:val="00314FE1"/>
    <w:rsid w:val="003239D5"/>
    <w:rsid w:val="00324A7F"/>
    <w:rsid w:val="0032545F"/>
    <w:rsid w:val="003358E4"/>
    <w:rsid w:val="00335D17"/>
    <w:rsid w:val="00342CFA"/>
    <w:rsid w:val="003441DF"/>
    <w:rsid w:val="0035036A"/>
    <w:rsid w:val="00354532"/>
    <w:rsid w:val="003602C7"/>
    <w:rsid w:val="00361C6B"/>
    <w:rsid w:val="003629FC"/>
    <w:rsid w:val="003732BD"/>
    <w:rsid w:val="003837CD"/>
    <w:rsid w:val="0038524B"/>
    <w:rsid w:val="003864C4"/>
    <w:rsid w:val="00392013"/>
    <w:rsid w:val="003A0101"/>
    <w:rsid w:val="003A0F84"/>
    <w:rsid w:val="003B1B33"/>
    <w:rsid w:val="003B77E0"/>
    <w:rsid w:val="003C7E57"/>
    <w:rsid w:val="003D1DE5"/>
    <w:rsid w:val="003D2578"/>
    <w:rsid w:val="003D3470"/>
    <w:rsid w:val="003D51F4"/>
    <w:rsid w:val="003F29AB"/>
    <w:rsid w:val="003F38E9"/>
    <w:rsid w:val="00416BC7"/>
    <w:rsid w:val="004243D8"/>
    <w:rsid w:val="00430302"/>
    <w:rsid w:val="004344B7"/>
    <w:rsid w:val="004434E1"/>
    <w:rsid w:val="00447051"/>
    <w:rsid w:val="00450376"/>
    <w:rsid w:val="00451B3E"/>
    <w:rsid w:val="00460E4B"/>
    <w:rsid w:val="004623CF"/>
    <w:rsid w:val="00467D38"/>
    <w:rsid w:val="00482EF0"/>
    <w:rsid w:val="004861E4"/>
    <w:rsid w:val="004865B4"/>
    <w:rsid w:val="00486677"/>
    <w:rsid w:val="0049782C"/>
    <w:rsid w:val="004A2943"/>
    <w:rsid w:val="004B01E4"/>
    <w:rsid w:val="004B0562"/>
    <w:rsid w:val="004B1AB9"/>
    <w:rsid w:val="004B2F80"/>
    <w:rsid w:val="004B58AD"/>
    <w:rsid w:val="004B6EC2"/>
    <w:rsid w:val="004B78F6"/>
    <w:rsid w:val="004C0D51"/>
    <w:rsid w:val="004C310B"/>
    <w:rsid w:val="004C5B1F"/>
    <w:rsid w:val="004D4045"/>
    <w:rsid w:val="004D5395"/>
    <w:rsid w:val="004D5612"/>
    <w:rsid w:val="004D6C07"/>
    <w:rsid w:val="004E196E"/>
    <w:rsid w:val="004E6BE3"/>
    <w:rsid w:val="004E6DE2"/>
    <w:rsid w:val="00500531"/>
    <w:rsid w:val="0051033A"/>
    <w:rsid w:val="00510772"/>
    <w:rsid w:val="00511EA3"/>
    <w:rsid w:val="00517806"/>
    <w:rsid w:val="00517A4D"/>
    <w:rsid w:val="005218E0"/>
    <w:rsid w:val="005346CB"/>
    <w:rsid w:val="00534FB5"/>
    <w:rsid w:val="00535C41"/>
    <w:rsid w:val="00543F23"/>
    <w:rsid w:val="00560A02"/>
    <w:rsid w:val="00561975"/>
    <w:rsid w:val="00562963"/>
    <w:rsid w:val="00565227"/>
    <w:rsid w:val="00567600"/>
    <w:rsid w:val="00567D52"/>
    <w:rsid w:val="00567F4B"/>
    <w:rsid w:val="0057054F"/>
    <w:rsid w:val="00580C8A"/>
    <w:rsid w:val="00581B8E"/>
    <w:rsid w:val="005823E1"/>
    <w:rsid w:val="00585087"/>
    <w:rsid w:val="005863F1"/>
    <w:rsid w:val="00591343"/>
    <w:rsid w:val="00596F5D"/>
    <w:rsid w:val="005A0C06"/>
    <w:rsid w:val="005A31CD"/>
    <w:rsid w:val="005A3571"/>
    <w:rsid w:val="005A7403"/>
    <w:rsid w:val="005B45C2"/>
    <w:rsid w:val="005B4949"/>
    <w:rsid w:val="005B58FD"/>
    <w:rsid w:val="005C6881"/>
    <w:rsid w:val="005D220B"/>
    <w:rsid w:val="005D23E7"/>
    <w:rsid w:val="005D3B66"/>
    <w:rsid w:val="005D47AF"/>
    <w:rsid w:val="005F35BC"/>
    <w:rsid w:val="005F3B32"/>
    <w:rsid w:val="005F55CE"/>
    <w:rsid w:val="00600EE7"/>
    <w:rsid w:val="00606BA0"/>
    <w:rsid w:val="00610948"/>
    <w:rsid w:val="006121CC"/>
    <w:rsid w:val="006205CC"/>
    <w:rsid w:val="00635B56"/>
    <w:rsid w:val="006422BD"/>
    <w:rsid w:val="006427DC"/>
    <w:rsid w:val="0064392E"/>
    <w:rsid w:val="00644CDF"/>
    <w:rsid w:val="00651902"/>
    <w:rsid w:val="00652FC8"/>
    <w:rsid w:val="0065368F"/>
    <w:rsid w:val="0065505B"/>
    <w:rsid w:val="006562DF"/>
    <w:rsid w:val="0066205E"/>
    <w:rsid w:val="00663913"/>
    <w:rsid w:val="006707D9"/>
    <w:rsid w:val="00670D1A"/>
    <w:rsid w:val="00690A19"/>
    <w:rsid w:val="006924F8"/>
    <w:rsid w:val="006956C1"/>
    <w:rsid w:val="006B0F12"/>
    <w:rsid w:val="006B5901"/>
    <w:rsid w:val="006B78AE"/>
    <w:rsid w:val="006D0535"/>
    <w:rsid w:val="006D37E0"/>
    <w:rsid w:val="006E084D"/>
    <w:rsid w:val="006E2983"/>
    <w:rsid w:val="006F3E32"/>
    <w:rsid w:val="006F523F"/>
    <w:rsid w:val="006F5E4F"/>
    <w:rsid w:val="007033D2"/>
    <w:rsid w:val="00704502"/>
    <w:rsid w:val="00704B39"/>
    <w:rsid w:val="00704EB3"/>
    <w:rsid w:val="0070694A"/>
    <w:rsid w:val="00706A0D"/>
    <w:rsid w:val="007163CC"/>
    <w:rsid w:val="00716DBC"/>
    <w:rsid w:val="00726C40"/>
    <w:rsid w:val="007343B9"/>
    <w:rsid w:val="00742B52"/>
    <w:rsid w:val="007438EE"/>
    <w:rsid w:val="00743ED5"/>
    <w:rsid w:val="0074439B"/>
    <w:rsid w:val="007475C4"/>
    <w:rsid w:val="0075412F"/>
    <w:rsid w:val="007561C1"/>
    <w:rsid w:val="00771A40"/>
    <w:rsid w:val="00777803"/>
    <w:rsid w:val="00780ADD"/>
    <w:rsid w:val="0078596F"/>
    <w:rsid w:val="007874D3"/>
    <w:rsid w:val="007920F2"/>
    <w:rsid w:val="007960E3"/>
    <w:rsid w:val="007A0A9E"/>
    <w:rsid w:val="007A26BA"/>
    <w:rsid w:val="007A2B44"/>
    <w:rsid w:val="007A65DF"/>
    <w:rsid w:val="007B56A6"/>
    <w:rsid w:val="007C5BDD"/>
    <w:rsid w:val="007C6E54"/>
    <w:rsid w:val="007D3026"/>
    <w:rsid w:val="007D4514"/>
    <w:rsid w:val="007F56A0"/>
    <w:rsid w:val="00803DA1"/>
    <w:rsid w:val="00804C24"/>
    <w:rsid w:val="008179AD"/>
    <w:rsid w:val="00821582"/>
    <w:rsid w:val="0083147C"/>
    <w:rsid w:val="00832F5F"/>
    <w:rsid w:val="00842F10"/>
    <w:rsid w:val="008471EE"/>
    <w:rsid w:val="0085332E"/>
    <w:rsid w:val="00854918"/>
    <w:rsid w:val="008555EE"/>
    <w:rsid w:val="008573A8"/>
    <w:rsid w:val="00860D4F"/>
    <w:rsid w:val="00861FCF"/>
    <w:rsid w:val="0086574B"/>
    <w:rsid w:val="00873482"/>
    <w:rsid w:val="008734D8"/>
    <w:rsid w:val="008754F4"/>
    <w:rsid w:val="00875604"/>
    <w:rsid w:val="00886F39"/>
    <w:rsid w:val="00890AFC"/>
    <w:rsid w:val="00897DB9"/>
    <w:rsid w:val="008A27E3"/>
    <w:rsid w:val="008A3CAA"/>
    <w:rsid w:val="008A4257"/>
    <w:rsid w:val="008A754D"/>
    <w:rsid w:val="008B088B"/>
    <w:rsid w:val="008C41DA"/>
    <w:rsid w:val="008C4F08"/>
    <w:rsid w:val="008C7EDF"/>
    <w:rsid w:val="008D1510"/>
    <w:rsid w:val="008D5BA8"/>
    <w:rsid w:val="008D6D73"/>
    <w:rsid w:val="008E39DE"/>
    <w:rsid w:val="008F08E3"/>
    <w:rsid w:val="008F6D05"/>
    <w:rsid w:val="008F7A2C"/>
    <w:rsid w:val="00906C30"/>
    <w:rsid w:val="009210E3"/>
    <w:rsid w:val="0093270F"/>
    <w:rsid w:val="009373E4"/>
    <w:rsid w:val="00944CBD"/>
    <w:rsid w:val="009531E5"/>
    <w:rsid w:val="009572F9"/>
    <w:rsid w:val="0096007A"/>
    <w:rsid w:val="00960394"/>
    <w:rsid w:val="00974663"/>
    <w:rsid w:val="009753D1"/>
    <w:rsid w:val="00980CF3"/>
    <w:rsid w:val="009819EE"/>
    <w:rsid w:val="0098212E"/>
    <w:rsid w:val="00986A35"/>
    <w:rsid w:val="0099169D"/>
    <w:rsid w:val="00995AF5"/>
    <w:rsid w:val="00996D24"/>
    <w:rsid w:val="009A2293"/>
    <w:rsid w:val="009B1E84"/>
    <w:rsid w:val="009B521B"/>
    <w:rsid w:val="009C05A0"/>
    <w:rsid w:val="009C194A"/>
    <w:rsid w:val="009D043E"/>
    <w:rsid w:val="009D170D"/>
    <w:rsid w:val="009E2BD8"/>
    <w:rsid w:val="009E5A1C"/>
    <w:rsid w:val="009F02F8"/>
    <w:rsid w:val="009F1F2C"/>
    <w:rsid w:val="00A16D62"/>
    <w:rsid w:val="00A20EBA"/>
    <w:rsid w:val="00A2487C"/>
    <w:rsid w:val="00A31493"/>
    <w:rsid w:val="00A338F4"/>
    <w:rsid w:val="00A35985"/>
    <w:rsid w:val="00A42779"/>
    <w:rsid w:val="00A458E8"/>
    <w:rsid w:val="00A47658"/>
    <w:rsid w:val="00A53464"/>
    <w:rsid w:val="00A613FE"/>
    <w:rsid w:val="00A66079"/>
    <w:rsid w:val="00A701B5"/>
    <w:rsid w:val="00A724F8"/>
    <w:rsid w:val="00A7547B"/>
    <w:rsid w:val="00A860A0"/>
    <w:rsid w:val="00A92A9A"/>
    <w:rsid w:val="00A95067"/>
    <w:rsid w:val="00A96DBF"/>
    <w:rsid w:val="00AA7352"/>
    <w:rsid w:val="00AB4C35"/>
    <w:rsid w:val="00AC3075"/>
    <w:rsid w:val="00AC74AE"/>
    <w:rsid w:val="00AD233F"/>
    <w:rsid w:val="00AD3216"/>
    <w:rsid w:val="00AD58B4"/>
    <w:rsid w:val="00B01A0B"/>
    <w:rsid w:val="00B050F4"/>
    <w:rsid w:val="00B11A16"/>
    <w:rsid w:val="00B15BF0"/>
    <w:rsid w:val="00B23AC3"/>
    <w:rsid w:val="00B34309"/>
    <w:rsid w:val="00B40D5E"/>
    <w:rsid w:val="00B4758B"/>
    <w:rsid w:val="00B56006"/>
    <w:rsid w:val="00B61F31"/>
    <w:rsid w:val="00B622F7"/>
    <w:rsid w:val="00B67310"/>
    <w:rsid w:val="00B86F7A"/>
    <w:rsid w:val="00B9024C"/>
    <w:rsid w:val="00BA29CC"/>
    <w:rsid w:val="00BB35DC"/>
    <w:rsid w:val="00BC4019"/>
    <w:rsid w:val="00BC5861"/>
    <w:rsid w:val="00BD5293"/>
    <w:rsid w:val="00BD76D0"/>
    <w:rsid w:val="00BE03BD"/>
    <w:rsid w:val="00BE5C5D"/>
    <w:rsid w:val="00BF5FB6"/>
    <w:rsid w:val="00C14A7D"/>
    <w:rsid w:val="00C158B6"/>
    <w:rsid w:val="00C15D1B"/>
    <w:rsid w:val="00C23E45"/>
    <w:rsid w:val="00C246B6"/>
    <w:rsid w:val="00C3119B"/>
    <w:rsid w:val="00C3379B"/>
    <w:rsid w:val="00C35180"/>
    <w:rsid w:val="00C36D68"/>
    <w:rsid w:val="00C40D52"/>
    <w:rsid w:val="00C44698"/>
    <w:rsid w:val="00C620C6"/>
    <w:rsid w:val="00C64687"/>
    <w:rsid w:val="00C72008"/>
    <w:rsid w:val="00C7379D"/>
    <w:rsid w:val="00C75A9E"/>
    <w:rsid w:val="00C75C7A"/>
    <w:rsid w:val="00C80AAC"/>
    <w:rsid w:val="00C87824"/>
    <w:rsid w:val="00C91869"/>
    <w:rsid w:val="00C93A50"/>
    <w:rsid w:val="00C94E97"/>
    <w:rsid w:val="00CA391C"/>
    <w:rsid w:val="00CB168F"/>
    <w:rsid w:val="00CD379A"/>
    <w:rsid w:val="00CD533B"/>
    <w:rsid w:val="00CE0979"/>
    <w:rsid w:val="00CE1134"/>
    <w:rsid w:val="00CE30D2"/>
    <w:rsid w:val="00CE53D5"/>
    <w:rsid w:val="00CE573A"/>
    <w:rsid w:val="00CE5928"/>
    <w:rsid w:val="00CE5D5D"/>
    <w:rsid w:val="00CF1656"/>
    <w:rsid w:val="00CF2B94"/>
    <w:rsid w:val="00CF6FB8"/>
    <w:rsid w:val="00CF7EDB"/>
    <w:rsid w:val="00D10BBB"/>
    <w:rsid w:val="00D13B19"/>
    <w:rsid w:val="00D211BE"/>
    <w:rsid w:val="00D2217C"/>
    <w:rsid w:val="00D2373A"/>
    <w:rsid w:val="00D24027"/>
    <w:rsid w:val="00D35041"/>
    <w:rsid w:val="00D37D39"/>
    <w:rsid w:val="00D43B05"/>
    <w:rsid w:val="00D45011"/>
    <w:rsid w:val="00D4615A"/>
    <w:rsid w:val="00D47AD9"/>
    <w:rsid w:val="00D504CF"/>
    <w:rsid w:val="00D62C2C"/>
    <w:rsid w:val="00D64402"/>
    <w:rsid w:val="00D7574A"/>
    <w:rsid w:val="00D83391"/>
    <w:rsid w:val="00D8349D"/>
    <w:rsid w:val="00D85A79"/>
    <w:rsid w:val="00D940B8"/>
    <w:rsid w:val="00DA3D21"/>
    <w:rsid w:val="00DA6D28"/>
    <w:rsid w:val="00DB0941"/>
    <w:rsid w:val="00DB5697"/>
    <w:rsid w:val="00DC1455"/>
    <w:rsid w:val="00DC6905"/>
    <w:rsid w:val="00DC7646"/>
    <w:rsid w:val="00DD3ADE"/>
    <w:rsid w:val="00DD472B"/>
    <w:rsid w:val="00DF3DDE"/>
    <w:rsid w:val="00DF6313"/>
    <w:rsid w:val="00E03105"/>
    <w:rsid w:val="00E04AB9"/>
    <w:rsid w:val="00E07FA9"/>
    <w:rsid w:val="00E202B0"/>
    <w:rsid w:val="00E21721"/>
    <w:rsid w:val="00E31228"/>
    <w:rsid w:val="00E35A3A"/>
    <w:rsid w:val="00E41BE6"/>
    <w:rsid w:val="00E50AC7"/>
    <w:rsid w:val="00E60C2C"/>
    <w:rsid w:val="00E6655E"/>
    <w:rsid w:val="00E75A97"/>
    <w:rsid w:val="00E771D1"/>
    <w:rsid w:val="00E77346"/>
    <w:rsid w:val="00E81BE2"/>
    <w:rsid w:val="00E82DE5"/>
    <w:rsid w:val="00E849E7"/>
    <w:rsid w:val="00E9040A"/>
    <w:rsid w:val="00E93331"/>
    <w:rsid w:val="00E93BD0"/>
    <w:rsid w:val="00E95373"/>
    <w:rsid w:val="00EB4C8B"/>
    <w:rsid w:val="00EC0937"/>
    <w:rsid w:val="00EC7DD5"/>
    <w:rsid w:val="00EE3E4E"/>
    <w:rsid w:val="00EF7EDC"/>
    <w:rsid w:val="00F00779"/>
    <w:rsid w:val="00F01254"/>
    <w:rsid w:val="00F07513"/>
    <w:rsid w:val="00F11236"/>
    <w:rsid w:val="00F1541E"/>
    <w:rsid w:val="00F1793A"/>
    <w:rsid w:val="00F24783"/>
    <w:rsid w:val="00F26A74"/>
    <w:rsid w:val="00F3009A"/>
    <w:rsid w:val="00F34A6D"/>
    <w:rsid w:val="00F36D14"/>
    <w:rsid w:val="00F40B45"/>
    <w:rsid w:val="00F41A9E"/>
    <w:rsid w:val="00F4440C"/>
    <w:rsid w:val="00F47557"/>
    <w:rsid w:val="00F50BEB"/>
    <w:rsid w:val="00F56766"/>
    <w:rsid w:val="00F62D46"/>
    <w:rsid w:val="00F64202"/>
    <w:rsid w:val="00F73275"/>
    <w:rsid w:val="00F74B70"/>
    <w:rsid w:val="00F80881"/>
    <w:rsid w:val="00F808E0"/>
    <w:rsid w:val="00F84F2C"/>
    <w:rsid w:val="00F90852"/>
    <w:rsid w:val="00F918F2"/>
    <w:rsid w:val="00F9437E"/>
    <w:rsid w:val="00FA6017"/>
    <w:rsid w:val="00FB0C13"/>
    <w:rsid w:val="00FB2BDA"/>
    <w:rsid w:val="00FB2C7C"/>
    <w:rsid w:val="00FB37D9"/>
    <w:rsid w:val="00FC110D"/>
    <w:rsid w:val="00FC1BE0"/>
    <w:rsid w:val="00FD0F55"/>
    <w:rsid w:val="00FD38B9"/>
    <w:rsid w:val="00FD4CC7"/>
    <w:rsid w:val="00FD51E8"/>
    <w:rsid w:val="00FD730B"/>
    <w:rsid w:val="00FE5DA2"/>
    <w:rsid w:val="00FE7009"/>
    <w:rsid w:val="00FF453A"/>
    <w:rsid w:val="00FF6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85A79"/>
    <w:pPr>
      <w:widowControl w:val="0"/>
      <w:ind w:firstLine="720"/>
      <w:jc w:val="both"/>
    </w:pPr>
    <w:rPr>
      <w:sz w:val="28"/>
    </w:rPr>
  </w:style>
  <w:style w:type="paragraph" w:styleId="a3">
    <w:name w:val="Body Text Indent"/>
    <w:basedOn w:val="a"/>
    <w:link w:val="a4"/>
    <w:rsid w:val="00B86F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86F7A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1555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AD8A-9860-46D5-B2B3-9A01DD8A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Коноплева Е. В.</dc:creator>
  <cp:keywords/>
  <dc:description/>
  <cp:lastModifiedBy>семакова</cp:lastModifiedBy>
  <cp:revision>168</cp:revision>
  <cp:lastPrinted>2023-02-13T06:37:00Z</cp:lastPrinted>
  <dcterms:created xsi:type="dcterms:W3CDTF">2018-02-05T06:43:00Z</dcterms:created>
  <dcterms:modified xsi:type="dcterms:W3CDTF">2023-02-13T06:37:00Z</dcterms:modified>
</cp:coreProperties>
</file>