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EC" w:rsidRDefault="000D48EC" w:rsidP="000D48EC">
      <w:pPr>
        <w:jc w:val="center"/>
        <w:rPr>
          <w:sz w:val="32"/>
          <w:szCs w:val="32"/>
        </w:rPr>
      </w:pPr>
      <w:bookmarkStart w:id="0" w:name="_GoBack"/>
      <w:r w:rsidRPr="000D48EC">
        <w:rPr>
          <w:sz w:val="32"/>
          <w:szCs w:val="32"/>
        </w:rPr>
        <w:t xml:space="preserve">Социально-экономическое положение Мезенского района </w:t>
      </w:r>
    </w:p>
    <w:p w:rsidR="000D48EC" w:rsidRPr="000D48EC" w:rsidRDefault="000D48EC" w:rsidP="000D48EC">
      <w:pPr>
        <w:jc w:val="center"/>
        <w:rPr>
          <w:sz w:val="32"/>
          <w:szCs w:val="32"/>
        </w:rPr>
      </w:pPr>
      <w:r w:rsidRPr="000D48EC">
        <w:rPr>
          <w:sz w:val="32"/>
          <w:szCs w:val="32"/>
        </w:rPr>
        <w:t>за 2020 год</w:t>
      </w:r>
    </w:p>
    <w:bookmarkEnd w:id="0"/>
    <w:p w:rsidR="000D48EC" w:rsidRDefault="000D48EC" w:rsidP="000239E6">
      <w:pPr>
        <w:ind w:firstLine="567"/>
        <w:rPr>
          <w:rFonts w:ascii="Arial" w:hAnsi="Arial" w:cs="Arial"/>
          <w:sz w:val="18"/>
          <w:szCs w:val="18"/>
        </w:rPr>
      </w:pPr>
    </w:p>
    <w:p w:rsidR="000239E6" w:rsidRPr="000D48EC" w:rsidRDefault="000239E6" w:rsidP="000239E6">
      <w:pPr>
        <w:ind w:firstLine="567"/>
        <w:rPr>
          <w:sz w:val="24"/>
          <w:szCs w:val="24"/>
        </w:rPr>
      </w:pPr>
      <w:r w:rsidRPr="000D48EC">
        <w:rPr>
          <w:sz w:val="24"/>
          <w:szCs w:val="24"/>
        </w:rPr>
        <w:t>По данным территориального раздела Статистического регистра Росстата на 1 декабря 2020 года количество предприятий и организаций на территории муниципального района составило 129 единиц.</w:t>
      </w:r>
    </w:p>
    <w:p w:rsidR="000239E6" w:rsidRPr="000D48EC" w:rsidRDefault="000239E6" w:rsidP="000239E6">
      <w:pPr>
        <w:ind w:firstLine="567"/>
        <w:jc w:val="both"/>
        <w:rPr>
          <w:sz w:val="24"/>
          <w:szCs w:val="24"/>
        </w:rPr>
      </w:pPr>
      <w:r w:rsidRPr="000D48EC">
        <w:rPr>
          <w:b/>
          <w:i/>
          <w:sz w:val="24"/>
          <w:szCs w:val="24"/>
        </w:rPr>
        <w:t>Объем инвестиций в основной капитал</w:t>
      </w:r>
      <w:r w:rsidRPr="000D48EC">
        <w:rPr>
          <w:sz w:val="24"/>
          <w:szCs w:val="24"/>
        </w:rPr>
        <w:t xml:space="preserve"> организаций</w:t>
      </w:r>
      <w:r w:rsidRPr="000D48EC">
        <w:rPr>
          <w:b/>
          <w:i/>
          <w:sz w:val="24"/>
          <w:szCs w:val="24"/>
        </w:rPr>
        <w:t xml:space="preserve"> </w:t>
      </w:r>
      <w:r w:rsidRPr="000D48EC">
        <w:rPr>
          <w:sz w:val="24"/>
          <w:szCs w:val="24"/>
        </w:rPr>
        <w:t>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январе-сентябре 2020 года использован на 475328 тыс. рублей, что в 1,6 раза выше уровня соответствующего периода предыдущего года в фактически действовавших ценах.</w:t>
      </w:r>
    </w:p>
    <w:p w:rsidR="000239E6" w:rsidRPr="000D48EC" w:rsidRDefault="000239E6" w:rsidP="000239E6">
      <w:pPr>
        <w:pStyle w:val="a3"/>
        <w:rPr>
          <w:rFonts w:ascii="Times New Roman" w:hAnsi="Times New Roman"/>
          <w:sz w:val="24"/>
          <w:szCs w:val="24"/>
        </w:rPr>
      </w:pPr>
      <w:r w:rsidRPr="000D48EC">
        <w:rPr>
          <w:rStyle w:val="a6"/>
          <w:rFonts w:ascii="Times New Roman" w:hAnsi="Times New Roman"/>
          <w:sz w:val="24"/>
          <w:szCs w:val="24"/>
        </w:rPr>
        <w:t>Жилищное строительство.</w:t>
      </w:r>
      <w:r w:rsidRPr="000D48EC">
        <w:rPr>
          <w:rFonts w:ascii="Times New Roman" w:hAnsi="Times New Roman"/>
          <w:sz w:val="24"/>
          <w:szCs w:val="24"/>
        </w:rPr>
        <w:t xml:space="preserve"> В 2020 году за счет всех источников финансирования введено 1328 квадратных метров жилых помещений, из них 1328 квадратных метров – без учета жилых домов на участках для ведения садоводства, что в 1,7 раза больше уровня 2019 года. Ввод жилья был осуществлен индивидуальными застройщиками.</w:t>
      </w:r>
    </w:p>
    <w:p w:rsidR="000239E6" w:rsidRPr="000D48EC" w:rsidRDefault="000239E6" w:rsidP="000239E6">
      <w:pPr>
        <w:spacing w:before="60"/>
        <w:ind w:firstLine="567"/>
        <w:jc w:val="both"/>
        <w:rPr>
          <w:sz w:val="24"/>
          <w:szCs w:val="24"/>
        </w:rPr>
      </w:pPr>
      <w:r w:rsidRPr="000D48EC">
        <w:rPr>
          <w:b/>
          <w:i/>
          <w:sz w:val="24"/>
          <w:szCs w:val="24"/>
        </w:rPr>
        <w:t>Сельское хозяйство.</w:t>
      </w:r>
      <w:r w:rsidRPr="000D48EC">
        <w:rPr>
          <w:sz w:val="24"/>
          <w:szCs w:val="24"/>
        </w:rPr>
        <w:t xml:space="preserve"> Посевная площадь сельскохозяйственных культур в хозяйствах всех категорий в 2020 году снизилась по сравнению с 2019 годом на 0,9% и составила 107 гектаров. При этом посевы картофеля – сократились на 1,4%, овощей – на 3,4%, кормовых культур – остались на уровне прошлого года.</w:t>
      </w:r>
    </w:p>
    <w:p w:rsidR="000239E6" w:rsidRPr="000D48EC" w:rsidRDefault="000239E6" w:rsidP="000239E6">
      <w:pPr>
        <w:spacing w:before="60"/>
        <w:ind w:firstLine="567"/>
        <w:jc w:val="both"/>
        <w:rPr>
          <w:sz w:val="24"/>
          <w:szCs w:val="24"/>
        </w:rPr>
      </w:pPr>
      <w:r w:rsidRPr="000D48EC">
        <w:rPr>
          <w:sz w:val="24"/>
          <w:szCs w:val="24"/>
        </w:rPr>
        <w:t>Сбор картофеля в хозяйствах всех категорий возрос на 0,6%, овощей –на 1,6%.</w:t>
      </w:r>
    </w:p>
    <w:p w:rsidR="000239E6" w:rsidRDefault="000239E6" w:rsidP="000239E6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0D48EC">
        <w:rPr>
          <w:rFonts w:ascii="Times New Roman" w:hAnsi="Times New Roman"/>
          <w:color w:val="000000"/>
          <w:sz w:val="24"/>
          <w:szCs w:val="24"/>
        </w:rPr>
        <w:t>В сельскохозяйственных организациях на 1 января 2021 года по сравнению с соответствующей датой 2020 года поголовье крупного рогатого скота увеличилось на 2,7%, из него коров снизилось на 0,6%.</w:t>
      </w:r>
    </w:p>
    <w:p w:rsidR="00AA3ECE" w:rsidRDefault="00AA3ECE" w:rsidP="000239E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AA3ECE" w:rsidRDefault="00AA3ECE" w:rsidP="00AA3ECE">
      <w:pPr>
        <w:pStyle w:val="a3"/>
        <w:spacing w:before="120"/>
        <w:ind w:left="-567" w:right="-567" w:firstLine="0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AA3ECE">
        <w:rPr>
          <w:rFonts w:ascii="Times New Roman" w:hAnsi="Times New Roman"/>
          <w:color w:val="000000"/>
          <w:sz w:val="24"/>
          <w:szCs w:val="24"/>
        </w:rPr>
        <w:t>Наличие скота и птицы в сельскохозяйственных организациях на 1 января</w:t>
      </w:r>
    </w:p>
    <w:p w:rsidR="00C3675D" w:rsidRPr="00AA3ECE" w:rsidRDefault="00C3675D" w:rsidP="00AA3ECE">
      <w:pPr>
        <w:pStyle w:val="a3"/>
        <w:spacing w:before="120"/>
        <w:ind w:left="-567" w:right="-567" w:firstLine="0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голов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3"/>
        <w:gridCol w:w="2919"/>
        <w:gridCol w:w="3402"/>
      </w:tblGrid>
      <w:tr w:rsidR="00AA3ECE" w:rsidRPr="00AA3ECE" w:rsidTr="00AA3ECE">
        <w:trPr>
          <w:cantSplit/>
        </w:trPr>
        <w:tc>
          <w:tcPr>
            <w:tcW w:w="289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CE" w:rsidRPr="00AA3ECE" w:rsidRDefault="00AA3ECE" w:rsidP="003A1AF9">
            <w:pPr>
              <w:pStyle w:val="a3"/>
              <w:spacing w:before="0"/>
              <w:ind w:left="-567" w:right="-56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3ECE" w:rsidRPr="00AA3ECE" w:rsidRDefault="00AA3ECE" w:rsidP="003A1AF9">
            <w:pPr>
              <w:pStyle w:val="a3"/>
              <w:spacing w:before="0"/>
              <w:ind w:left="-567" w:right="-56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EC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Pr="00AA3EC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A3ECE" w:rsidRPr="00AA3ECE" w:rsidRDefault="00AA3ECE" w:rsidP="00515923">
            <w:pPr>
              <w:pStyle w:val="a3"/>
              <w:spacing w:before="0"/>
              <w:ind w:left="-567" w:right="-56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EC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Pr="00AA3EC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AA3E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ECE">
              <w:rPr>
                <w:rFonts w:ascii="Times New Roman" w:hAnsi="Times New Roman"/>
                <w:color w:val="000000"/>
                <w:sz w:val="24"/>
                <w:szCs w:val="24"/>
              </w:rPr>
              <w:t>в % к</w:t>
            </w:r>
            <w:r w:rsidR="00515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A3EC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AA3EC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AA3ECE" w:rsidRPr="00AA3ECE" w:rsidTr="00AA3ECE">
        <w:trPr>
          <w:trHeight w:val="44"/>
        </w:trPr>
        <w:tc>
          <w:tcPr>
            <w:tcW w:w="2893" w:type="dxa"/>
            <w:tcBorders>
              <w:top w:val="single" w:sz="8" w:space="0" w:color="auto"/>
            </w:tcBorders>
            <w:vAlign w:val="bottom"/>
          </w:tcPr>
          <w:p w:rsidR="00AA3ECE" w:rsidRPr="00AA3ECE" w:rsidRDefault="00AA3ECE" w:rsidP="003A1AF9">
            <w:pPr>
              <w:pStyle w:val="a3"/>
              <w:spacing w:before="20" w:after="2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ECE">
              <w:rPr>
                <w:rFonts w:ascii="Times New Roman" w:hAnsi="Times New Roman"/>
                <w:color w:val="000000"/>
                <w:sz w:val="24"/>
                <w:szCs w:val="24"/>
              </w:rPr>
              <w:t>Крупный рогатый скот</w:t>
            </w:r>
          </w:p>
        </w:tc>
        <w:tc>
          <w:tcPr>
            <w:tcW w:w="2919" w:type="dxa"/>
            <w:tcBorders>
              <w:top w:val="single" w:sz="8" w:space="0" w:color="auto"/>
            </w:tcBorders>
            <w:vAlign w:val="bottom"/>
          </w:tcPr>
          <w:p w:rsidR="00AA3ECE" w:rsidRPr="00AA3ECE" w:rsidRDefault="00AA3ECE" w:rsidP="00AA3ECE">
            <w:pPr>
              <w:pStyle w:val="a3"/>
              <w:spacing w:before="20" w:after="20"/>
              <w:ind w:right="559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3E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bottom"/>
          </w:tcPr>
          <w:p w:rsidR="00AA3ECE" w:rsidRPr="00AA3ECE" w:rsidRDefault="00AA3ECE" w:rsidP="00AA3ECE">
            <w:pPr>
              <w:pStyle w:val="a3"/>
              <w:spacing w:before="20" w:after="20"/>
              <w:ind w:right="559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3E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102,7</w:t>
            </w:r>
          </w:p>
        </w:tc>
      </w:tr>
      <w:tr w:rsidR="00AA3ECE" w:rsidRPr="00AA3ECE" w:rsidTr="00AA3ECE">
        <w:tc>
          <w:tcPr>
            <w:tcW w:w="2893" w:type="dxa"/>
            <w:vAlign w:val="bottom"/>
          </w:tcPr>
          <w:p w:rsidR="00AA3ECE" w:rsidRPr="00AA3ECE" w:rsidRDefault="00AA3ECE" w:rsidP="003A1AF9">
            <w:pPr>
              <w:pStyle w:val="a3"/>
              <w:spacing w:before="20" w:after="20"/>
              <w:ind w:left="28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EC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коровы</w:t>
            </w:r>
          </w:p>
        </w:tc>
        <w:tc>
          <w:tcPr>
            <w:tcW w:w="2919" w:type="dxa"/>
            <w:vAlign w:val="bottom"/>
          </w:tcPr>
          <w:p w:rsidR="00AA3ECE" w:rsidRPr="00AA3ECE" w:rsidRDefault="00AA3ECE" w:rsidP="00AA3ECE">
            <w:pPr>
              <w:pStyle w:val="a3"/>
              <w:spacing w:before="20" w:after="20"/>
              <w:ind w:right="559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3E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402" w:type="dxa"/>
            <w:vAlign w:val="bottom"/>
          </w:tcPr>
          <w:p w:rsidR="00AA3ECE" w:rsidRPr="00AA3ECE" w:rsidRDefault="00AA3ECE" w:rsidP="00AA3ECE">
            <w:pPr>
              <w:pStyle w:val="a3"/>
              <w:spacing w:before="20" w:after="20"/>
              <w:ind w:right="559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3E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AA3ECE" w:rsidRPr="00AA3ECE" w:rsidTr="00AA3ECE">
        <w:tc>
          <w:tcPr>
            <w:tcW w:w="2893" w:type="dxa"/>
            <w:vAlign w:val="bottom"/>
          </w:tcPr>
          <w:p w:rsidR="00AA3ECE" w:rsidRPr="00AA3ECE" w:rsidRDefault="00AA3ECE" w:rsidP="003A1AF9">
            <w:pPr>
              <w:pStyle w:val="a3"/>
              <w:spacing w:before="20" w:after="2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ECE">
              <w:rPr>
                <w:rFonts w:ascii="Times New Roman" w:hAnsi="Times New Roman"/>
                <w:color w:val="000000"/>
                <w:sz w:val="24"/>
                <w:szCs w:val="24"/>
              </w:rPr>
              <w:t>Свиньи</w:t>
            </w:r>
          </w:p>
        </w:tc>
        <w:tc>
          <w:tcPr>
            <w:tcW w:w="2919" w:type="dxa"/>
            <w:vAlign w:val="bottom"/>
          </w:tcPr>
          <w:p w:rsidR="00AA3ECE" w:rsidRPr="00AA3ECE" w:rsidRDefault="00AA3ECE" w:rsidP="00AA3ECE">
            <w:pPr>
              <w:pStyle w:val="a3"/>
              <w:spacing w:before="20" w:after="20"/>
              <w:ind w:right="559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3E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bottom"/>
          </w:tcPr>
          <w:p w:rsidR="00AA3ECE" w:rsidRPr="00AA3ECE" w:rsidRDefault="00AA3ECE" w:rsidP="00AA3ECE">
            <w:pPr>
              <w:pStyle w:val="a3"/>
              <w:spacing w:before="20" w:after="20"/>
              <w:ind w:right="559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3E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A3ECE" w:rsidRPr="00AA3ECE" w:rsidTr="00AA3ECE">
        <w:tc>
          <w:tcPr>
            <w:tcW w:w="2893" w:type="dxa"/>
            <w:vAlign w:val="bottom"/>
          </w:tcPr>
          <w:p w:rsidR="00AA3ECE" w:rsidRPr="00AA3ECE" w:rsidRDefault="00AA3ECE" w:rsidP="003A1AF9">
            <w:pPr>
              <w:pStyle w:val="a3"/>
              <w:spacing w:before="20" w:after="2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ECE">
              <w:rPr>
                <w:rFonts w:ascii="Times New Roman" w:hAnsi="Times New Roman"/>
                <w:color w:val="000000"/>
                <w:sz w:val="24"/>
                <w:szCs w:val="24"/>
              </w:rPr>
              <w:t>Птица всех возрастов</w:t>
            </w:r>
          </w:p>
        </w:tc>
        <w:tc>
          <w:tcPr>
            <w:tcW w:w="2919" w:type="dxa"/>
            <w:vAlign w:val="bottom"/>
          </w:tcPr>
          <w:p w:rsidR="00AA3ECE" w:rsidRPr="00AA3ECE" w:rsidRDefault="00AA3ECE" w:rsidP="00AA3ECE">
            <w:pPr>
              <w:pStyle w:val="a3"/>
              <w:spacing w:before="20" w:after="20"/>
              <w:ind w:right="559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3E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bottom"/>
          </w:tcPr>
          <w:p w:rsidR="00AA3ECE" w:rsidRPr="00AA3ECE" w:rsidRDefault="00AA3ECE" w:rsidP="00AA3ECE">
            <w:pPr>
              <w:pStyle w:val="a3"/>
              <w:spacing w:before="20" w:after="20"/>
              <w:ind w:right="559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3E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A3ECE" w:rsidRPr="00AA3ECE" w:rsidTr="00AA3ECE">
        <w:tc>
          <w:tcPr>
            <w:tcW w:w="2893" w:type="dxa"/>
            <w:vAlign w:val="bottom"/>
          </w:tcPr>
          <w:p w:rsidR="00AA3ECE" w:rsidRPr="00AA3ECE" w:rsidRDefault="00AA3ECE" w:rsidP="003A1AF9">
            <w:pPr>
              <w:pStyle w:val="a3"/>
              <w:spacing w:before="20" w:after="2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ECE">
              <w:rPr>
                <w:rFonts w:ascii="Times New Roman" w:hAnsi="Times New Roman"/>
                <w:color w:val="000000"/>
                <w:sz w:val="24"/>
                <w:szCs w:val="24"/>
              </w:rPr>
              <w:t>Лошади</w:t>
            </w:r>
          </w:p>
        </w:tc>
        <w:tc>
          <w:tcPr>
            <w:tcW w:w="2919" w:type="dxa"/>
            <w:vAlign w:val="bottom"/>
          </w:tcPr>
          <w:p w:rsidR="00AA3ECE" w:rsidRPr="00AA3ECE" w:rsidRDefault="00AA3ECE" w:rsidP="00AA3ECE">
            <w:pPr>
              <w:pStyle w:val="a3"/>
              <w:spacing w:before="20" w:after="20"/>
              <w:ind w:right="559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3E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402" w:type="dxa"/>
            <w:vAlign w:val="bottom"/>
          </w:tcPr>
          <w:p w:rsidR="00AA3ECE" w:rsidRPr="00AA3ECE" w:rsidRDefault="00AA3ECE" w:rsidP="00AA3ECE">
            <w:pPr>
              <w:pStyle w:val="a3"/>
              <w:spacing w:before="20" w:after="20"/>
              <w:ind w:right="559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3E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92,6</w:t>
            </w:r>
          </w:p>
        </w:tc>
      </w:tr>
    </w:tbl>
    <w:p w:rsidR="00260657" w:rsidRDefault="00260657" w:rsidP="000239E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239E6" w:rsidRDefault="000239E6" w:rsidP="000239E6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0D48EC">
        <w:rPr>
          <w:rFonts w:ascii="Times New Roman" w:hAnsi="Times New Roman"/>
          <w:color w:val="000000"/>
          <w:sz w:val="24"/>
          <w:szCs w:val="24"/>
        </w:rPr>
        <w:t xml:space="preserve">В сельскохозяйственных организациях в 2020 году по сравнению с </w:t>
      </w:r>
      <w:r w:rsidRPr="000D48EC">
        <w:rPr>
          <w:rFonts w:ascii="Times New Roman" w:hAnsi="Times New Roman"/>
          <w:color w:val="000000"/>
          <w:sz w:val="24"/>
          <w:szCs w:val="24"/>
        </w:rPr>
        <w:br/>
        <w:t>соответствующим периодом предыдущего года производство скота и птицы на убой (в живом весе) выросло на 3,9%, производство молока – на 13,2%.</w:t>
      </w:r>
    </w:p>
    <w:p w:rsidR="00260657" w:rsidRDefault="00BC63F0" w:rsidP="000239E6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тонн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1984"/>
        <w:gridCol w:w="1559"/>
        <w:gridCol w:w="1276"/>
      </w:tblGrid>
      <w:tr w:rsidR="00260657" w:rsidRPr="00976459" w:rsidTr="00260657">
        <w:trPr>
          <w:cantSplit/>
        </w:trPr>
        <w:tc>
          <w:tcPr>
            <w:tcW w:w="2977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57" w:rsidRPr="00260657" w:rsidRDefault="00260657" w:rsidP="00260657">
            <w:pPr>
              <w:tabs>
                <w:tab w:val="left" w:pos="85"/>
                <w:tab w:val="left" w:pos="170"/>
                <w:tab w:val="left" w:pos="255"/>
              </w:tabs>
              <w:spacing w:before="2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57" w:rsidRPr="00260657" w:rsidRDefault="00260657" w:rsidP="00260657">
            <w:pPr>
              <w:spacing w:before="20"/>
              <w:ind w:left="-57" w:right="-57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Style w:val="a5"/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57" w:rsidRPr="00260657" w:rsidRDefault="00260657" w:rsidP="00260657">
            <w:pPr>
              <w:spacing w:before="20"/>
              <w:ind w:left="-57" w:right="-57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Style w:val="a5"/>
                <w:rFonts w:ascii="Times New Roman" w:hAnsi="Times New Roman"/>
                <w:sz w:val="24"/>
                <w:szCs w:val="24"/>
              </w:rPr>
              <w:t>В % к</w:t>
            </w:r>
          </w:p>
          <w:p w:rsidR="00260657" w:rsidRPr="00260657" w:rsidRDefault="00260657" w:rsidP="00260657">
            <w:pPr>
              <w:spacing w:before="20"/>
              <w:ind w:left="-57" w:right="-57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Style w:val="a5"/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657" w:rsidRPr="00260657" w:rsidRDefault="00260657" w:rsidP="00260657">
            <w:pPr>
              <w:spacing w:before="20"/>
              <w:ind w:left="-170" w:right="-17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Style w:val="a5"/>
                <w:rFonts w:ascii="Times New Roman" w:hAnsi="Times New Roman"/>
                <w:sz w:val="24"/>
                <w:szCs w:val="24"/>
              </w:rPr>
              <w:t>Декабрь 2020г. в % к</w:t>
            </w:r>
          </w:p>
        </w:tc>
      </w:tr>
      <w:tr w:rsidR="00260657" w:rsidRPr="00976459" w:rsidTr="00260657"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0657" w:rsidRPr="00260657" w:rsidRDefault="00260657" w:rsidP="00260657">
            <w:pPr>
              <w:tabs>
                <w:tab w:val="left" w:pos="85"/>
                <w:tab w:val="left" w:pos="170"/>
                <w:tab w:val="left" w:pos="255"/>
              </w:tabs>
              <w:spacing w:before="2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0657" w:rsidRPr="00260657" w:rsidRDefault="00260657" w:rsidP="00260657">
            <w:pPr>
              <w:pStyle w:val="aa"/>
              <w:spacing w:before="20" w:after="0"/>
              <w:rPr>
                <w:rStyle w:val="a5"/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0657" w:rsidRPr="00260657" w:rsidRDefault="00260657" w:rsidP="00260657">
            <w:pPr>
              <w:pStyle w:val="aa"/>
              <w:spacing w:before="20" w:after="0"/>
              <w:rPr>
                <w:rStyle w:val="a5"/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0657" w:rsidRPr="00260657" w:rsidRDefault="00260657" w:rsidP="00260657">
            <w:pPr>
              <w:spacing w:before="20"/>
              <w:ind w:left="-57" w:right="-57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Style w:val="a5"/>
                <w:rFonts w:ascii="Times New Roman" w:hAnsi="Times New Roman"/>
                <w:sz w:val="24"/>
                <w:szCs w:val="24"/>
              </w:rPr>
              <w:t>декабрю</w:t>
            </w:r>
          </w:p>
          <w:p w:rsidR="00260657" w:rsidRPr="00260657" w:rsidRDefault="00260657" w:rsidP="00260657">
            <w:pPr>
              <w:spacing w:before="20"/>
              <w:ind w:left="-57" w:right="-57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Style w:val="a5"/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60657" w:rsidRPr="00260657" w:rsidRDefault="00260657" w:rsidP="00260657">
            <w:pPr>
              <w:spacing w:before="20"/>
              <w:ind w:left="-57" w:right="-57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Style w:val="a5"/>
                <w:rFonts w:ascii="Times New Roman" w:hAnsi="Times New Roman"/>
                <w:sz w:val="24"/>
                <w:szCs w:val="24"/>
              </w:rPr>
              <w:t>ноябрю</w:t>
            </w:r>
          </w:p>
          <w:p w:rsidR="00260657" w:rsidRPr="00260657" w:rsidRDefault="00260657" w:rsidP="00260657">
            <w:pPr>
              <w:spacing w:before="20"/>
              <w:ind w:left="-57" w:right="-57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Style w:val="a5"/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260657" w:rsidRPr="00976459" w:rsidTr="00260657">
        <w:trPr>
          <w:cantSplit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60657" w:rsidRPr="00260657" w:rsidRDefault="00260657" w:rsidP="00BC63F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Скот и птица на убой (в живом весе)</w:t>
            </w:r>
            <w:r w:rsidR="00BC63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34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11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76,1</w:t>
            </w:r>
          </w:p>
        </w:tc>
      </w:tr>
      <w:tr w:rsidR="00260657" w:rsidRPr="00976459" w:rsidTr="00260657">
        <w:trPr>
          <w:cantSplit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284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него: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right="34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11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spacing w:before="20"/>
              <w:ind w:left="-57" w:right="-57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657" w:rsidRPr="00260657" w:rsidRDefault="00260657" w:rsidP="00260657">
            <w:pPr>
              <w:spacing w:before="20"/>
              <w:ind w:left="-57" w:right="-57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</w:tr>
      <w:tr w:rsidR="00260657" w:rsidRPr="00976459" w:rsidTr="00260657">
        <w:trPr>
          <w:cantSplit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284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крупный рогатый скот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34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11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76,1</w:t>
            </w:r>
          </w:p>
        </w:tc>
      </w:tr>
      <w:tr w:rsidR="00260657" w:rsidRPr="00976459" w:rsidTr="00260657">
        <w:trPr>
          <w:cantSplit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284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свиньи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34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11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60657" w:rsidRPr="00976459" w:rsidTr="00260657">
        <w:trPr>
          <w:cantSplit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284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34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11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60657" w:rsidRPr="00976459" w:rsidTr="00260657">
        <w:trPr>
          <w:cantSplit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60657" w:rsidRPr="00260657" w:rsidRDefault="00260657" w:rsidP="00CB099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Молоко</w:t>
            </w:r>
            <w:r w:rsidR="00BC63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34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11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90,6</w:t>
            </w:r>
          </w:p>
        </w:tc>
      </w:tr>
      <w:tr w:rsidR="00260657" w:rsidRPr="00976459" w:rsidTr="00260657">
        <w:trPr>
          <w:cantSplit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Яйца, тыс.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34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11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657" w:rsidRPr="00260657" w:rsidRDefault="00260657" w:rsidP="00260657">
            <w:pPr>
              <w:pStyle w:val="a3"/>
              <w:spacing w:before="0"/>
              <w:ind w:left="-397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260657" w:rsidRPr="00260657" w:rsidRDefault="00260657" w:rsidP="00260657">
      <w:pPr>
        <w:pStyle w:val="a3"/>
        <w:spacing w:before="120"/>
        <w:ind w:firstLine="0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60657">
        <w:rPr>
          <w:rFonts w:ascii="Times New Roman" w:hAnsi="Times New Roman"/>
          <w:color w:val="000000"/>
          <w:sz w:val="24"/>
          <w:szCs w:val="24"/>
        </w:rPr>
        <w:lastRenderedPageBreak/>
        <w:t xml:space="preserve">Отгрузка сельскохозяйственной продукции </w:t>
      </w:r>
      <w:r w:rsidRPr="00260657">
        <w:rPr>
          <w:rFonts w:ascii="Times New Roman" w:hAnsi="Times New Roman"/>
          <w:color w:val="000000"/>
          <w:sz w:val="24"/>
          <w:szCs w:val="24"/>
        </w:rPr>
        <w:br/>
        <w:t>сельскохозяйственными организациями</w:t>
      </w:r>
    </w:p>
    <w:p w:rsidR="00260657" w:rsidRPr="00260657" w:rsidRDefault="00C3675D" w:rsidP="00C3675D">
      <w:pPr>
        <w:pStyle w:val="a3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60657" w:rsidRPr="00260657">
        <w:rPr>
          <w:rFonts w:ascii="Times New Roman" w:hAnsi="Times New Roman"/>
          <w:color w:val="000000"/>
          <w:sz w:val="24"/>
          <w:szCs w:val="24"/>
        </w:rPr>
        <w:t>тонн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559"/>
        <w:gridCol w:w="1560"/>
        <w:gridCol w:w="1417"/>
      </w:tblGrid>
      <w:tr w:rsidR="00260657" w:rsidRPr="00260657" w:rsidTr="00260657">
        <w:trPr>
          <w:cantSplit/>
        </w:trPr>
        <w:tc>
          <w:tcPr>
            <w:tcW w:w="3261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57" w:rsidRPr="00260657" w:rsidRDefault="00260657" w:rsidP="003A1AF9">
            <w:pPr>
              <w:tabs>
                <w:tab w:val="left" w:pos="85"/>
                <w:tab w:val="left" w:pos="170"/>
                <w:tab w:val="left" w:pos="255"/>
              </w:tabs>
              <w:spacing w:before="2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57" w:rsidRPr="00260657" w:rsidRDefault="00260657" w:rsidP="003A1AF9">
            <w:pPr>
              <w:spacing w:before="20"/>
              <w:ind w:left="-57" w:right="-57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Style w:val="a5"/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57" w:rsidRPr="00260657" w:rsidRDefault="00260657" w:rsidP="003A1AF9">
            <w:pPr>
              <w:spacing w:before="20"/>
              <w:ind w:left="-57" w:right="-57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Style w:val="a5"/>
                <w:rFonts w:ascii="Times New Roman" w:hAnsi="Times New Roman"/>
                <w:sz w:val="24"/>
                <w:szCs w:val="24"/>
              </w:rPr>
              <w:t>В % к</w:t>
            </w:r>
          </w:p>
          <w:p w:rsidR="00260657" w:rsidRPr="00260657" w:rsidRDefault="00260657" w:rsidP="003A1AF9">
            <w:pPr>
              <w:spacing w:before="20"/>
              <w:ind w:left="-57" w:right="-57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Style w:val="a5"/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657" w:rsidRPr="00260657" w:rsidRDefault="00260657" w:rsidP="003A1AF9">
            <w:pPr>
              <w:spacing w:before="20"/>
              <w:ind w:left="-170" w:right="-17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Style w:val="a5"/>
                <w:rFonts w:ascii="Times New Roman" w:hAnsi="Times New Roman"/>
                <w:sz w:val="24"/>
                <w:szCs w:val="24"/>
              </w:rPr>
              <w:t>Декабрь 2020г. в % к</w:t>
            </w:r>
          </w:p>
        </w:tc>
      </w:tr>
      <w:tr w:rsidR="00260657" w:rsidRPr="00260657" w:rsidTr="00260657">
        <w:trPr>
          <w:cantSplit/>
        </w:trPr>
        <w:tc>
          <w:tcPr>
            <w:tcW w:w="3261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0657" w:rsidRPr="00260657" w:rsidRDefault="00260657" w:rsidP="003A1AF9">
            <w:pPr>
              <w:tabs>
                <w:tab w:val="left" w:pos="85"/>
                <w:tab w:val="left" w:pos="170"/>
                <w:tab w:val="left" w:pos="255"/>
              </w:tabs>
              <w:spacing w:before="2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0657" w:rsidRPr="00260657" w:rsidRDefault="00260657" w:rsidP="003A1AF9">
            <w:pPr>
              <w:pStyle w:val="aa"/>
              <w:spacing w:before="20" w:after="0"/>
              <w:rPr>
                <w:rStyle w:val="a5"/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0657" w:rsidRPr="00260657" w:rsidRDefault="00260657" w:rsidP="003A1AF9">
            <w:pPr>
              <w:pStyle w:val="aa"/>
              <w:spacing w:before="20" w:after="0"/>
              <w:rPr>
                <w:rStyle w:val="a5"/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0657" w:rsidRPr="00260657" w:rsidRDefault="00260657" w:rsidP="003A1AF9">
            <w:pPr>
              <w:spacing w:before="20"/>
              <w:ind w:left="-57" w:right="-57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Style w:val="a5"/>
                <w:rFonts w:ascii="Times New Roman" w:hAnsi="Times New Roman"/>
                <w:sz w:val="24"/>
                <w:szCs w:val="24"/>
              </w:rPr>
              <w:t>декабрю</w:t>
            </w:r>
          </w:p>
          <w:p w:rsidR="00260657" w:rsidRPr="00260657" w:rsidRDefault="00260657" w:rsidP="003A1AF9">
            <w:pPr>
              <w:spacing w:before="20"/>
              <w:ind w:left="-57" w:right="-57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Style w:val="a5"/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60657" w:rsidRPr="00260657" w:rsidRDefault="00260657" w:rsidP="003A1AF9">
            <w:pPr>
              <w:spacing w:before="20"/>
              <w:ind w:left="-57" w:right="-57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Style w:val="a5"/>
                <w:rFonts w:ascii="Times New Roman" w:hAnsi="Times New Roman"/>
                <w:sz w:val="24"/>
                <w:szCs w:val="24"/>
              </w:rPr>
              <w:t>ноябрю</w:t>
            </w:r>
          </w:p>
          <w:p w:rsidR="00260657" w:rsidRPr="00260657" w:rsidRDefault="00260657" w:rsidP="003A1AF9">
            <w:pPr>
              <w:spacing w:before="20"/>
              <w:ind w:left="-57" w:right="-57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Style w:val="a5"/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260657" w:rsidRPr="00260657" w:rsidTr="00260657">
        <w:trPr>
          <w:cantSplit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60657" w:rsidRPr="00260657" w:rsidRDefault="00260657" w:rsidP="003A1AF9">
            <w:pPr>
              <w:pStyle w:val="a3"/>
              <w:spacing w:before="20" w:after="20"/>
              <w:ind w:right="-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color w:val="000000"/>
                <w:sz w:val="24"/>
                <w:szCs w:val="24"/>
              </w:rPr>
              <w:t>Зерновые культуры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BC63F0">
            <w:pPr>
              <w:pStyle w:val="a3"/>
              <w:spacing w:before="20" w:after="20"/>
              <w:ind w:left="-454" w:right="57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BC63F0">
            <w:pPr>
              <w:pStyle w:val="a3"/>
              <w:spacing w:before="20" w:after="20"/>
              <w:ind w:left="-510" w:right="11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60657" w:rsidRPr="00260657" w:rsidRDefault="00260657" w:rsidP="00BC63F0">
            <w:pPr>
              <w:pStyle w:val="a3"/>
              <w:spacing w:before="20" w:after="20"/>
              <w:ind w:left="-510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60657" w:rsidRPr="00260657" w:rsidRDefault="00260657" w:rsidP="00BC63F0">
            <w:pPr>
              <w:pStyle w:val="a3"/>
              <w:spacing w:before="20" w:after="20"/>
              <w:ind w:left="-510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60657" w:rsidRPr="00260657" w:rsidTr="00260657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60657" w:rsidRPr="00260657" w:rsidRDefault="00260657" w:rsidP="003A1AF9">
            <w:pPr>
              <w:pStyle w:val="a3"/>
              <w:spacing w:before="20" w:after="20"/>
              <w:ind w:right="-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BC63F0">
            <w:pPr>
              <w:pStyle w:val="a3"/>
              <w:spacing w:before="20" w:after="20"/>
              <w:ind w:left="-454" w:right="57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BC63F0">
            <w:pPr>
              <w:pStyle w:val="a3"/>
              <w:spacing w:before="20" w:after="20"/>
              <w:ind w:left="-510" w:right="11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657" w:rsidRPr="00260657" w:rsidRDefault="00260657" w:rsidP="00BC63F0">
            <w:pPr>
              <w:pStyle w:val="a3"/>
              <w:spacing w:before="20" w:after="20"/>
              <w:ind w:left="-510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60657" w:rsidRPr="00260657" w:rsidRDefault="00260657" w:rsidP="00BC63F0">
            <w:pPr>
              <w:pStyle w:val="a3"/>
              <w:spacing w:before="20" w:after="20"/>
              <w:ind w:left="-510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60657" w:rsidRPr="00260657" w:rsidTr="00260657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60657" w:rsidRPr="00260657" w:rsidRDefault="00260657" w:rsidP="003A1AF9">
            <w:pPr>
              <w:pStyle w:val="a3"/>
              <w:spacing w:before="20" w:after="20"/>
              <w:ind w:right="-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BC63F0">
            <w:pPr>
              <w:pStyle w:val="a3"/>
              <w:spacing w:before="20" w:after="20"/>
              <w:ind w:left="-454" w:right="57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BC63F0">
            <w:pPr>
              <w:pStyle w:val="a3"/>
              <w:spacing w:before="20" w:after="20"/>
              <w:ind w:left="-510" w:right="11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657" w:rsidRPr="00260657" w:rsidRDefault="00260657" w:rsidP="00BC63F0">
            <w:pPr>
              <w:pStyle w:val="a3"/>
              <w:spacing w:before="20" w:after="20"/>
              <w:ind w:left="-510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60657" w:rsidRPr="00260657" w:rsidRDefault="00260657" w:rsidP="00BC63F0">
            <w:pPr>
              <w:pStyle w:val="a3"/>
              <w:spacing w:before="20" w:after="20"/>
              <w:ind w:left="-510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60657" w:rsidRPr="00260657" w:rsidTr="00260657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60657" w:rsidRPr="00260657" w:rsidRDefault="00260657" w:rsidP="003A1AF9">
            <w:pPr>
              <w:pStyle w:val="a3"/>
              <w:spacing w:before="20" w:after="20"/>
              <w:ind w:right="-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color w:val="000000"/>
                <w:sz w:val="24"/>
                <w:szCs w:val="24"/>
              </w:rPr>
              <w:t>Скот и птица (в живом весе)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BC63F0">
            <w:pPr>
              <w:pStyle w:val="a3"/>
              <w:spacing w:before="20" w:after="20"/>
              <w:ind w:left="-454" w:right="57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BC63F0">
            <w:pPr>
              <w:pStyle w:val="a3"/>
              <w:spacing w:before="20" w:after="20"/>
              <w:ind w:left="-510" w:right="11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657" w:rsidRPr="00260657" w:rsidRDefault="00260657" w:rsidP="00BC63F0">
            <w:pPr>
              <w:pStyle w:val="a3"/>
              <w:spacing w:before="20" w:after="20"/>
              <w:ind w:left="-510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60657" w:rsidRPr="00260657" w:rsidRDefault="00260657" w:rsidP="00BC63F0">
            <w:pPr>
              <w:pStyle w:val="a3"/>
              <w:spacing w:before="20" w:after="20"/>
              <w:ind w:left="-510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64,8</w:t>
            </w:r>
          </w:p>
        </w:tc>
      </w:tr>
      <w:tr w:rsidR="00260657" w:rsidRPr="00260657" w:rsidTr="00260657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60657" w:rsidRPr="00260657" w:rsidRDefault="00260657" w:rsidP="003A1AF9">
            <w:pPr>
              <w:pStyle w:val="a3"/>
              <w:spacing w:before="20" w:after="20"/>
              <w:ind w:right="-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BC63F0">
            <w:pPr>
              <w:pStyle w:val="a3"/>
              <w:spacing w:before="20" w:after="20"/>
              <w:ind w:left="-454" w:right="57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657" w:rsidRPr="00260657" w:rsidRDefault="00260657" w:rsidP="00BC63F0">
            <w:pPr>
              <w:pStyle w:val="a3"/>
              <w:spacing w:before="20" w:after="20"/>
              <w:ind w:left="-510" w:right="11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657" w:rsidRPr="00260657" w:rsidRDefault="00260657" w:rsidP="00BC63F0">
            <w:pPr>
              <w:pStyle w:val="a3"/>
              <w:spacing w:before="20" w:after="20"/>
              <w:ind w:left="-510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60657" w:rsidRPr="00260657" w:rsidRDefault="00260657" w:rsidP="00BC63F0">
            <w:pPr>
              <w:pStyle w:val="a3"/>
              <w:spacing w:before="20" w:after="20"/>
              <w:ind w:left="-510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88,7</w:t>
            </w:r>
          </w:p>
        </w:tc>
      </w:tr>
      <w:tr w:rsidR="00260657" w:rsidRPr="00260657" w:rsidTr="00260657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60657" w:rsidRPr="00260657" w:rsidRDefault="00260657" w:rsidP="003A1AF9">
            <w:pPr>
              <w:pStyle w:val="a3"/>
              <w:spacing w:before="20" w:after="20"/>
              <w:ind w:right="-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color w:val="000000"/>
                <w:sz w:val="24"/>
                <w:szCs w:val="24"/>
              </w:rPr>
              <w:t>Яйца, тыс.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0657" w:rsidRPr="00260657" w:rsidRDefault="00260657" w:rsidP="00BC63F0">
            <w:pPr>
              <w:pStyle w:val="a3"/>
              <w:spacing w:before="20" w:after="20"/>
              <w:ind w:left="-454" w:right="57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0657" w:rsidRPr="00260657" w:rsidRDefault="00260657" w:rsidP="00BC63F0">
            <w:pPr>
              <w:pStyle w:val="a3"/>
              <w:spacing w:before="20" w:after="20"/>
              <w:ind w:left="-510" w:right="11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60657" w:rsidRPr="00260657" w:rsidRDefault="00260657" w:rsidP="00BC63F0">
            <w:pPr>
              <w:pStyle w:val="a3"/>
              <w:spacing w:before="20" w:after="20"/>
              <w:ind w:left="-510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657" w:rsidRPr="00260657" w:rsidRDefault="00260657" w:rsidP="00BC63F0">
            <w:pPr>
              <w:pStyle w:val="a3"/>
              <w:spacing w:before="20" w:after="20"/>
              <w:ind w:left="-510" w:right="113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606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260657" w:rsidRDefault="00260657" w:rsidP="000239E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239E6" w:rsidRPr="000D48EC" w:rsidRDefault="000239E6" w:rsidP="000239E6">
      <w:pPr>
        <w:spacing w:before="60"/>
        <w:ind w:firstLine="567"/>
        <w:jc w:val="both"/>
        <w:rPr>
          <w:sz w:val="24"/>
          <w:szCs w:val="24"/>
        </w:rPr>
      </w:pPr>
      <w:r w:rsidRPr="000D48EC">
        <w:rPr>
          <w:b/>
          <w:i/>
          <w:sz w:val="24"/>
          <w:szCs w:val="24"/>
        </w:rPr>
        <w:t>Оборот розничной торговли</w:t>
      </w:r>
      <w:r w:rsidRPr="000D48EC">
        <w:rPr>
          <w:sz w:val="24"/>
          <w:szCs w:val="24"/>
        </w:rPr>
        <w:t xml:space="preserve"> по организациям</w:t>
      </w:r>
      <w:r w:rsidRPr="000D48EC">
        <w:rPr>
          <w:sz w:val="24"/>
          <w:szCs w:val="24"/>
          <w:vertAlign w:val="superscript"/>
        </w:rPr>
        <w:t>1)</w:t>
      </w:r>
      <w:r w:rsidRPr="000D48EC">
        <w:rPr>
          <w:sz w:val="24"/>
          <w:szCs w:val="24"/>
        </w:rPr>
        <w:t xml:space="preserve"> составил 151450 тыс. рублей, что в сопоставимых ценах на 73,2% ниже, чем за 2019 год. В макроструктуре оборота розничной торговли организаций преобладающую долю занимают непродовольственные товары – 58,1%. Кроме того, организациями общественного питания</w:t>
      </w:r>
      <w:r w:rsidRPr="000D48EC">
        <w:rPr>
          <w:sz w:val="24"/>
          <w:szCs w:val="24"/>
          <w:vertAlign w:val="superscript"/>
        </w:rPr>
        <w:t>1)</w:t>
      </w:r>
      <w:r w:rsidRPr="000D48EC">
        <w:rPr>
          <w:sz w:val="24"/>
          <w:szCs w:val="24"/>
        </w:rPr>
        <w:t xml:space="preserve"> реализовано продукции на 73836 </w:t>
      </w:r>
      <w:r w:rsidRPr="000D48EC">
        <w:rPr>
          <w:rStyle w:val="a5"/>
          <w:rFonts w:ascii="Times New Roman" w:hAnsi="Times New Roman"/>
          <w:sz w:val="24"/>
          <w:szCs w:val="24"/>
        </w:rPr>
        <w:t>тыс.</w:t>
      </w:r>
      <w:r w:rsidRPr="000D48EC">
        <w:rPr>
          <w:sz w:val="24"/>
          <w:szCs w:val="24"/>
        </w:rPr>
        <w:t xml:space="preserve"> рублей (на 12,2% меньше уровня 2019 года в сопоставимых ценах).</w:t>
      </w:r>
    </w:p>
    <w:p w:rsidR="000239E6" w:rsidRDefault="000239E6" w:rsidP="000239E6">
      <w:pPr>
        <w:spacing w:before="60"/>
        <w:ind w:firstLine="567"/>
        <w:jc w:val="both"/>
        <w:rPr>
          <w:sz w:val="24"/>
          <w:szCs w:val="24"/>
        </w:rPr>
      </w:pPr>
      <w:r w:rsidRPr="000D48EC">
        <w:rPr>
          <w:rStyle w:val="a6"/>
          <w:rFonts w:ascii="Times New Roman" w:hAnsi="Times New Roman"/>
          <w:sz w:val="24"/>
          <w:szCs w:val="24"/>
        </w:rPr>
        <w:t>Услуги.</w:t>
      </w:r>
      <w:r w:rsidRPr="000D48EC">
        <w:rPr>
          <w:sz w:val="24"/>
          <w:szCs w:val="24"/>
        </w:rPr>
        <w:t xml:space="preserve"> Объем платных услуг, оказанных населению в 2020 году организациями</w:t>
      </w:r>
      <w:r w:rsidRPr="000D48EC">
        <w:rPr>
          <w:sz w:val="24"/>
          <w:szCs w:val="24"/>
          <w:vertAlign w:val="superscript"/>
        </w:rPr>
        <w:t>1)</w:t>
      </w:r>
      <w:r w:rsidRPr="000D48EC">
        <w:rPr>
          <w:sz w:val="24"/>
          <w:szCs w:val="24"/>
        </w:rPr>
        <w:t>, составил 44008 тыс. рублей, что в сопоставимых ценах на 25,7% меньше уровня 2019 года.</w:t>
      </w:r>
    </w:p>
    <w:p w:rsidR="000239E6" w:rsidRPr="000D48EC" w:rsidRDefault="000239E6" w:rsidP="000239E6">
      <w:pPr>
        <w:spacing w:before="60"/>
        <w:ind w:firstLine="567"/>
        <w:jc w:val="both"/>
        <w:rPr>
          <w:sz w:val="24"/>
          <w:szCs w:val="24"/>
        </w:rPr>
      </w:pPr>
      <w:r w:rsidRPr="000D48EC">
        <w:rPr>
          <w:rStyle w:val="a6"/>
          <w:rFonts w:ascii="Times New Roman" w:hAnsi="Times New Roman"/>
          <w:sz w:val="24"/>
          <w:szCs w:val="24"/>
        </w:rPr>
        <w:t>Оптовый рынок.</w:t>
      </w:r>
      <w:r w:rsidRPr="000D48EC">
        <w:rPr>
          <w:sz w:val="24"/>
          <w:szCs w:val="24"/>
        </w:rPr>
        <w:t xml:space="preserve"> Оборот оптовой торговли организаций</w:t>
      </w:r>
      <w:r w:rsidRPr="000D48EC">
        <w:rPr>
          <w:sz w:val="24"/>
          <w:szCs w:val="24"/>
          <w:vertAlign w:val="superscript"/>
        </w:rPr>
        <w:t>1)</w:t>
      </w:r>
      <w:r w:rsidRPr="000D48EC">
        <w:rPr>
          <w:sz w:val="24"/>
          <w:szCs w:val="24"/>
        </w:rPr>
        <w:t xml:space="preserve"> всех видов деятельности в 2020 году в сопоставимых ценах на 33,1% ниже уровня 2019 года.</w:t>
      </w:r>
    </w:p>
    <w:p w:rsidR="000239E6" w:rsidRPr="000D48EC" w:rsidRDefault="000239E6" w:rsidP="000239E6">
      <w:pPr>
        <w:spacing w:before="60"/>
        <w:ind w:firstLine="567"/>
        <w:jc w:val="both"/>
        <w:rPr>
          <w:sz w:val="24"/>
          <w:szCs w:val="24"/>
        </w:rPr>
      </w:pPr>
      <w:r w:rsidRPr="000D48EC">
        <w:rPr>
          <w:sz w:val="24"/>
          <w:szCs w:val="24"/>
        </w:rPr>
        <w:t>Организации оптовой торговли</w:t>
      </w:r>
      <w:r w:rsidRPr="000D48EC">
        <w:rPr>
          <w:sz w:val="24"/>
          <w:szCs w:val="24"/>
          <w:vertAlign w:val="superscript"/>
        </w:rPr>
        <w:t>1)</w:t>
      </w:r>
      <w:r w:rsidRPr="000D48EC">
        <w:rPr>
          <w:sz w:val="24"/>
          <w:szCs w:val="24"/>
        </w:rPr>
        <w:t xml:space="preserve"> за 2020 год продали продукции и </w:t>
      </w:r>
      <w:r w:rsidRPr="000D48EC">
        <w:rPr>
          <w:sz w:val="24"/>
          <w:szCs w:val="24"/>
        </w:rPr>
        <w:br/>
        <w:t xml:space="preserve">товаров на 5,7% ниже, чем в 2019 году в сопоставимых ценах. </w:t>
      </w:r>
    </w:p>
    <w:p w:rsidR="000239E6" w:rsidRPr="000D48EC" w:rsidRDefault="000239E6" w:rsidP="000239E6">
      <w:pPr>
        <w:spacing w:before="60"/>
        <w:ind w:firstLine="567"/>
        <w:jc w:val="both"/>
        <w:rPr>
          <w:sz w:val="24"/>
          <w:szCs w:val="24"/>
        </w:rPr>
      </w:pPr>
      <w:r w:rsidRPr="000D48EC">
        <w:rPr>
          <w:rStyle w:val="a6"/>
          <w:rFonts w:ascii="Times New Roman" w:hAnsi="Times New Roman"/>
          <w:sz w:val="24"/>
          <w:szCs w:val="24"/>
        </w:rPr>
        <w:t>Цены.</w:t>
      </w:r>
      <w:r w:rsidRPr="000D48EC">
        <w:rPr>
          <w:sz w:val="24"/>
          <w:szCs w:val="24"/>
        </w:rPr>
        <w:t xml:space="preserve"> За 2020 год прирост потребительских цен по Архангельской области без Ненецкого автономного округа составил 4,7%. Опережающими темпами росли цены на товары: за 2020 год товары подорожали на 5,3%, услуги – на 2,9%. За декабрь 2020 года прирост потребительских цен составил 1,0%, в том числе на товары – 1,0%, на услуги – 0,7%. </w:t>
      </w:r>
    </w:p>
    <w:p w:rsidR="000239E6" w:rsidRDefault="000239E6" w:rsidP="000239E6">
      <w:pPr>
        <w:spacing w:before="60"/>
        <w:ind w:firstLine="567"/>
        <w:jc w:val="both"/>
        <w:rPr>
          <w:sz w:val="24"/>
          <w:szCs w:val="24"/>
        </w:rPr>
      </w:pPr>
      <w:r w:rsidRPr="000D48EC">
        <w:rPr>
          <w:sz w:val="24"/>
          <w:szCs w:val="24"/>
        </w:rPr>
        <w:t>Стоимость условного (минимального) набора продуктов питания в расчете на месяц на 1 человека в конце декабря 2020 года в среднем по области без Ненецкого автономного округа составила 5489,3 рубля и увеличилась за месяц на 1,5%. По сравнению с декабрем 2019 года стоимость набора увеличилась на 554,2 рубля или на 11,2%.</w:t>
      </w:r>
    </w:p>
    <w:p w:rsidR="00363C3B" w:rsidRDefault="00363C3B" w:rsidP="000239E6">
      <w:pPr>
        <w:spacing w:before="60"/>
        <w:ind w:firstLine="567"/>
        <w:jc w:val="both"/>
        <w:rPr>
          <w:sz w:val="24"/>
          <w:szCs w:val="24"/>
        </w:rPr>
      </w:pPr>
    </w:p>
    <w:p w:rsidR="00363C3B" w:rsidRPr="00363C3B" w:rsidRDefault="00363C3B" w:rsidP="00363C3B">
      <w:pPr>
        <w:pStyle w:val="ab"/>
        <w:spacing w:before="0" w:after="0"/>
        <w:rPr>
          <w:rFonts w:ascii="Times New Roman" w:hAnsi="Times New Roman"/>
          <w:color w:val="000000"/>
          <w:sz w:val="24"/>
          <w:szCs w:val="24"/>
        </w:rPr>
      </w:pPr>
      <w:bookmarkStart w:id="1" w:name="_Toc62717229"/>
      <w:bookmarkStart w:id="2" w:name="tbl_f1"/>
      <w:r w:rsidRPr="00363C3B">
        <w:rPr>
          <w:rFonts w:ascii="Times New Roman" w:hAnsi="Times New Roman"/>
          <w:snapToGrid w:val="0"/>
          <w:color w:val="000000"/>
          <w:sz w:val="24"/>
          <w:szCs w:val="24"/>
        </w:rPr>
        <w:t>Транспорт</w:t>
      </w:r>
      <w:bookmarkEnd w:id="1"/>
    </w:p>
    <w:p w:rsidR="00363C3B" w:rsidRPr="00363C3B" w:rsidRDefault="00363C3B" w:rsidP="00363C3B">
      <w:pPr>
        <w:pStyle w:val="aa"/>
        <w:spacing w:before="0" w:after="20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363C3B">
        <w:rPr>
          <w:rFonts w:ascii="Times New Roman" w:hAnsi="Times New Roman"/>
          <w:color w:val="000000"/>
          <w:sz w:val="24"/>
          <w:szCs w:val="24"/>
        </w:rPr>
        <w:t xml:space="preserve">Основные </w:t>
      </w:r>
      <w:r w:rsidRPr="00363C3B">
        <w:rPr>
          <w:rFonts w:ascii="Times New Roman" w:hAnsi="Times New Roman"/>
          <w:sz w:val="24"/>
          <w:szCs w:val="24"/>
        </w:rPr>
        <w:t>показатели работы автомобильного</w:t>
      </w:r>
      <w:r w:rsidRPr="00363C3B">
        <w:rPr>
          <w:rFonts w:ascii="Times New Roman" w:hAnsi="Times New Roman"/>
          <w:color w:val="000000"/>
          <w:sz w:val="24"/>
          <w:szCs w:val="24"/>
        </w:rPr>
        <w:t xml:space="preserve"> транспорта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1987"/>
        <w:gridCol w:w="1985"/>
        <w:gridCol w:w="2126"/>
      </w:tblGrid>
      <w:tr w:rsidR="00363C3B" w:rsidRPr="00363C3B" w:rsidTr="00363C3B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B" w:rsidRPr="00363C3B" w:rsidRDefault="00363C3B" w:rsidP="00C02AF4">
            <w:pPr>
              <w:tabs>
                <w:tab w:val="left" w:pos="85"/>
                <w:tab w:val="left" w:pos="170"/>
                <w:tab w:val="left" w:pos="255"/>
              </w:tabs>
              <w:suppressAutoHyphens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B" w:rsidRPr="00363C3B" w:rsidRDefault="00363C3B" w:rsidP="00C02AF4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363C3B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B" w:rsidRPr="00363C3B" w:rsidRDefault="00363C3B" w:rsidP="00C02AF4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363C3B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В % к</w:t>
            </w:r>
          </w:p>
          <w:p w:rsidR="00363C3B" w:rsidRPr="00363C3B" w:rsidRDefault="00363C3B" w:rsidP="00C02AF4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363C3B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C3B" w:rsidRPr="00363C3B" w:rsidRDefault="00363C3B" w:rsidP="00C02AF4">
            <w:pPr>
              <w:pStyle w:val="aa"/>
              <w:suppressAutoHyphens/>
              <w:spacing w:before="0" w:after="0"/>
              <w:ind w:left="-227" w:right="-227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363C3B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 w:rsidRPr="00363C3B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br/>
              <w:t>2020г.</w:t>
            </w:r>
            <w:r w:rsidRPr="00363C3B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br/>
              <w:t>в % к</w:t>
            </w:r>
            <w:r w:rsidRPr="00363C3B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br/>
              <w:t>декабрю</w:t>
            </w:r>
            <w:r w:rsidRPr="00363C3B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br/>
              <w:t>2019г.</w:t>
            </w:r>
          </w:p>
        </w:tc>
      </w:tr>
      <w:tr w:rsidR="00363C3B" w:rsidRPr="00363C3B" w:rsidTr="00363C3B">
        <w:tc>
          <w:tcPr>
            <w:tcW w:w="3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63C3B" w:rsidRPr="00363C3B" w:rsidRDefault="00363C3B" w:rsidP="00363C3B">
            <w:pPr>
              <w:tabs>
                <w:tab w:val="left" w:pos="85"/>
                <w:tab w:val="left" w:pos="170"/>
                <w:tab w:val="left" w:pos="255"/>
              </w:tabs>
              <w:spacing w:before="20" w:after="100" w:afterAutospacing="1"/>
              <w:ind w:right="-57"/>
              <w:jc w:val="center"/>
              <w:rPr>
                <w:rStyle w:val="a5"/>
                <w:rFonts w:ascii="Times New Roman" w:hAnsi="Times New Roman"/>
                <w:strike/>
                <w:sz w:val="24"/>
                <w:szCs w:val="24"/>
              </w:rPr>
            </w:pPr>
            <w:r w:rsidRPr="00363C3B">
              <w:rPr>
                <w:rStyle w:val="a5"/>
                <w:rFonts w:ascii="Times New Roman" w:hAnsi="Times New Roman"/>
                <w:sz w:val="24"/>
                <w:szCs w:val="24"/>
              </w:rPr>
              <w:t>Перевезено пассажиров, тыс. человек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3C3B" w:rsidRPr="00363C3B" w:rsidRDefault="00363C3B" w:rsidP="00363C3B">
            <w:pPr>
              <w:spacing w:before="20" w:after="100" w:afterAutospacing="1"/>
              <w:ind w:right="227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363C3B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363C3B">
              <w:rPr>
                <w:rStyle w:val="a5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3C3B" w:rsidRPr="00363C3B" w:rsidRDefault="00363C3B" w:rsidP="00363C3B">
            <w:pPr>
              <w:spacing w:before="20" w:after="100" w:afterAutospacing="1"/>
              <w:ind w:right="227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363C3B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63C3B" w:rsidRPr="00363C3B" w:rsidRDefault="00363C3B" w:rsidP="00363C3B">
            <w:pPr>
              <w:spacing w:before="20" w:after="100" w:afterAutospacing="1"/>
              <w:ind w:right="227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363C3B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121,7</w:t>
            </w:r>
          </w:p>
        </w:tc>
      </w:tr>
      <w:tr w:rsidR="00363C3B" w:rsidRPr="00363C3B" w:rsidTr="00363C3B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63C3B" w:rsidRPr="00363C3B" w:rsidRDefault="00363C3B" w:rsidP="00363C3B">
            <w:pPr>
              <w:tabs>
                <w:tab w:val="left" w:pos="85"/>
                <w:tab w:val="left" w:pos="170"/>
                <w:tab w:val="left" w:pos="255"/>
              </w:tabs>
              <w:spacing w:before="20" w:after="100" w:afterAutospacing="1"/>
              <w:ind w:right="-57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363C3B">
              <w:rPr>
                <w:rStyle w:val="a5"/>
                <w:rFonts w:ascii="Times New Roman" w:hAnsi="Times New Roman"/>
                <w:sz w:val="24"/>
                <w:szCs w:val="24"/>
              </w:rPr>
              <w:t>Пассажирооборот, тыс. пасс км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63C3B" w:rsidRPr="00363C3B" w:rsidRDefault="00363C3B" w:rsidP="00363C3B">
            <w:pPr>
              <w:spacing w:before="20" w:after="100" w:afterAutospacing="1"/>
              <w:ind w:right="227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363C3B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363C3B">
              <w:rPr>
                <w:rStyle w:val="a5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63C3B" w:rsidRPr="00363C3B" w:rsidRDefault="00363C3B" w:rsidP="00363C3B">
            <w:pPr>
              <w:spacing w:before="20" w:after="100" w:afterAutospacing="1"/>
              <w:ind w:right="227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363C3B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3C3B" w:rsidRPr="00363C3B" w:rsidRDefault="00363C3B" w:rsidP="00363C3B">
            <w:pPr>
              <w:spacing w:before="20" w:after="100" w:afterAutospacing="1"/>
              <w:ind w:right="227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363C3B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92,3</w:t>
            </w:r>
          </w:p>
        </w:tc>
      </w:tr>
      <w:bookmarkEnd w:id="2"/>
    </w:tbl>
    <w:p w:rsidR="00363C3B" w:rsidRPr="00363C3B" w:rsidRDefault="00363C3B" w:rsidP="00363C3B">
      <w:pPr>
        <w:pStyle w:val="a3"/>
        <w:spacing w:before="0"/>
        <w:ind w:left="147" w:hanging="147"/>
        <w:rPr>
          <w:rFonts w:ascii="Times New Roman" w:hAnsi="Times New Roman"/>
          <w:color w:val="000000"/>
          <w:sz w:val="24"/>
          <w:szCs w:val="24"/>
        </w:rPr>
      </w:pPr>
    </w:p>
    <w:p w:rsidR="000239E6" w:rsidRPr="000D48EC" w:rsidRDefault="00EA2461" w:rsidP="000239E6">
      <w:pPr>
        <w:spacing w:before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0239E6" w:rsidRPr="000D48EC">
        <w:rPr>
          <w:sz w:val="24"/>
          <w:szCs w:val="24"/>
        </w:rPr>
        <w:t>а январь-октябрь 2020 года, по оперативным данным,</w:t>
      </w:r>
      <w:r w:rsidR="000239E6" w:rsidRPr="000D48EC">
        <w:rPr>
          <w:b/>
          <w:i/>
          <w:sz w:val="24"/>
          <w:szCs w:val="24"/>
        </w:rPr>
        <w:t xml:space="preserve"> сальдированный финансовый результат</w:t>
      </w:r>
      <w:r w:rsidR="000239E6" w:rsidRPr="000D48EC">
        <w:rPr>
          <w:sz w:val="24"/>
          <w:szCs w:val="24"/>
        </w:rPr>
        <w:t xml:space="preserve"> организаций (без субъектов малого предпринимательства, </w:t>
      </w:r>
      <w:r w:rsidR="000239E6" w:rsidRPr="000D48EC">
        <w:rPr>
          <w:sz w:val="24"/>
          <w:szCs w:val="24"/>
        </w:rPr>
        <w:lastRenderedPageBreak/>
        <w:t xml:space="preserve">кредитных организаций, государственных (муниципальных) учреждений, </w:t>
      </w:r>
      <w:proofErr w:type="spellStart"/>
      <w:r w:rsidR="000239E6" w:rsidRPr="000D48EC">
        <w:rPr>
          <w:sz w:val="24"/>
          <w:szCs w:val="24"/>
        </w:rPr>
        <w:t>некредитных</w:t>
      </w:r>
      <w:proofErr w:type="spellEnd"/>
      <w:r w:rsidR="000239E6" w:rsidRPr="000D48EC">
        <w:rPr>
          <w:sz w:val="24"/>
          <w:szCs w:val="24"/>
        </w:rPr>
        <w:t xml:space="preserve"> финансовых организаций) составил 313815 тыс. рублей </w:t>
      </w:r>
      <w:r w:rsidR="000239E6" w:rsidRPr="000D48EC">
        <w:rPr>
          <w:b/>
          <w:bCs/>
          <w:i/>
          <w:iCs/>
          <w:sz w:val="24"/>
          <w:szCs w:val="24"/>
        </w:rPr>
        <w:t>прибыли.</w:t>
      </w:r>
      <w:r w:rsidR="000239E6" w:rsidRPr="000D48EC">
        <w:rPr>
          <w:sz w:val="24"/>
          <w:szCs w:val="24"/>
        </w:rPr>
        <w:t xml:space="preserve"> 3 организации получили прибыль в размере 313815 тыс. рублей.</w:t>
      </w:r>
    </w:p>
    <w:p w:rsidR="000239E6" w:rsidRPr="000D48EC" w:rsidRDefault="000239E6" w:rsidP="000239E6">
      <w:pPr>
        <w:spacing w:before="60"/>
        <w:ind w:firstLine="567"/>
        <w:jc w:val="both"/>
        <w:rPr>
          <w:sz w:val="24"/>
          <w:szCs w:val="24"/>
        </w:rPr>
      </w:pPr>
      <w:r w:rsidRPr="000D48EC">
        <w:rPr>
          <w:b/>
          <w:i/>
          <w:sz w:val="24"/>
          <w:szCs w:val="24"/>
        </w:rPr>
        <w:t>Суммарная задолженность по обязательствам</w:t>
      </w:r>
      <w:r w:rsidRPr="000D48EC">
        <w:rPr>
          <w:sz w:val="24"/>
          <w:szCs w:val="24"/>
        </w:rPr>
        <w:t xml:space="preserve"> на конец октября 2020 года достигла 140328 тыс. рублей, в том числе </w:t>
      </w:r>
      <w:r w:rsidRPr="000D48EC">
        <w:rPr>
          <w:b/>
          <w:i/>
          <w:sz w:val="24"/>
          <w:szCs w:val="24"/>
        </w:rPr>
        <w:t>кредиторская</w:t>
      </w:r>
      <w:r w:rsidRPr="000D48EC">
        <w:rPr>
          <w:sz w:val="24"/>
          <w:szCs w:val="24"/>
        </w:rPr>
        <w:t xml:space="preserve"> – 140328 тыс. рублей. Размер </w:t>
      </w:r>
      <w:r w:rsidRPr="000D48EC">
        <w:rPr>
          <w:b/>
          <w:i/>
          <w:sz w:val="24"/>
          <w:szCs w:val="24"/>
        </w:rPr>
        <w:t>дебиторской</w:t>
      </w:r>
      <w:r w:rsidRPr="000D48EC">
        <w:rPr>
          <w:sz w:val="24"/>
          <w:szCs w:val="24"/>
        </w:rPr>
        <w:t xml:space="preserve"> задолженности составил 413556 тыс. рублей.</w:t>
      </w:r>
    </w:p>
    <w:p w:rsidR="000239E6" w:rsidRPr="000D48EC" w:rsidRDefault="000239E6" w:rsidP="000239E6">
      <w:pPr>
        <w:spacing w:before="60"/>
        <w:ind w:firstLine="567"/>
        <w:jc w:val="both"/>
        <w:rPr>
          <w:sz w:val="24"/>
          <w:szCs w:val="24"/>
        </w:rPr>
      </w:pPr>
      <w:r w:rsidRPr="000D48EC">
        <w:rPr>
          <w:b/>
          <w:i/>
          <w:sz w:val="24"/>
          <w:szCs w:val="24"/>
        </w:rPr>
        <w:t>Оплата труда</w:t>
      </w:r>
      <w:r w:rsidRPr="000D48EC">
        <w:rPr>
          <w:sz w:val="24"/>
          <w:szCs w:val="24"/>
        </w:rPr>
        <w:t>. Среднемесячная номинальная начисленная заработная плата работников организаций</w:t>
      </w:r>
      <w:r w:rsidRPr="000D48EC">
        <w:rPr>
          <w:sz w:val="24"/>
          <w:szCs w:val="24"/>
          <w:vertAlign w:val="superscript"/>
        </w:rPr>
        <w:t>1)</w:t>
      </w:r>
      <w:r w:rsidRPr="000D48EC">
        <w:rPr>
          <w:sz w:val="24"/>
          <w:szCs w:val="24"/>
        </w:rPr>
        <w:t xml:space="preserve"> за январь-ноябрь 2020 года составила 65879,3 рубля и увеличилась по сравнению с соответствующим периодом 2019 года на 2,9%. Среднемесячная заработная плата за ноябрь 2020 года сложилась в размере 65110,1 рубля и снизилась по сравнению с ноябрем 2019 года на 0,7%, по сравнению с октябрем 2020 года уменьшилась на 4,2%.</w:t>
      </w:r>
    </w:p>
    <w:p w:rsidR="005411DB" w:rsidRDefault="000239E6" w:rsidP="000239E6">
      <w:pPr>
        <w:spacing w:before="60"/>
        <w:ind w:firstLine="567"/>
        <w:jc w:val="both"/>
        <w:rPr>
          <w:sz w:val="24"/>
          <w:szCs w:val="24"/>
        </w:rPr>
      </w:pPr>
      <w:r w:rsidRPr="000D48EC">
        <w:rPr>
          <w:rStyle w:val="a6"/>
          <w:rFonts w:ascii="Times New Roman" w:hAnsi="Times New Roman"/>
          <w:sz w:val="24"/>
          <w:szCs w:val="24"/>
        </w:rPr>
        <w:t>Занятость населения.</w:t>
      </w:r>
      <w:r w:rsidRPr="000D48EC">
        <w:rPr>
          <w:sz w:val="24"/>
          <w:szCs w:val="24"/>
        </w:rPr>
        <w:t xml:space="preserve"> 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r w:rsidRPr="000D48EC">
        <w:rPr>
          <w:sz w:val="24"/>
          <w:szCs w:val="24"/>
          <w:vertAlign w:val="superscript"/>
        </w:rPr>
        <w:t>1)</w:t>
      </w:r>
      <w:r w:rsidRPr="000D48EC">
        <w:rPr>
          <w:sz w:val="24"/>
          <w:szCs w:val="24"/>
        </w:rPr>
        <w:t xml:space="preserve"> в январе-ноябре 2020 года составило 3120 человек,</w:t>
      </w:r>
      <w:r w:rsidRPr="000D48EC">
        <w:rPr>
          <w:color w:val="FF0000"/>
          <w:sz w:val="24"/>
          <w:szCs w:val="24"/>
        </w:rPr>
        <w:t xml:space="preserve"> </w:t>
      </w:r>
      <w:r w:rsidRPr="000D48EC">
        <w:rPr>
          <w:sz w:val="24"/>
          <w:szCs w:val="24"/>
        </w:rPr>
        <w:t xml:space="preserve">что меньше, чем в январе-ноябре 2019 года на 39 человек. </w:t>
      </w:r>
      <w:r w:rsidRPr="000D48EC">
        <w:rPr>
          <w:rStyle w:val="a5"/>
          <w:rFonts w:ascii="Times New Roman" w:hAnsi="Times New Roman"/>
          <w:color w:val="000000"/>
          <w:sz w:val="24"/>
          <w:szCs w:val="24"/>
        </w:rPr>
        <w:t>В январе-ноябре 2020 года в</w:t>
      </w:r>
      <w:r w:rsidRPr="000D48EC">
        <w:rPr>
          <w:sz w:val="24"/>
          <w:szCs w:val="24"/>
        </w:rPr>
        <w:t xml:space="preserve"> общем количестве замещенных рабочих мест рабочие места внешних совместителей составили 0,8%, лиц, выполнявших работы по договорам гражданско-правового характера – 2,8%.</w:t>
      </w:r>
      <w:r w:rsidR="005411DB">
        <w:rPr>
          <w:sz w:val="24"/>
          <w:szCs w:val="24"/>
        </w:rPr>
        <w:t xml:space="preserve"> </w:t>
      </w:r>
    </w:p>
    <w:p w:rsidR="000239E6" w:rsidRPr="000D48EC" w:rsidRDefault="005411DB" w:rsidP="000239E6">
      <w:pPr>
        <w:spacing w:before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безработных, </w:t>
      </w:r>
      <w:proofErr w:type="gramStart"/>
      <w:r>
        <w:rPr>
          <w:sz w:val="24"/>
          <w:szCs w:val="24"/>
        </w:rPr>
        <w:t>зарегистрированных  в</w:t>
      </w:r>
      <w:proofErr w:type="gramEnd"/>
      <w:r>
        <w:rPr>
          <w:sz w:val="24"/>
          <w:szCs w:val="24"/>
        </w:rPr>
        <w:t xml:space="preserve"> службе занятых на 01.01.2021 года составляет 337 чел. Уровень зарегистрированной безработицы (к численности населения в трудоспособном возрасте) 8,7%.</w:t>
      </w:r>
    </w:p>
    <w:p w:rsidR="000239E6" w:rsidRPr="000D48EC" w:rsidRDefault="000239E6" w:rsidP="000239E6">
      <w:pPr>
        <w:rPr>
          <w:sz w:val="24"/>
          <w:szCs w:val="24"/>
        </w:rPr>
      </w:pPr>
    </w:p>
    <w:p w:rsidR="00EA2461" w:rsidRDefault="00EA2461" w:rsidP="00EA2461">
      <w:pPr>
        <w:pStyle w:val="a7"/>
        <w:spacing w:before="120" w:line="216" w:lineRule="auto"/>
        <w:ind w:left="142" w:hanging="142"/>
        <w:jc w:val="both"/>
        <w:rPr>
          <w:rFonts w:cs="Arial"/>
          <w:szCs w:val="16"/>
          <w:vertAlign w:val="superscript"/>
        </w:rPr>
      </w:pPr>
    </w:p>
    <w:p w:rsidR="00EA2461" w:rsidRPr="00DA1DB4" w:rsidRDefault="00EA2461" w:rsidP="00EA2461">
      <w:pPr>
        <w:pStyle w:val="a7"/>
        <w:spacing w:before="120" w:line="216" w:lineRule="auto"/>
        <w:ind w:left="142" w:hanging="142"/>
        <w:jc w:val="both"/>
        <w:rPr>
          <w:rFonts w:cs="Arial"/>
          <w:szCs w:val="16"/>
        </w:rPr>
      </w:pPr>
      <w:r w:rsidRPr="00EA2461">
        <w:rPr>
          <w:rStyle w:val="a9"/>
          <w:rFonts w:ascii="Times New Roman" w:hAnsi="Times New Roman"/>
          <w:szCs w:val="16"/>
        </w:rPr>
        <w:footnoteRef/>
      </w:r>
      <w:r w:rsidRPr="00EA2461">
        <w:rPr>
          <w:rFonts w:ascii="Times New Roman" w:hAnsi="Times New Roman"/>
          <w:szCs w:val="16"/>
          <w:vertAlign w:val="superscript"/>
        </w:rPr>
        <w:t>)</w:t>
      </w:r>
      <w:r w:rsidRPr="00EA2461">
        <w:rPr>
          <w:rFonts w:ascii="Times New Roman" w:hAnsi="Times New Roman"/>
          <w:szCs w:val="16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DA1DB4">
        <w:rPr>
          <w:rFonts w:cs="Arial"/>
          <w:szCs w:val="16"/>
        </w:rPr>
        <w:t xml:space="preserve">. </w:t>
      </w:r>
    </w:p>
    <w:p w:rsidR="000239E6" w:rsidRPr="00DA1DB4" w:rsidRDefault="000239E6" w:rsidP="000239E6">
      <w:pPr>
        <w:pStyle w:val="a3"/>
        <w:outlineLvl w:val="0"/>
        <w:rPr>
          <w:rFonts w:cs="Arial"/>
          <w:szCs w:val="18"/>
        </w:rPr>
      </w:pPr>
    </w:p>
    <w:p w:rsidR="000239E6" w:rsidRPr="00DA1DB4" w:rsidRDefault="000239E6" w:rsidP="000239E6">
      <w:pPr>
        <w:spacing w:before="60"/>
        <w:ind w:firstLine="567"/>
        <w:jc w:val="both"/>
        <w:rPr>
          <w:rFonts w:ascii="Arial" w:hAnsi="Arial" w:cs="Arial"/>
          <w:sz w:val="18"/>
          <w:szCs w:val="18"/>
        </w:rPr>
      </w:pPr>
    </w:p>
    <w:p w:rsidR="000239E6" w:rsidRPr="00AA3ECE" w:rsidRDefault="000239E6" w:rsidP="000239E6">
      <w:pPr>
        <w:spacing w:before="60"/>
        <w:ind w:firstLine="567"/>
        <w:jc w:val="both"/>
        <w:rPr>
          <w:sz w:val="24"/>
          <w:szCs w:val="24"/>
        </w:rPr>
      </w:pPr>
    </w:p>
    <w:p w:rsidR="00A05114" w:rsidRPr="00AA3ECE" w:rsidRDefault="00A05114" w:rsidP="00A05114">
      <w:pPr>
        <w:pStyle w:val="aa"/>
        <w:spacing w:before="0"/>
        <w:ind w:left="-567" w:right="-567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AA3ECE">
        <w:rPr>
          <w:rFonts w:ascii="Times New Roman" w:hAnsi="Times New Roman"/>
          <w:color w:val="000000"/>
          <w:sz w:val="24"/>
          <w:szCs w:val="24"/>
        </w:rPr>
        <w:t>Численность пенсионеров, средний размер назначенных пенсий</w:t>
      </w:r>
      <w:r w:rsidRPr="00AA3ECE">
        <w:rPr>
          <w:rFonts w:ascii="Times New Roman" w:hAnsi="Times New Roman"/>
          <w:sz w:val="24"/>
          <w:szCs w:val="24"/>
          <w:vertAlign w:val="superscript"/>
        </w:rPr>
        <w:t>1)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2501"/>
        <w:gridCol w:w="3686"/>
      </w:tblGrid>
      <w:tr w:rsidR="00A05114" w:rsidRPr="00AA3ECE" w:rsidTr="00AA3ECE">
        <w:trPr>
          <w:cantSplit/>
        </w:trPr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05114" w:rsidRPr="00AA3ECE" w:rsidRDefault="00A05114" w:rsidP="0017246B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05114" w:rsidRPr="00AA3ECE" w:rsidRDefault="00A05114" w:rsidP="0017246B">
            <w:pPr>
              <w:pStyle w:val="aa"/>
              <w:spacing w:before="20" w:after="20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AA3EC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На 1 октября</w:t>
            </w:r>
            <w:r w:rsidRPr="00AA3EC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br/>
              <w:t>2020г.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14" w:rsidRPr="00AA3ECE" w:rsidRDefault="00A05114" w:rsidP="0017246B">
            <w:pPr>
              <w:pStyle w:val="aa"/>
              <w:spacing w:before="20" w:after="20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AA3EC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На 1 октября</w:t>
            </w:r>
            <w:r w:rsidRPr="00AA3EC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br/>
              <w:t>2019г.</w:t>
            </w:r>
          </w:p>
        </w:tc>
      </w:tr>
      <w:tr w:rsidR="00A05114" w:rsidRPr="00AA3ECE" w:rsidTr="00AA3ECE">
        <w:trPr>
          <w:cantSplit/>
        </w:trPr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05114" w:rsidRPr="00AA3ECE" w:rsidRDefault="00A05114" w:rsidP="0017246B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AA3EC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Численность пенсионеров, человек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05114" w:rsidRPr="00AA3ECE" w:rsidRDefault="00A05114" w:rsidP="00AA3ECE">
            <w:pPr>
              <w:spacing w:before="20" w:after="20"/>
              <w:ind w:right="567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AA3EC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4429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05114" w:rsidRPr="00AA3ECE" w:rsidRDefault="00A05114" w:rsidP="00AA3ECE">
            <w:pPr>
              <w:tabs>
                <w:tab w:val="left" w:pos="170"/>
                <w:tab w:val="left" w:pos="255"/>
              </w:tabs>
              <w:spacing w:before="20" w:after="20"/>
              <w:ind w:right="567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AA3EC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4481</w:t>
            </w:r>
          </w:p>
        </w:tc>
      </w:tr>
      <w:tr w:rsidR="00A05114" w:rsidRPr="00AA3ECE" w:rsidTr="00AA3ECE">
        <w:trPr>
          <w:cantSplit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05114" w:rsidRPr="00AA3ECE" w:rsidRDefault="00A05114" w:rsidP="00AA3ECE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AA3EC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Средний размер </w:t>
            </w:r>
            <w:r w:rsidR="00AA3EC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r w:rsidRPr="00AA3EC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азначенных </w:t>
            </w:r>
            <w:r w:rsidR="00AA3EC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3EC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пенсий, руб.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05114" w:rsidRPr="00AA3ECE" w:rsidRDefault="00A05114" w:rsidP="00AA3ECE">
            <w:pPr>
              <w:spacing w:before="20" w:after="20"/>
              <w:ind w:right="567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A3EC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19439,5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5114" w:rsidRPr="00AA3ECE" w:rsidRDefault="00A05114" w:rsidP="00AA3ECE">
            <w:pPr>
              <w:tabs>
                <w:tab w:val="left" w:pos="170"/>
                <w:tab w:val="left" w:pos="255"/>
              </w:tabs>
              <w:spacing w:before="20" w:after="20"/>
              <w:ind w:right="567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AA3EC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18371,3</w:t>
            </w:r>
          </w:p>
        </w:tc>
      </w:tr>
    </w:tbl>
    <w:p w:rsidR="00A05114" w:rsidRPr="0024406E" w:rsidRDefault="00A05114" w:rsidP="00A05114">
      <w:pPr>
        <w:ind w:left="142" w:hanging="142"/>
        <w:jc w:val="both"/>
      </w:pPr>
      <w:r w:rsidRPr="00AA3ECE">
        <w:rPr>
          <w:sz w:val="24"/>
          <w:szCs w:val="24"/>
          <w:vertAlign w:val="superscript"/>
        </w:rPr>
        <w:t>1)</w:t>
      </w:r>
      <w:r w:rsidRPr="00AA3ECE">
        <w:rPr>
          <w:sz w:val="24"/>
          <w:szCs w:val="24"/>
        </w:rPr>
        <w:t xml:space="preserve"> </w:t>
      </w:r>
      <w:r w:rsidRPr="0024406E">
        <w:t xml:space="preserve">По данным государственного учреждения </w:t>
      </w:r>
      <w:r w:rsidRPr="0024406E">
        <w:sym w:font="Symbol" w:char="F02D"/>
      </w:r>
      <w:r w:rsidRPr="0024406E">
        <w:t xml:space="preserve"> Отделения Пенсионного фонда Российской Федерации по Архангельской области.</w:t>
      </w:r>
    </w:p>
    <w:p w:rsidR="00D45CD6" w:rsidRPr="00BC63F0" w:rsidRDefault="00D45CD6" w:rsidP="00D45CD6"/>
    <w:p w:rsidR="00D45CD6" w:rsidRPr="00BC63F0" w:rsidRDefault="00D45CD6" w:rsidP="00D45CD6"/>
    <w:p w:rsidR="00D45CD6" w:rsidRPr="001E6BF1" w:rsidRDefault="001E6BF1" w:rsidP="00D45CD6">
      <w:pPr>
        <w:pStyle w:val="a3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01BB" w:rsidRPr="001E6BF1">
        <w:rPr>
          <w:rFonts w:ascii="Times New Roman" w:hAnsi="Times New Roman"/>
          <w:sz w:val="24"/>
          <w:szCs w:val="24"/>
        </w:rPr>
        <w:t xml:space="preserve">Численность индивидуальных предпринимателей </w:t>
      </w:r>
      <w:r w:rsidRPr="001E6BF1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E6BF1">
        <w:rPr>
          <w:rFonts w:ascii="Times New Roman" w:hAnsi="Times New Roman"/>
          <w:sz w:val="24"/>
          <w:szCs w:val="24"/>
        </w:rPr>
        <w:t xml:space="preserve">1 июля 2020 года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E6BF1">
        <w:rPr>
          <w:rFonts w:ascii="Times New Roman" w:hAnsi="Times New Roman"/>
          <w:sz w:val="24"/>
          <w:szCs w:val="24"/>
        </w:rPr>
        <w:t>193 чел.</w:t>
      </w:r>
      <w:r w:rsidR="00BE297C">
        <w:rPr>
          <w:rFonts w:ascii="Times New Roman" w:hAnsi="Times New Roman"/>
          <w:sz w:val="24"/>
          <w:szCs w:val="24"/>
        </w:rPr>
        <w:t xml:space="preserve"> (198 чел. на 1 июля 2019 года) </w:t>
      </w:r>
    </w:p>
    <w:p w:rsidR="00BE297C" w:rsidRDefault="00BE297C" w:rsidP="000D48EC">
      <w:pPr>
        <w:pStyle w:val="ac"/>
        <w:spacing w:before="240" w:after="0"/>
        <w:rPr>
          <w:rFonts w:ascii="Times New Roman" w:hAnsi="Times New Roman"/>
          <w:color w:val="000000"/>
          <w:sz w:val="24"/>
          <w:szCs w:val="24"/>
        </w:rPr>
      </w:pPr>
      <w:bookmarkStart w:id="3" w:name="_Toc316912431"/>
      <w:bookmarkStart w:id="4" w:name="_Toc62717239"/>
    </w:p>
    <w:p w:rsidR="000D48EC" w:rsidRPr="0024406E" w:rsidRDefault="000D48EC" w:rsidP="000D48EC">
      <w:pPr>
        <w:pStyle w:val="ac"/>
        <w:spacing w:before="240" w:after="0"/>
        <w:rPr>
          <w:rFonts w:ascii="Times New Roman" w:hAnsi="Times New Roman"/>
          <w:color w:val="000000"/>
          <w:sz w:val="24"/>
          <w:szCs w:val="24"/>
        </w:rPr>
      </w:pPr>
      <w:r w:rsidRPr="0024406E">
        <w:rPr>
          <w:rFonts w:ascii="Times New Roman" w:hAnsi="Times New Roman"/>
          <w:color w:val="000000"/>
          <w:sz w:val="24"/>
          <w:szCs w:val="24"/>
        </w:rPr>
        <w:t xml:space="preserve">Социальная </w:t>
      </w:r>
      <w:bookmarkEnd w:id="3"/>
      <w:r w:rsidRPr="0024406E">
        <w:rPr>
          <w:rFonts w:ascii="Times New Roman" w:hAnsi="Times New Roman"/>
          <w:color w:val="000000"/>
          <w:sz w:val="24"/>
          <w:szCs w:val="24"/>
        </w:rPr>
        <w:t>СФЕРА</w:t>
      </w:r>
      <w:bookmarkEnd w:id="4"/>
    </w:p>
    <w:p w:rsidR="000D48EC" w:rsidRPr="0024406E" w:rsidRDefault="000D48EC" w:rsidP="000D48EC">
      <w:pPr>
        <w:pStyle w:val="ab"/>
        <w:spacing w:before="0" w:after="0"/>
        <w:rPr>
          <w:rFonts w:ascii="Times New Roman" w:hAnsi="Times New Roman"/>
          <w:color w:val="000000"/>
          <w:sz w:val="24"/>
          <w:szCs w:val="24"/>
        </w:rPr>
      </w:pPr>
      <w:bookmarkStart w:id="5" w:name="_Toc62717240"/>
      <w:bookmarkStart w:id="6" w:name="_Toc316912432"/>
      <w:r w:rsidRPr="0024406E">
        <w:rPr>
          <w:rFonts w:ascii="Times New Roman" w:hAnsi="Times New Roman"/>
          <w:color w:val="000000"/>
          <w:sz w:val="24"/>
          <w:szCs w:val="24"/>
        </w:rPr>
        <w:t>Демографическая ситуация</w:t>
      </w:r>
      <w:bookmarkEnd w:id="5"/>
      <w:bookmarkEnd w:id="6"/>
    </w:p>
    <w:p w:rsidR="000D48EC" w:rsidRPr="0024406E" w:rsidRDefault="000D48EC" w:rsidP="000D48EC">
      <w:pPr>
        <w:pStyle w:val="1"/>
        <w:spacing w:after="60"/>
        <w:jc w:val="center"/>
        <w:outlineLvl w:val="2"/>
        <w:rPr>
          <w:color w:val="000000"/>
          <w:sz w:val="24"/>
          <w:szCs w:val="24"/>
        </w:rPr>
      </w:pPr>
      <w:r w:rsidRPr="0024406E">
        <w:rPr>
          <w:color w:val="000000"/>
          <w:sz w:val="24"/>
          <w:szCs w:val="24"/>
        </w:rPr>
        <w:t>Естественное движение населения</w:t>
      </w:r>
      <w:r w:rsidRPr="0024406E">
        <w:rPr>
          <w:color w:val="000000"/>
          <w:sz w:val="24"/>
          <w:szCs w:val="24"/>
          <w:vertAlign w:val="superscript"/>
        </w:rPr>
        <w:t>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012"/>
        <w:gridCol w:w="1843"/>
        <w:gridCol w:w="1701"/>
        <w:gridCol w:w="1418"/>
        <w:gridCol w:w="1559"/>
      </w:tblGrid>
      <w:tr w:rsidR="000D48EC" w:rsidTr="0024406E"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48EC" w:rsidRPr="0024406E" w:rsidRDefault="000D48EC" w:rsidP="00244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8EC" w:rsidRPr="0024406E" w:rsidRDefault="000D48EC" w:rsidP="0024406E">
            <w:pPr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Январь-ноябрь</w:t>
            </w:r>
          </w:p>
        </w:tc>
      </w:tr>
      <w:tr w:rsidR="000D48EC" w:rsidTr="0024406E"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48EC" w:rsidRPr="0024406E" w:rsidRDefault="000D48EC" w:rsidP="00244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EC" w:rsidRPr="0024406E" w:rsidRDefault="000D48EC" w:rsidP="0024406E">
            <w:pPr>
              <w:pStyle w:val="1"/>
              <w:spacing w:line="60" w:lineRule="atLeast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8EC" w:rsidRPr="0024406E" w:rsidRDefault="000D48EC" w:rsidP="0024406E">
            <w:pPr>
              <w:ind w:left="-113" w:right="-113"/>
              <w:jc w:val="center"/>
              <w:rPr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2"/>
                <w:szCs w:val="22"/>
              </w:rPr>
              <w:t>на 1000 человек</w:t>
            </w:r>
            <w:r w:rsidRPr="0024406E">
              <w:rPr>
                <w:rStyle w:val="a5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24406E">
              <w:rPr>
                <w:rStyle w:val="a5"/>
                <w:rFonts w:ascii="Times New Roman" w:hAnsi="Times New Roman"/>
                <w:sz w:val="22"/>
                <w:szCs w:val="22"/>
              </w:rPr>
              <w:t>населения</w:t>
            </w:r>
            <w:r w:rsidRPr="0024406E">
              <w:rPr>
                <w:rStyle w:val="a5"/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0D48EC" w:rsidTr="0024406E"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48EC" w:rsidRPr="0024406E" w:rsidRDefault="000D48EC" w:rsidP="00244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48EC" w:rsidRPr="0024406E" w:rsidRDefault="000D48EC" w:rsidP="0024406E">
            <w:pPr>
              <w:pStyle w:val="aa"/>
              <w:spacing w:before="20" w:after="20"/>
              <w:ind w:left="-567" w:right="-567"/>
              <w:rPr>
                <w:rStyle w:val="a5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48EC" w:rsidRPr="0024406E" w:rsidRDefault="000D48EC" w:rsidP="0024406E">
            <w:pPr>
              <w:pStyle w:val="aa"/>
              <w:spacing w:before="20" w:after="20"/>
              <w:ind w:left="-567" w:right="-567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48EC" w:rsidRPr="0024406E" w:rsidRDefault="000D48EC" w:rsidP="0024406E">
            <w:pPr>
              <w:ind w:left="-113" w:right="-113"/>
              <w:jc w:val="center"/>
              <w:rPr>
                <w:sz w:val="24"/>
                <w:szCs w:val="24"/>
                <w:lang w:val="en-US"/>
              </w:rPr>
            </w:pPr>
            <w:r w:rsidRPr="0024406E">
              <w:rPr>
                <w:sz w:val="24"/>
                <w:szCs w:val="24"/>
              </w:rPr>
              <w:t>прирост (+), снижение (-)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48EC" w:rsidRPr="0024406E" w:rsidRDefault="000D48EC" w:rsidP="0024406E">
            <w:pPr>
              <w:pStyle w:val="aa"/>
              <w:spacing w:before="20" w:after="20"/>
              <w:ind w:left="-567" w:right="-567"/>
              <w:rPr>
                <w:rStyle w:val="a5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8EC" w:rsidRPr="0024406E" w:rsidRDefault="000D48EC" w:rsidP="0024406E">
            <w:pPr>
              <w:pStyle w:val="aa"/>
              <w:spacing w:before="20" w:after="20"/>
              <w:ind w:left="-567" w:right="-567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0D48EC" w:rsidTr="0024406E"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D48EC" w:rsidRPr="0024406E" w:rsidRDefault="000D48EC" w:rsidP="0024406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24406E">
              <w:rPr>
                <w:sz w:val="24"/>
                <w:szCs w:val="24"/>
              </w:rPr>
              <w:t>Родившиеся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D48EC" w:rsidRPr="0024406E" w:rsidRDefault="000D48EC" w:rsidP="0024406E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D48EC" w:rsidRPr="0024406E" w:rsidRDefault="000D48EC" w:rsidP="0024406E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D48EC" w:rsidRPr="0024406E" w:rsidRDefault="000D48EC" w:rsidP="0024406E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-21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D48EC" w:rsidRPr="0024406E" w:rsidRDefault="000D48EC" w:rsidP="0024406E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7.4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D48EC" w:rsidRPr="0024406E" w:rsidRDefault="000D48EC" w:rsidP="0024406E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10.0</w:t>
            </w:r>
          </w:p>
        </w:tc>
      </w:tr>
      <w:tr w:rsidR="000D48EC" w:rsidTr="0024406E"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D48EC" w:rsidRPr="0024406E" w:rsidRDefault="000D48EC" w:rsidP="0024406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24406E">
              <w:rPr>
                <w:sz w:val="24"/>
                <w:szCs w:val="24"/>
              </w:rPr>
              <w:t>Умершие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24406E" w:rsidRDefault="000D48EC" w:rsidP="0024406E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24406E" w:rsidRDefault="000D48EC" w:rsidP="0024406E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24406E" w:rsidRDefault="000D48EC" w:rsidP="0024406E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24406E" w:rsidRDefault="000D48EC" w:rsidP="0024406E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18.3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D48EC" w:rsidRPr="0024406E" w:rsidRDefault="000D48EC" w:rsidP="0024406E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19.4</w:t>
            </w:r>
          </w:p>
        </w:tc>
      </w:tr>
      <w:tr w:rsidR="000D48EC" w:rsidTr="0024406E"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D48EC" w:rsidRPr="0024406E" w:rsidRDefault="000D48EC" w:rsidP="0024406E">
            <w:pPr>
              <w:spacing w:before="20" w:after="20"/>
              <w:ind w:left="113"/>
              <w:jc w:val="center"/>
              <w:rPr>
                <w:sz w:val="24"/>
                <w:szCs w:val="24"/>
              </w:rPr>
            </w:pPr>
            <w:r w:rsidRPr="0024406E">
              <w:rPr>
                <w:sz w:val="24"/>
                <w:szCs w:val="24"/>
              </w:rPr>
              <w:t>в том числе дети в возрасте до 1 года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24406E" w:rsidRDefault="000D48EC" w:rsidP="0024406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24406E" w:rsidRDefault="000D48EC" w:rsidP="0024406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24406E" w:rsidRDefault="000D48EC" w:rsidP="0024406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24406E" w:rsidRDefault="000D48EC" w:rsidP="0024406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D48EC" w:rsidRPr="0024406E" w:rsidRDefault="000D48EC" w:rsidP="0024406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D48EC" w:rsidTr="0024406E"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D48EC" w:rsidRPr="0024406E" w:rsidRDefault="000D48EC">
            <w:pPr>
              <w:spacing w:before="20"/>
              <w:rPr>
                <w:sz w:val="24"/>
                <w:szCs w:val="24"/>
              </w:rPr>
            </w:pPr>
            <w:r w:rsidRPr="0024406E">
              <w:rPr>
                <w:sz w:val="24"/>
                <w:szCs w:val="24"/>
              </w:rPr>
              <w:t xml:space="preserve">Естественный </w:t>
            </w:r>
          </w:p>
          <w:p w:rsidR="000D48EC" w:rsidRPr="0024406E" w:rsidRDefault="000D48EC">
            <w:pPr>
              <w:spacing w:after="20"/>
              <w:rPr>
                <w:sz w:val="24"/>
                <w:szCs w:val="24"/>
              </w:rPr>
            </w:pPr>
            <w:r w:rsidRPr="0024406E">
              <w:rPr>
                <w:sz w:val="24"/>
                <w:szCs w:val="24"/>
              </w:rPr>
              <w:t>прирост, убыль (-)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24406E" w:rsidRDefault="000D48EC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24406E" w:rsidRDefault="000D48EC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8EC" w:rsidRPr="0024406E" w:rsidRDefault="000D48EC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24406E" w:rsidRDefault="000D48EC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-10.9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D48EC" w:rsidRPr="0024406E" w:rsidRDefault="000D48EC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-9.4</w:t>
            </w:r>
          </w:p>
        </w:tc>
      </w:tr>
      <w:tr w:rsidR="000D48EC" w:rsidTr="0024406E"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D48EC" w:rsidRPr="0024406E" w:rsidRDefault="000D48EC">
            <w:pPr>
              <w:spacing w:before="20" w:after="20"/>
              <w:rPr>
                <w:sz w:val="24"/>
                <w:szCs w:val="24"/>
              </w:rPr>
            </w:pPr>
            <w:r w:rsidRPr="0024406E">
              <w:rPr>
                <w:sz w:val="24"/>
                <w:szCs w:val="24"/>
              </w:rPr>
              <w:t>Число браков</w:t>
            </w:r>
            <w:r w:rsidRPr="0024406E">
              <w:rPr>
                <w:rStyle w:val="a5"/>
                <w:rFonts w:ascii="Times New Roman" w:hAnsi="Times New Roman"/>
                <w:sz w:val="24"/>
                <w:szCs w:val="24"/>
              </w:rPr>
              <w:t>3</w:t>
            </w: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24406E" w:rsidRDefault="000D48EC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24406E" w:rsidRDefault="000D48EC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24406E" w:rsidRDefault="000D48EC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24406E" w:rsidRDefault="000D48EC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D48EC" w:rsidRPr="0024406E" w:rsidRDefault="000D48EC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7.1</w:t>
            </w:r>
          </w:p>
        </w:tc>
      </w:tr>
      <w:tr w:rsidR="000D48EC" w:rsidTr="0024406E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D48EC" w:rsidRPr="0024406E" w:rsidRDefault="000D48EC">
            <w:pPr>
              <w:spacing w:before="20" w:after="20"/>
              <w:rPr>
                <w:sz w:val="24"/>
                <w:szCs w:val="24"/>
              </w:rPr>
            </w:pPr>
            <w:r w:rsidRPr="0024406E">
              <w:rPr>
                <w:sz w:val="24"/>
                <w:szCs w:val="24"/>
              </w:rPr>
              <w:t>Число разводов</w:t>
            </w:r>
            <w:r w:rsidRPr="0024406E">
              <w:rPr>
                <w:rStyle w:val="a5"/>
                <w:rFonts w:ascii="Times New Roman" w:hAnsi="Times New Roman"/>
                <w:sz w:val="24"/>
                <w:szCs w:val="24"/>
              </w:rPr>
              <w:t>3</w:t>
            </w: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D48EC" w:rsidRPr="0024406E" w:rsidRDefault="000D48EC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D48EC" w:rsidRPr="0024406E" w:rsidRDefault="000D48EC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D48EC" w:rsidRPr="0024406E" w:rsidRDefault="000D48EC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D48EC" w:rsidRPr="0024406E" w:rsidRDefault="000D48EC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D48EC" w:rsidRPr="0024406E" w:rsidRDefault="000D48EC">
            <w:pPr>
              <w:spacing w:before="20" w:after="20"/>
              <w:ind w:left="-531" w:right="144"/>
              <w:jc w:val="right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24406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3.6</w:t>
            </w:r>
          </w:p>
        </w:tc>
      </w:tr>
    </w:tbl>
    <w:p w:rsidR="000D48EC" w:rsidRPr="0024406E" w:rsidRDefault="000D48EC" w:rsidP="000D48EC">
      <w:pPr>
        <w:spacing w:before="40"/>
        <w:jc w:val="both"/>
      </w:pP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</w:t>
      </w:r>
      <w:r w:rsidRPr="0024406E">
        <w:t>Информация о естественном движении населения формируется на основе данных из Единого государственного реестра записей актов гражданского состояния (ЕГР ЗАГС). Данные могут быть скорректированы.</w:t>
      </w:r>
    </w:p>
    <w:p w:rsidR="000D48EC" w:rsidRPr="0024406E" w:rsidRDefault="000D48EC" w:rsidP="000D48EC">
      <w:pPr>
        <w:spacing w:before="40"/>
      </w:pPr>
      <w:r w:rsidRPr="0024406E">
        <w:rPr>
          <w:vertAlign w:val="superscript"/>
        </w:rPr>
        <w:t xml:space="preserve">2) </w:t>
      </w:r>
      <w:r w:rsidRPr="0024406E">
        <w:t>Показатели помесячной регистрации приведены в пересчете на год.</w:t>
      </w:r>
    </w:p>
    <w:p w:rsidR="000D48EC" w:rsidRPr="0024406E" w:rsidRDefault="000D48EC" w:rsidP="000D48EC">
      <w:r w:rsidRPr="0024406E">
        <w:rPr>
          <w:vertAlign w:val="superscript"/>
        </w:rPr>
        <w:t xml:space="preserve">3) </w:t>
      </w:r>
      <w:r w:rsidRPr="0024406E">
        <w:t>Данные о браках и разводах за 2019г. скорректированы с учетом итогов 2019 года.</w:t>
      </w:r>
    </w:p>
    <w:p w:rsidR="000D48EC" w:rsidRPr="0024406E" w:rsidRDefault="000D48EC" w:rsidP="000D48EC"/>
    <w:p w:rsidR="000D48EC" w:rsidRDefault="000D48EC" w:rsidP="000D48EC">
      <w:pPr>
        <w:spacing w:before="60"/>
        <w:rPr>
          <w:rFonts w:ascii="Arial" w:hAnsi="Arial" w:cs="Arial"/>
          <w:sz w:val="16"/>
          <w:szCs w:val="16"/>
        </w:rPr>
      </w:pPr>
    </w:p>
    <w:p w:rsidR="000D48EC" w:rsidRPr="00F63977" w:rsidRDefault="000D48EC" w:rsidP="000D48EC">
      <w:pPr>
        <w:pStyle w:val="1"/>
        <w:spacing w:before="120"/>
        <w:jc w:val="center"/>
        <w:outlineLvl w:val="2"/>
        <w:rPr>
          <w:color w:val="000000"/>
          <w:sz w:val="24"/>
          <w:szCs w:val="24"/>
          <w:lang w:val="en-US"/>
        </w:rPr>
      </w:pPr>
      <w:r w:rsidRPr="00F63977">
        <w:rPr>
          <w:color w:val="000000"/>
          <w:sz w:val="24"/>
          <w:szCs w:val="24"/>
        </w:rPr>
        <w:t>Миграция населения</w:t>
      </w:r>
    </w:p>
    <w:p w:rsidR="000D48EC" w:rsidRPr="00F63977" w:rsidRDefault="000D48EC" w:rsidP="000D48EC">
      <w:pPr>
        <w:pStyle w:val="1"/>
        <w:jc w:val="right"/>
        <w:rPr>
          <w:color w:val="000000"/>
          <w:sz w:val="24"/>
          <w:szCs w:val="24"/>
        </w:rPr>
      </w:pPr>
      <w:r w:rsidRPr="00F63977">
        <w:rPr>
          <w:color w:val="000000"/>
          <w:sz w:val="24"/>
          <w:szCs w:val="24"/>
        </w:rPr>
        <w:t>человек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5"/>
        <w:gridCol w:w="1134"/>
        <w:gridCol w:w="1276"/>
        <w:gridCol w:w="1276"/>
      </w:tblGrid>
      <w:tr w:rsidR="000D48EC" w:rsidRPr="00F63977" w:rsidTr="00F63977">
        <w:trPr>
          <w:cantSplit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48EC" w:rsidRPr="00F63977" w:rsidRDefault="000D48EC">
            <w:pPr>
              <w:pStyle w:val="1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8EC" w:rsidRPr="00F63977" w:rsidRDefault="000D48EC">
            <w:pPr>
              <w:pStyle w:val="1"/>
              <w:spacing w:before="20" w:after="20"/>
              <w:jc w:val="center"/>
              <w:rPr>
                <w:sz w:val="24"/>
                <w:szCs w:val="24"/>
              </w:rPr>
            </w:pPr>
            <w:r w:rsidRPr="00F63977">
              <w:rPr>
                <w:sz w:val="24"/>
                <w:szCs w:val="24"/>
              </w:rPr>
              <w:t>Январь-октябрь</w:t>
            </w:r>
          </w:p>
        </w:tc>
      </w:tr>
      <w:tr w:rsidR="000D48EC" w:rsidRPr="00F63977" w:rsidTr="00F63977">
        <w:trPr>
          <w:cantSplit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48EC" w:rsidRPr="00F63977" w:rsidRDefault="000D48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EC" w:rsidRPr="00F63977" w:rsidRDefault="000D48EC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F63977">
              <w:rPr>
                <w:sz w:val="24"/>
                <w:szCs w:val="24"/>
              </w:rPr>
              <w:t xml:space="preserve">число </w:t>
            </w:r>
            <w:r w:rsidRPr="00F63977">
              <w:rPr>
                <w:sz w:val="24"/>
                <w:szCs w:val="24"/>
              </w:rPr>
              <w:br/>
              <w:t>прибывших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EC" w:rsidRPr="00F63977" w:rsidRDefault="000D48EC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F63977">
              <w:rPr>
                <w:sz w:val="24"/>
                <w:szCs w:val="24"/>
              </w:rPr>
              <w:t>число</w:t>
            </w:r>
            <w:r w:rsidRPr="00F63977">
              <w:rPr>
                <w:sz w:val="24"/>
                <w:szCs w:val="24"/>
              </w:rPr>
              <w:br/>
              <w:t>выбывших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8EC" w:rsidRPr="00F63977" w:rsidRDefault="000D48EC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F63977">
              <w:rPr>
                <w:sz w:val="24"/>
                <w:szCs w:val="24"/>
              </w:rPr>
              <w:t>миграционный</w:t>
            </w:r>
            <w:r w:rsidRPr="00F63977">
              <w:rPr>
                <w:sz w:val="24"/>
                <w:szCs w:val="24"/>
              </w:rPr>
              <w:br/>
              <w:t>прирост, убыль (-)</w:t>
            </w:r>
          </w:p>
        </w:tc>
      </w:tr>
      <w:tr w:rsidR="000D48EC" w:rsidRPr="00F63977" w:rsidTr="00F63977">
        <w:trPr>
          <w:cantSplit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48EC" w:rsidRPr="00F63977" w:rsidRDefault="000D48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D48EC" w:rsidRPr="00F63977" w:rsidRDefault="000D48EC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F63977">
              <w:rPr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D48EC" w:rsidRPr="00F63977" w:rsidRDefault="000D48EC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F63977">
              <w:rPr>
                <w:sz w:val="24"/>
                <w:szCs w:val="24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D48EC" w:rsidRPr="00F63977" w:rsidRDefault="000D48EC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F63977">
              <w:rPr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D48EC" w:rsidRPr="00F63977" w:rsidRDefault="000D48EC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F63977">
              <w:rPr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D48EC" w:rsidRPr="00F63977" w:rsidRDefault="000D48EC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F63977">
              <w:rPr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48EC" w:rsidRPr="00F63977" w:rsidRDefault="000D48EC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F63977">
              <w:rPr>
                <w:sz w:val="24"/>
                <w:szCs w:val="24"/>
              </w:rPr>
              <w:t>2019г.</w:t>
            </w:r>
          </w:p>
        </w:tc>
      </w:tr>
      <w:tr w:rsidR="000D48EC" w:rsidRPr="00F63977" w:rsidTr="00F63977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3977">
              <w:rPr>
                <w:rFonts w:ascii="Times New Roman" w:hAnsi="Times New Roman"/>
                <w:sz w:val="22"/>
                <w:szCs w:val="22"/>
              </w:rPr>
              <w:t>Миграция – 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323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431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F63977">
              <w:rPr>
                <w:rStyle w:val="a5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519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-5</w:t>
            </w:r>
            <w:r w:rsidRPr="00F63977">
              <w:rPr>
                <w:rStyle w:val="a5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-88</w:t>
            </w:r>
          </w:p>
        </w:tc>
      </w:tr>
      <w:tr w:rsidR="000D48EC" w:rsidRPr="00F63977" w:rsidTr="00F63977"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57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3977">
              <w:rPr>
                <w:rFonts w:ascii="Times New Roman" w:hAnsi="Times New Roman"/>
                <w:color w:val="000000"/>
                <w:sz w:val="22"/>
                <w:szCs w:val="22"/>
              </w:rPr>
              <w:t>из нее: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EC" w:rsidRPr="00F63977" w:rsidTr="00F63977"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/>
              <w:ind w:left="57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3977">
              <w:rPr>
                <w:rFonts w:ascii="Times New Roman" w:hAnsi="Times New Roman"/>
                <w:color w:val="000000"/>
                <w:sz w:val="22"/>
                <w:szCs w:val="22"/>
              </w:rPr>
              <w:t>в пределах России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431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F63977">
              <w:rPr>
                <w:rStyle w:val="a5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519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63977">
              <w:rPr>
                <w:rStyle w:val="a5"/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-88</w:t>
            </w:r>
          </w:p>
        </w:tc>
      </w:tr>
      <w:tr w:rsidR="000D48EC" w:rsidRPr="00F63977" w:rsidTr="00F63977"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/>
              <w:ind w:left="113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3977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EC" w:rsidRPr="00F63977" w:rsidTr="00F63977"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/>
              <w:ind w:left="113" w:right="-113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63977">
              <w:rPr>
                <w:rFonts w:ascii="Times New Roman" w:hAnsi="Times New Roman"/>
                <w:color w:val="000000"/>
                <w:sz w:val="22"/>
                <w:szCs w:val="22"/>
              </w:rPr>
              <w:t>внутрирегиональная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333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F63977">
              <w:rPr>
                <w:rStyle w:val="a5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431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-3</w:t>
            </w:r>
            <w:r w:rsidRPr="00F63977">
              <w:rPr>
                <w:rStyle w:val="a5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-98</w:t>
            </w:r>
          </w:p>
        </w:tc>
      </w:tr>
      <w:tr w:rsidR="000D48EC" w:rsidRPr="00F63977" w:rsidTr="00F63977"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/>
              <w:ind w:left="113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3977">
              <w:rPr>
                <w:rFonts w:ascii="Times New Roman" w:hAnsi="Times New Roman"/>
                <w:color w:val="000000"/>
                <w:sz w:val="22"/>
                <w:szCs w:val="22"/>
              </w:rPr>
              <w:t>межрегиональная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0D48EC" w:rsidRPr="00F63977" w:rsidTr="00F63977"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/>
              <w:ind w:left="57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3977">
              <w:rPr>
                <w:rFonts w:ascii="Times New Roman" w:hAnsi="Times New Roman"/>
                <w:color w:val="000000"/>
                <w:sz w:val="22"/>
                <w:szCs w:val="22"/>
              </w:rPr>
              <w:t>международная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D48EC" w:rsidRPr="00F63977" w:rsidTr="00F63977"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/>
              <w:ind w:left="113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3977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8EC" w:rsidRPr="00F63977" w:rsidTr="00F63977"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/>
              <w:ind w:left="113" w:firstLine="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63977">
              <w:rPr>
                <w:rStyle w:val="a5"/>
                <w:rFonts w:ascii="Times New Roman" w:hAnsi="Times New Roman"/>
                <w:sz w:val="22"/>
                <w:szCs w:val="22"/>
              </w:rPr>
              <w:t>с государствами-участниками СНГ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D48EC" w:rsidRPr="00F63977" w:rsidTr="00F6397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/>
              <w:ind w:left="113" w:right="-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3977">
              <w:rPr>
                <w:rStyle w:val="a5"/>
                <w:rFonts w:ascii="Times New Roman" w:hAnsi="Times New Roman"/>
                <w:sz w:val="22"/>
                <w:szCs w:val="22"/>
              </w:rPr>
              <w:t>со странами дальнего зарубежья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D48EC" w:rsidRPr="00F63977" w:rsidRDefault="000D48EC">
            <w:pPr>
              <w:pStyle w:val="a3"/>
              <w:spacing w:before="20" w:after="20"/>
              <w:ind w:left="-567" w:right="125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977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0D48EC" w:rsidRDefault="000D48EC" w:rsidP="000D48EC">
      <w:pPr>
        <w:rPr>
          <w:rFonts w:ascii="Arial" w:hAnsi="Arial" w:cs="Arial"/>
          <w:sz w:val="16"/>
          <w:szCs w:val="16"/>
          <w:lang w:val="en-US"/>
        </w:rPr>
      </w:pPr>
    </w:p>
    <w:p w:rsidR="000D48EC" w:rsidRDefault="000D48EC" w:rsidP="000D48EC">
      <w:pPr>
        <w:rPr>
          <w:rFonts w:ascii="Arial" w:hAnsi="Arial" w:cs="Arial"/>
          <w:sz w:val="16"/>
          <w:szCs w:val="16"/>
          <w:lang w:val="en-US"/>
        </w:rPr>
      </w:pPr>
    </w:p>
    <w:p w:rsidR="00500BA6" w:rsidRDefault="00500BA6"/>
    <w:sectPr w:rsidR="00500BA6" w:rsidSect="00B63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39E6"/>
    <w:rsid w:val="000239E6"/>
    <w:rsid w:val="000D48EC"/>
    <w:rsid w:val="000E1547"/>
    <w:rsid w:val="0011303D"/>
    <w:rsid w:val="001E6BF1"/>
    <w:rsid w:val="0024406E"/>
    <w:rsid w:val="00260657"/>
    <w:rsid w:val="00363C3B"/>
    <w:rsid w:val="003871C2"/>
    <w:rsid w:val="00500BA6"/>
    <w:rsid w:val="00515923"/>
    <w:rsid w:val="005411DB"/>
    <w:rsid w:val="0056581C"/>
    <w:rsid w:val="005C635B"/>
    <w:rsid w:val="0065222C"/>
    <w:rsid w:val="00700E1A"/>
    <w:rsid w:val="007B149B"/>
    <w:rsid w:val="00811ABC"/>
    <w:rsid w:val="00A05114"/>
    <w:rsid w:val="00A649C9"/>
    <w:rsid w:val="00AA3ECE"/>
    <w:rsid w:val="00B637E5"/>
    <w:rsid w:val="00BC63F0"/>
    <w:rsid w:val="00BE297C"/>
    <w:rsid w:val="00C3675D"/>
    <w:rsid w:val="00CB0991"/>
    <w:rsid w:val="00CC01BB"/>
    <w:rsid w:val="00D45CD6"/>
    <w:rsid w:val="00DD1D39"/>
    <w:rsid w:val="00EA2461"/>
    <w:rsid w:val="00F6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9345F-12B8-4F76-AF66-2F9A836C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)"/>
    <w:link w:val="a4"/>
    <w:rsid w:val="000239E6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5">
    <w:name w:val="Текст в табл"/>
    <w:rsid w:val="000239E6"/>
    <w:rPr>
      <w:rFonts w:ascii="Arial" w:hAnsi="Arial"/>
      <w:noProof w:val="0"/>
      <w:sz w:val="16"/>
      <w:lang w:val="ru-RU"/>
    </w:rPr>
  </w:style>
  <w:style w:type="character" w:customStyle="1" w:styleId="a6">
    <w:name w:val="Выдел текст"/>
    <w:rsid w:val="000239E6"/>
    <w:rPr>
      <w:rFonts w:ascii="Arial" w:hAnsi="Arial"/>
      <w:b/>
      <w:i/>
      <w:noProof w:val="0"/>
      <w:sz w:val="18"/>
      <w:lang w:val="ru-RU"/>
    </w:rPr>
  </w:style>
  <w:style w:type="paragraph" w:customStyle="1" w:styleId="a7">
    <w:name w:val="Сноска"/>
    <w:basedOn w:val="a"/>
    <w:next w:val="a3"/>
    <w:link w:val="a8"/>
    <w:rsid w:val="000239E6"/>
    <w:pPr>
      <w:pBdr>
        <w:top w:val="single" w:sz="4" w:space="1" w:color="auto"/>
      </w:pBdr>
    </w:pPr>
    <w:rPr>
      <w:rFonts w:ascii="Arial" w:hAnsi="Arial"/>
      <w:sz w:val="16"/>
    </w:rPr>
  </w:style>
  <w:style w:type="character" w:customStyle="1" w:styleId="a4">
    <w:name w:val="Текст (лев) Знак"/>
    <w:link w:val="a3"/>
    <w:rsid w:val="000239E6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8">
    <w:name w:val="Сноска Знак"/>
    <w:link w:val="a7"/>
    <w:locked/>
    <w:rsid w:val="000239E6"/>
    <w:rPr>
      <w:rFonts w:ascii="Arial" w:eastAsia="Times New Roman" w:hAnsi="Arial" w:cs="Times New Roman"/>
      <w:sz w:val="16"/>
      <w:szCs w:val="20"/>
    </w:rPr>
  </w:style>
  <w:style w:type="character" w:styleId="a9">
    <w:name w:val="footnote reference"/>
    <w:semiHidden/>
    <w:rsid w:val="000239E6"/>
    <w:rPr>
      <w:vertAlign w:val="superscript"/>
    </w:rPr>
  </w:style>
  <w:style w:type="paragraph" w:customStyle="1" w:styleId="aa">
    <w:name w:val="Текст (цнтр)"/>
    <w:basedOn w:val="a3"/>
    <w:next w:val="a3"/>
    <w:rsid w:val="00A05114"/>
    <w:pPr>
      <w:spacing w:after="60"/>
      <w:ind w:firstLine="0"/>
      <w:jc w:val="center"/>
    </w:pPr>
  </w:style>
  <w:style w:type="paragraph" w:customStyle="1" w:styleId="ab">
    <w:name w:val="Заголовок подраздела"/>
    <w:next w:val="a3"/>
    <w:rsid w:val="00D45CD6"/>
    <w:pPr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c">
    <w:name w:val="Заголовок раздела"/>
    <w:next w:val="a3"/>
    <w:rsid w:val="000D48EC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1">
    <w:name w:val="Обычный1"/>
    <w:rsid w:val="000D48E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федоркова_л</dc:creator>
  <cp:lastModifiedBy>Мария Двоеглазова</cp:lastModifiedBy>
  <cp:revision>2</cp:revision>
  <dcterms:created xsi:type="dcterms:W3CDTF">2021-02-11T09:14:00Z</dcterms:created>
  <dcterms:modified xsi:type="dcterms:W3CDTF">2021-02-11T09:14:00Z</dcterms:modified>
</cp:coreProperties>
</file>