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BE5A4B">
        <w:rPr>
          <w:rFonts w:ascii="Times New Roman" w:hAnsi="Times New Roman"/>
          <w:sz w:val="26"/>
        </w:rPr>
        <w:t>28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A30C78" w:rsidRDefault="00A30C78" w:rsidP="00A30C78">
      <w:pPr>
        <w:pStyle w:val="a3"/>
        <w:autoSpaceDE w:val="0"/>
        <w:autoSpaceDN w:val="0"/>
        <w:adjustRightInd w:val="0"/>
        <w:ind w:left="360"/>
        <w:jc w:val="center"/>
        <w:rPr>
          <w:b/>
          <w:sz w:val="26"/>
          <w:szCs w:val="26"/>
        </w:rPr>
      </w:pPr>
    </w:p>
    <w:p w:rsidR="00A30C78" w:rsidRPr="00CA2810" w:rsidRDefault="00A30C78" w:rsidP="00A30C78">
      <w:pPr>
        <w:pStyle w:val="a3"/>
        <w:autoSpaceDE w:val="0"/>
        <w:autoSpaceDN w:val="0"/>
        <w:adjustRightInd w:val="0"/>
        <w:ind w:left="360"/>
        <w:jc w:val="center"/>
        <w:rPr>
          <w:rFonts w:cs="Calibri"/>
          <w:b/>
          <w:sz w:val="26"/>
          <w:szCs w:val="26"/>
        </w:rPr>
      </w:pPr>
      <w:r w:rsidRPr="00CA2810">
        <w:rPr>
          <w:b/>
          <w:sz w:val="26"/>
          <w:szCs w:val="26"/>
        </w:rPr>
        <w:t>О компенсации расходов</w:t>
      </w:r>
      <w:r w:rsidRPr="00CA2810">
        <w:rPr>
          <w:rFonts w:cs="Calibri"/>
          <w:b/>
          <w:sz w:val="26"/>
          <w:szCs w:val="26"/>
        </w:rPr>
        <w:t xml:space="preserve">, связанных с осуществлением </w:t>
      </w:r>
      <w:r w:rsidRPr="00CA2810">
        <w:rPr>
          <w:b/>
          <w:sz w:val="26"/>
          <w:szCs w:val="26"/>
        </w:rPr>
        <w:t xml:space="preserve">депутатами Собрания депутатов </w:t>
      </w:r>
      <w:r>
        <w:rPr>
          <w:b/>
          <w:sz w:val="26"/>
          <w:szCs w:val="26"/>
        </w:rPr>
        <w:t>Мезенского муниципального округа Архангельской области</w:t>
      </w:r>
      <w:r w:rsidRPr="00CA2810">
        <w:rPr>
          <w:rFonts w:cs="Calibri"/>
          <w:b/>
          <w:sz w:val="26"/>
          <w:szCs w:val="26"/>
        </w:rPr>
        <w:t xml:space="preserve"> своих полномочий</w:t>
      </w:r>
    </w:p>
    <w:p w:rsidR="000C18EC" w:rsidRPr="00392849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A30C78" w:rsidRPr="00EC3870" w:rsidRDefault="00A30C78" w:rsidP="00A30C78">
      <w:pPr>
        <w:pStyle w:val="a4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A30C78">
        <w:rPr>
          <w:rFonts w:ascii="Times New Roman" w:hAnsi="Times New Roman"/>
          <w:sz w:val="26"/>
          <w:szCs w:val="26"/>
        </w:rPr>
        <w:t xml:space="preserve">В целях создания условий для беспрепятственного осуществления депутатами Собрания депутатов Мезенского муниципального округа Архангельской области своих полномочий, в соответствии с </w:t>
      </w:r>
      <w:hyperlink r:id="rId5" w:history="1">
        <w:r w:rsidRPr="00A30C78">
          <w:rPr>
            <w:rFonts w:ascii="Times New Roman" w:hAnsi="Times New Roman"/>
            <w:sz w:val="26"/>
            <w:szCs w:val="26"/>
          </w:rPr>
          <w:t>частью 1 статьи 40</w:t>
        </w:r>
      </w:hyperlink>
      <w:r w:rsidRPr="00A30C78">
        <w:rPr>
          <w:rFonts w:ascii="Times New Roman" w:hAnsi="Times New Roman"/>
          <w:sz w:val="26"/>
          <w:szCs w:val="26"/>
        </w:rPr>
        <w:t xml:space="preserve"> Федерального закона от 06.10.2003 </w:t>
      </w:r>
      <w:hyperlink r:id="rId6" w:tgtFrame="Logical" w:history="1">
        <w:r w:rsidRPr="00A30C78">
          <w:rPr>
            <w:rStyle w:val="ab"/>
            <w:rFonts w:ascii="Times New Roman" w:hAnsi="Times New Roman"/>
            <w:color w:val="auto"/>
            <w:sz w:val="26"/>
            <w:szCs w:val="26"/>
          </w:rPr>
          <w:t>№ 131-ФЗ</w:t>
        </w:r>
      </w:hyperlink>
      <w:r w:rsidRPr="00A30C78">
        <w:rPr>
          <w:rFonts w:ascii="Times New Roman" w:hAnsi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статьей 7 закона Архангельской области от 24 июня 2009 года </w:t>
      </w:r>
      <w:hyperlink r:id="rId7" w:tgtFrame="Logical" w:history="1">
        <w:r w:rsidRPr="00A30C78">
          <w:rPr>
            <w:rStyle w:val="ab"/>
            <w:rFonts w:ascii="Times New Roman" w:hAnsi="Times New Roman"/>
            <w:color w:val="auto"/>
            <w:sz w:val="26"/>
            <w:szCs w:val="26"/>
          </w:rPr>
          <w:t>№ 37-4-ОЗ</w:t>
        </w:r>
      </w:hyperlink>
      <w:r w:rsidRPr="00A30C78">
        <w:rPr>
          <w:rFonts w:ascii="Times New Roman" w:hAnsi="Times New Roman"/>
          <w:sz w:val="26"/>
          <w:szCs w:val="26"/>
        </w:rPr>
        <w:t xml:space="preserve"> «О гарантиях осуществления полномочий депутатов представительных органов муниципальных образований, членов выборных должностных лиц местного самоуправления муниципальных образований Архангельской области»</w:t>
      </w:r>
      <w:r>
        <w:rPr>
          <w:rFonts w:ascii="Times New Roman" w:hAnsi="Times New Roman"/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EC3870">
        <w:rPr>
          <w:rFonts w:ascii="Times New Roman" w:hAnsi="Times New Roman"/>
          <w:bCs/>
          <w:sz w:val="26"/>
          <w:szCs w:val="26"/>
        </w:rPr>
        <w:t>Собрание депутатов</w:t>
      </w:r>
      <w:r w:rsidRPr="00EC387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Мезенского муниципального округа Архангельской области</w:t>
      </w:r>
      <w:r w:rsidRPr="00EC3870">
        <w:rPr>
          <w:rFonts w:ascii="Times New Roman" w:hAnsi="Times New Roman"/>
          <w:b/>
          <w:sz w:val="26"/>
          <w:szCs w:val="26"/>
        </w:rPr>
        <w:t xml:space="preserve">  </w:t>
      </w:r>
      <w:r w:rsidRPr="00EC3870">
        <w:rPr>
          <w:rFonts w:ascii="Times New Roman" w:hAnsi="Times New Roman"/>
          <w:b/>
          <w:i/>
          <w:spacing w:val="20"/>
          <w:sz w:val="26"/>
          <w:szCs w:val="26"/>
        </w:rPr>
        <w:t>решает:</w:t>
      </w:r>
    </w:p>
    <w:p w:rsidR="00A30C78" w:rsidRPr="00A30C78" w:rsidRDefault="00A30C78" w:rsidP="00A30C78">
      <w:pPr>
        <w:tabs>
          <w:tab w:val="left" w:pos="1134"/>
        </w:tabs>
        <w:autoSpaceDE w:val="0"/>
        <w:autoSpaceDN w:val="0"/>
        <w:adjustRightInd w:val="0"/>
        <w:spacing w:after="0" w:line="340" w:lineRule="exact"/>
        <w:ind w:firstLine="709"/>
        <w:jc w:val="both"/>
        <w:rPr>
          <w:rFonts w:cs="Times New Roman"/>
          <w:b/>
          <w:sz w:val="26"/>
          <w:szCs w:val="26"/>
        </w:rPr>
      </w:pPr>
    </w:p>
    <w:p w:rsidR="00A30C78" w:rsidRPr="00A30C78" w:rsidRDefault="00A30C78" w:rsidP="00A30C78">
      <w:pPr>
        <w:pStyle w:val="ConsPlusNormal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78">
        <w:rPr>
          <w:rFonts w:ascii="Times New Roman" w:hAnsi="Times New Roman" w:cs="Times New Roman"/>
          <w:sz w:val="26"/>
          <w:szCs w:val="26"/>
        </w:rPr>
        <w:t xml:space="preserve">1.  Депутату Собрания депутатов </w:t>
      </w:r>
      <w:r w:rsidRPr="00A30C78">
        <w:rPr>
          <w:rFonts w:ascii="Times New Roman" w:eastAsia="Calibri" w:hAnsi="Times New Roman" w:cs="Times New Roman"/>
          <w:sz w:val="26"/>
          <w:szCs w:val="26"/>
        </w:rPr>
        <w:t>Мезенского муниципального округа Архангельской области</w:t>
      </w:r>
      <w:r w:rsidRPr="00A30C78">
        <w:rPr>
          <w:rFonts w:ascii="Times New Roman" w:hAnsi="Times New Roman" w:cs="Times New Roman"/>
          <w:sz w:val="26"/>
          <w:szCs w:val="26"/>
        </w:rPr>
        <w:t xml:space="preserve"> (далее - депутат), выплачивается денежная компенсация за осуществление им своих полномочий (далее - компенсация) в виде возмещения фактически понесенных депутатом расходов.</w:t>
      </w:r>
    </w:p>
    <w:p w:rsidR="00A30C78" w:rsidRPr="00A30C78" w:rsidRDefault="00A30C78" w:rsidP="00A30C78">
      <w:pPr>
        <w:pStyle w:val="ConsPlusNormal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78">
        <w:rPr>
          <w:rFonts w:ascii="Times New Roman" w:hAnsi="Times New Roman" w:cs="Times New Roman"/>
          <w:sz w:val="26"/>
          <w:szCs w:val="26"/>
        </w:rPr>
        <w:t>2. Компенсация выплачивается на основании представленных депутатом документов, подтверждающих расходы, связанные с депутатской деятельностью, в том числе с осуществлением полномочий депутата.</w:t>
      </w:r>
    </w:p>
    <w:p w:rsidR="00A30C78" w:rsidRPr="00A30C78" w:rsidRDefault="00A30C78" w:rsidP="00A30C78">
      <w:pPr>
        <w:pStyle w:val="ConsPlusNormal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78">
        <w:rPr>
          <w:rFonts w:ascii="Times New Roman" w:hAnsi="Times New Roman" w:cs="Times New Roman"/>
          <w:sz w:val="26"/>
          <w:szCs w:val="26"/>
        </w:rPr>
        <w:t xml:space="preserve">3. Выплата компенсации осуществляется в соответствии с прилагаемым </w:t>
      </w:r>
      <w:hyperlink w:anchor="P229" w:history="1">
        <w:r w:rsidRPr="00A30C78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A30C78">
        <w:rPr>
          <w:rFonts w:ascii="Times New Roman" w:hAnsi="Times New Roman" w:cs="Times New Roman"/>
          <w:sz w:val="26"/>
          <w:szCs w:val="26"/>
        </w:rPr>
        <w:t xml:space="preserve"> выплаты депутату Собрания депутатов </w:t>
      </w:r>
      <w:r w:rsidRPr="00A30C78">
        <w:rPr>
          <w:rFonts w:ascii="Times New Roman" w:eastAsia="Calibri" w:hAnsi="Times New Roman" w:cs="Times New Roman"/>
          <w:sz w:val="26"/>
          <w:szCs w:val="26"/>
        </w:rPr>
        <w:t>Мезенского муниципального округа Архангельской области</w:t>
      </w:r>
      <w:r w:rsidRPr="00A30C78">
        <w:rPr>
          <w:rFonts w:ascii="Times New Roman" w:hAnsi="Times New Roman" w:cs="Times New Roman"/>
          <w:sz w:val="26"/>
          <w:szCs w:val="26"/>
        </w:rPr>
        <w:t xml:space="preserve"> компенсации расходов, связанных с осуществлением им своих полномочий. </w:t>
      </w:r>
    </w:p>
    <w:p w:rsidR="00A30C78" w:rsidRPr="00A30C78" w:rsidRDefault="00A30C78" w:rsidP="00A30C78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</w:p>
    <w:p w:rsidR="000B6D6E" w:rsidRPr="00A30C78" w:rsidRDefault="000B6D6E" w:rsidP="00A30C78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30857" w:rsidRPr="00630857" w:rsidRDefault="00630857" w:rsidP="00630857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A30C78" w:rsidRDefault="00A30C78" w:rsidP="00FB4497">
      <w:pPr>
        <w:tabs>
          <w:tab w:val="left" w:pos="3341"/>
        </w:tabs>
        <w:rPr>
          <w:sz w:val="26"/>
          <w:szCs w:val="26"/>
        </w:rPr>
      </w:pPr>
    </w:p>
    <w:p w:rsidR="00A30C78" w:rsidRDefault="00A30C78" w:rsidP="00FB4497">
      <w:pPr>
        <w:tabs>
          <w:tab w:val="left" w:pos="3341"/>
        </w:tabs>
        <w:rPr>
          <w:sz w:val="26"/>
          <w:szCs w:val="26"/>
        </w:rPr>
      </w:pPr>
    </w:p>
    <w:p w:rsidR="00A30C78" w:rsidRPr="00A30C78" w:rsidRDefault="00A30C78" w:rsidP="00A30C78">
      <w:pPr>
        <w:spacing w:after="0"/>
        <w:jc w:val="right"/>
        <w:rPr>
          <w:sz w:val="22"/>
        </w:rPr>
      </w:pPr>
      <w:r w:rsidRPr="00A30C78">
        <w:rPr>
          <w:sz w:val="22"/>
        </w:rPr>
        <w:lastRenderedPageBreak/>
        <w:t>Приложение</w:t>
      </w:r>
    </w:p>
    <w:p w:rsidR="00A30C78" w:rsidRDefault="00A30C78" w:rsidP="00A30C78">
      <w:pPr>
        <w:spacing w:after="0"/>
        <w:jc w:val="right"/>
        <w:rPr>
          <w:sz w:val="22"/>
        </w:rPr>
      </w:pPr>
      <w:r w:rsidRPr="00A30C78">
        <w:rPr>
          <w:sz w:val="22"/>
        </w:rPr>
        <w:t>к решению Собрания депутатов</w:t>
      </w:r>
    </w:p>
    <w:p w:rsidR="00A30C78" w:rsidRDefault="00A30C78" w:rsidP="00A30C78">
      <w:pPr>
        <w:spacing w:after="0"/>
        <w:jc w:val="right"/>
        <w:rPr>
          <w:sz w:val="22"/>
        </w:rPr>
      </w:pPr>
      <w:r>
        <w:rPr>
          <w:sz w:val="22"/>
        </w:rPr>
        <w:t>Мезенского муниципального округа</w:t>
      </w:r>
    </w:p>
    <w:p w:rsidR="00A30C78" w:rsidRPr="00A30C78" w:rsidRDefault="00A30C78" w:rsidP="00A30C78">
      <w:pPr>
        <w:spacing w:after="0"/>
        <w:jc w:val="right"/>
        <w:rPr>
          <w:sz w:val="22"/>
        </w:rPr>
      </w:pPr>
      <w:r>
        <w:rPr>
          <w:sz w:val="22"/>
        </w:rPr>
        <w:t>Архангельской области</w:t>
      </w:r>
      <w:r w:rsidRPr="00A30C78">
        <w:rPr>
          <w:sz w:val="22"/>
        </w:rPr>
        <w:t xml:space="preserve"> </w:t>
      </w:r>
    </w:p>
    <w:p w:rsidR="00A30C78" w:rsidRPr="00A30C78" w:rsidRDefault="00A30C78" w:rsidP="00A30C78">
      <w:pPr>
        <w:spacing w:after="0"/>
        <w:jc w:val="right"/>
        <w:rPr>
          <w:sz w:val="22"/>
        </w:rPr>
      </w:pPr>
      <w:r w:rsidRPr="00A30C78">
        <w:rPr>
          <w:sz w:val="22"/>
        </w:rPr>
        <w:t>от 24.11.2022 №</w:t>
      </w:r>
      <w:r w:rsidR="00BE5A4B">
        <w:rPr>
          <w:sz w:val="22"/>
        </w:rPr>
        <w:t xml:space="preserve"> 28</w:t>
      </w:r>
    </w:p>
    <w:p w:rsidR="00A30C78" w:rsidRPr="00A30C78" w:rsidRDefault="00A30C78" w:rsidP="00A30C78">
      <w:pPr>
        <w:spacing w:after="0"/>
        <w:jc w:val="right"/>
        <w:rPr>
          <w:sz w:val="22"/>
        </w:rPr>
      </w:pPr>
    </w:p>
    <w:p w:rsidR="00A30C78" w:rsidRPr="00A30C78" w:rsidRDefault="00A30C78" w:rsidP="00A30C78">
      <w:pPr>
        <w:tabs>
          <w:tab w:val="left" w:pos="1134"/>
        </w:tabs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A30C78" w:rsidRPr="00A30C78" w:rsidRDefault="00A30C78" w:rsidP="00A30C78">
      <w:pPr>
        <w:pStyle w:val="ConsPlusTitle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ПОРЯДОК</w:t>
      </w:r>
    </w:p>
    <w:p w:rsidR="00A30C78" w:rsidRDefault="00A30C78" w:rsidP="00A30C78">
      <w:pPr>
        <w:pStyle w:val="ConsPlusTitle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 xml:space="preserve">выплаты депутату Собрания депутатов Мезенского муниципального округа Архангельской области компенсации расходов, связанных </w:t>
      </w:r>
    </w:p>
    <w:p w:rsidR="00A30C78" w:rsidRPr="00A30C78" w:rsidRDefault="00A30C78" w:rsidP="00A30C78">
      <w:pPr>
        <w:pStyle w:val="ConsPlusTitle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с осуществлением им своих полномочий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1. Настоящий Порядок определяет размер, условия и порядок выплаты депутату Собрания депутатов Мезенского муниципального округа Архангельской области (далее - депутат) денежной компенсации расходов, связанных с осуществлением им полномочий депутата (далее - компенсация).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2. Осуществление полномочий депутата (депутатская деятельность) осуществляется в следующих формах: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участие депутата в заседаниях Собрания депутатов Мезенского муниципального округа Архангельской области, а также в совместных комиссиях, образованных органами местного самоуправления Мезенского муниципального округа Архангельской области в соответствии с муниципальными правовыми актами;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участие депутата в подготовке проектов муниципальных правовых актов, а также содействие населению в реализации права на правотворческую инициативу по вопросам местного значения;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встречи депутата с избирателями;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работа депутата в избирательном округе (прием граждан, работа с обращениями граждан и юридических лиц, участие в организации территориального общественного самоуправления, проведение иных мероприятий);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 xml:space="preserve">- участие депутата в выполнении </w:t>
      </w:r>
      <w:proofErr w:type="gramStart"/>
      <w:r w:rsidRPr="00A30C78">
        <w:rPr>
          <w:rFonts w:ascii="Times New Roman" w:hAnsi="Times New Roman" w:cs="Times New Roman"/>
          <w:sz w:val="24"/>
          <w:szCs w:val="24"/>
        </w:rPr>
        <w:t>поручений Собрания депутатов Мезенского муниципального округа Архангельской области</w:t>
      </w:r>
      <w:proofErr w:type="gramEnd"/>
      <w:r w:rsidRPr="00A30C78">
        <w:rPr>
          <w:rFonts w:ascii="Times New Roman" w:hAnsi="Times New Roman" w:cs="Times New Roman"/>
          <w:sz w:val="24"/>
          <w:szCs w:val="24"/>
        </w:rPr>
        <w:t xml:space="preserve"> и председателя Собрания депутатов Мезенского муниципального округа Архангельской области;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обращение с депутатским запросом;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иных формах, не противоречащих законодательству.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43"/>
      <w:bookmarkEnd w:id="0"/>
      <w:r w:rsidRPr="00A30C78">
        <w:rPr>
          <w:rFonts w:ascii="Times New Roman" w:hAnsi="Times New Roman" w:cs="Times New Roman"/>
          <w:sz w:val="24"/>
          <w:szCs w:val="24"/>
        </w:rPr>
        <w:t xml:space="preserve">3. Депутату компенсируются только расходы, непосредственно связанные с депутатской деятельностью и имеющие взаимосвязь с осуществлением полномочий депутата (далее - расходы), подтвержденные документами, установленными </w:t>
      </w:r>
      <w:hyperlink w:anchor="P278" w:history="1">
        <w:r w:rsidRPr="00A30C78">
          <w:rPr>
            <w:rFonts w:ascii="Times New Roman" w:hAnsi="Times New Roman" w:cs="Times New Roman"/>
            <w:color w:val="0000FF"/>
            <w:sz w:val="24"/>
            <w:szCs w:val="24"/>
          </w:rPr>
          <w:t>Перечнем</w:t>
        </w:r>
      </w:hyperlink>
      <w:r w:rsidRPr="00A30C78">
        <w:rPr>
          <w:rFonts w:ascii="Times New Roman" w:hAnsi="Times New Roman" w:cs="Times New Roman"/>
          <w:sz w:val="24"/>
          <w:szCs w:val="24"/>
        </w:rPr>
        <w:t xml:space="preserve"> документов по расходам согласно приложению № 1 к настоящему Порядку.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4. К расходам, подлежащим компенсации, относятся: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расходы, связанные с арендой помещения для проведения встреч с избирателями, организацией общественных приемных депутатов;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расходы на размещение депутатами информации, связанной с осуществлением депутатской деятельности, в средствах массовой информации;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расходы, связанные с информированием избирателей о времени и месте проведения приемов избирателей, встреч и других мероприятий;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расходы на приобретение и обслуживание компьютерной, множительной и иной необходимой техники, оборудования, справочных правовых систем;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расходы на приобретение сувенирной продукции, подарков, цветов для поздравления граждан, а также организаций в связи с праздничными днями, памятными датами, профессиональными праздниками, иными событиями;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расходы на приобретение специальной литературы и (или) периодических печатных изданий;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lastRenderedPageBreak/>
        <w:t>- почтовые расходы, в том числе на приобретение конвертов, марок, поздравительных открыток;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расходы на приобретение канцелярских товаров.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5. Депутат вправе предъявлять для компенсации расходы, связанные с депутатской деятельностью, либо за один месяц, либо за три месяца, либо за шесть месяцев календарного года. Предельный размер компенсации за соответствующие периоды составляет: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- 700 (семьсот) рублей за один месяц,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- 2100 (две тысячи сто) рублей за три месяца,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- 4200 (четыре тысячи двести) рублей за шесть месяцев.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В случае предъявления депутатом расходов, подлежащих возмещению в текущем периоде, расходы, превышающие предельный размер компенсации, установленный настоящим пунктом, не переносятся на следующий период.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58"/>
      <w:bookmarkEnd w:id="1"/>
      <w:r w:rsidRPr="00A30C78">
        <w:rPr>
          <w:rFonts w:ascii="Times New Roman" w:hAnsi="Times New Roman" w:cs="Times New Roman"/>
          <w:sz w:val="24"/>
          <w:szCs w:val="24"/>
        </w:rPr>
        <w:t>6. Для получения компенсации депутат до 10 числа месяца, следующего за периодом, в котором понесены расходы, представляет в отдел бухгалтерского учета и отчетности администрации муниципального образования «Мезенский район»: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 xml:space="preserve">- </w:t>
      </w:r>
      <w:hyperlink w:anchor="P339" w:history="1">
        <w:r w:rsidRPr="00A30C78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A30C78">
        <w:rPr>
          <w:rFonts w:ascii="Times New Roman" w:hAnsi="Times New Roman" w:cs="Times New Roman"/>
          <w:sz w:val="24"/>
          <w:szCs w:val="24"/>
        </w:rPr>
        <w:t xml:space="preserve"> о возмещении расходов, связанных с депутатской деятельностью (далее - заявление), по форме приложения № 2 к настоящему Порядку;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 xml:space="preserve">- </w:t>
      </w:r>
      <w:hyperlink w:anchor="P375" w:history="1">
        <w:r w:rsidRPr="00A30C78">
          <w:rPr>
            <w:rFonts w:ascii="Times New Roman" w:hAnsi="Times New Roman" w:cs="Times New Roman"/>
            <w:color w:val="0000FF"/>
            <w:sz w:val="24"/>
            <w:szCs w:val="24"/>
          </w:rPr>
          <w:t>отчет</w:t>
        </w:r>
      </w:hyperlink>
      <w:r w:rsidRPr="00A30C78">
        <w:rPr>
          <w:rFonts w:ascii="Times New Roman" w:hAnsi="Times New Roman" w:cs="Times New Roman"/>
          <w:sz w:val="24"/>
          <w:szCs w:val="24"/>
        </w:rPr>
        <w:t xml:space="preserve"> о произведенных расходах по форме приложения № 3 к настоящему Порядку;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- документы, подтверждающие расходы.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7. Ответственность за обоснованность предъявляемых к возмещению расходов и достоверность представляемых документов возлагается на депутата.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8. Выплата депутатам компенсации осуществляется после проверки документов, представленных депутатом, на их соответствие настоящему Порядку и принятия отчета о произведенных расходах.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 xml:space="preserve">9. Основанием для отказа в выплате компенсации является непредставление документов, предусмотренных </w:t>
      </w:r>
      <w:hyperlink w:anchor="P243" w:history="1">
        <w:r w:rsidRPr="00A30C78">
          <w:rPr>
            <w:rFonts w:ascii="Times New Roman" w:hAnsi="Times New Roman" w:cs="Times New Roman"/>
            <w:color w:val="0000FF"/>
            <w:sz w:val="24"/>
            <w:szCs w:val="24"/>
          </w:rPr>
          <w:t>пунктами 3</w:t>
        </w:r>
      </w:hyperlink>
      <w:r w:rsidRPr="00A30C7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58" w:history="1">
        <w:r w:rsidRPr="00A30C78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Pr="00A30C7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>В этом случае председатель Собрания депутатов Мезенского муниципального округа Архангельской области в течение одного месяца со дня поступления заявления направляет депутату мотивированное письмо об отказе в компенсации расходов.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78">
        <w:rPr>
          <w:rFonts w:ascii="Times New Roman" w:hAnsi="Times New Roman" w:cs="Times New Roman"/>
          <w:sz w:val="24"/>
          <w:szCs w:val="24"/>
        </w:rPr>
        <w:t xml:space="preserve">10. Выплаты по возмещению расходов, связанных с осуществлением депутатской деятельности, осуществляются за счет средств местного бюджета, предусмотренных на обеспечение </w:t>
      </w:r>
      <w:proofErr w:type="gramStart"/>
      <w:r w:rsidRPr="00A30C78">
        <w:rPr>
          <w:rFonts w:ascii="Times New Roman" w:hAnsi="Times New Roman" w:cs="Times New Roman"/>
          <w:sz w:val="24"/>
          <w:szCs w:val="24"/>
        </w:rPr>
        <w:t>деятельности Собрания депутатов Мезенского муниципального округа Архангельской области</w:t>
      </w:r>
      <w:proofErr w:type="gramEnd"/>
      <w:r w:rsidRPr="00A30C78">
        <w:rPr>
          <w:rFonts w:ascii="Times New Roman" w:hAnsi="Times New Roman" w:cs="Times New Roman"/>
          <w:sz w:val="24"/>
          <w:szCs w:val="24"/>
        </w:rPr>
        <w:t xml:space="preserve"> на текущий финансовый год в пределах лимитов бюджетных обязательств.</w:t>
      </w: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Pr="00A30C78" w:rsidRDefault="00A30C78" w:rsidP="00A30C78">
      <w:pPr>
        <w:pStyle w:val="ConsPlusNormal"/>
        <w:tabs>
          <w:tab w:val="left" w:pos="1134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Pr="00A30C78" w:rsidRDefault="00A30C78" w:rsidP="00A30C7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A30C78">
        <w:rPr>
          <w:rFonts w:ascii="Times New Roman" w:hAnsi="Times New Roman" w:cs="Times New Roman"/>
          <w:sz w:val="22"/>
          <w:szCs w:val="22"/>
        </w:rPr>
        <w:lastRenderedPageBreak/>
        <w:t>Приложение № 1</w:t>
      </w:r>
    </w:p>
    <w:p w:rsidR="00A30C78" w:rsidRPr="00A30C78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30C78">
        <w:rPr>
          <w:rFonts w:ascii="Times New Roman" w:hAnsi="Times New Roman" w:cs="Times New Roman"/>
          <w:sz w:val="22"/>
          <w:szCs w:val="22"/>
        </w:rPr>
        <w:t xml:space="preserve">к Порядку выплаты депутату Собрания </w:t>
      </w:r>
    </w:p>
    <w:p w:rsidR="00A30C78" w:rsidRPr="00A30C78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30C78">
        <w:rPr>
          <w:rFonts w:ascii="Times New Roman" w:hAnsi="Times New Roman" w:cs="Times New Roman"/>
          <w:sz w:val="22"/>
          <w:szCs w:val="22"/>
        </w:rPr>
        <w:t>депутатов Мезенского муниципального округа Архангельской</w:t>
      </w:r>
    </w:p>
    <w:p w:rsidR="00A30C78" w:rsidRPr="00A30C78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30C78">
        <w:rPr>
          <w:rFonts w:ascii="Times New Roman" w:hAnsi="Times New Roman" w:cs="Times New Roman"/>
          <w:sz w:val="22"/>
          <w:szCs w:val="22"/>
        </w:rPr>
        <w:t xml:space="preserve"> области компенсации расходов, связанных</w:t>
      </w:r>
    </w:p>
    <w:p w:rsidR="00A30C78" w:rsidRPr="004F0B54" w:rsidRDefault="00A30C78" w:rsidP="004F0B54">
      <w:pPr>
        <w:pStyle w:val="ConsPlusNormal"/>
        <w:jc w:val="right"/>
        <w:rPr>
          <w:sz w:val="22"/>
          <w:szCs w:val="22"/>
        </w:rPr>
      </w:pPr>
      <w:r w:rsidRPr="00A30C78">
        <w:rPr>
          <w:rFonts w:ascii="Times New Roman" w:hAnsi="Times New Roman" w:cs="Times New Roman"/>
          <w:sz w:val="22"/>
          <w:szCs w:val="22"/>
        </w:rPr>
        <w:t>с осуществлением им своих полномочий</w:t>
      </w:r>
    </w:p>
    <w:p w:rsidR="00A30C78" w:rsidRPr="004F0B54" w:rsidRDefault="00A30C78" w:rsidP="00A30C78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P278"/>
      <w:bookmarkEnd w:id="2"/>
      <w:r w:rsidRPr="004F0B54">
        <w:rPr>
          <w:rFonts w:ascii="Times New Roman" w:hAnsi="Times New Roman" w:cs="Times New Roman"/>
          <w:sz w:val="22"/>
          <w:szCs w:val="22"/>
        </w:rPr>
        <w:t>Перечень</w:t>
      </w:r>
    </w:p>
    <w:p w:rsidR="00A30C78" w:rsidRPr="004F0B54" w:rsidRDefault="00A30C78" w:rsidP="00A30C78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>документов по расходам</w:t>
      </w:r>
    </w:p>
    <w:p w:rsidR="00A30C78" w:rsidRPr="00147BBE" w:rsidRDefault="00A30C78" w:rsidP="00A30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9"/>
        <w:gridCol w:w="3515"/>
        <w:gridCol w:w="5117"/>
      </w:tblGrid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Виды расходов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Перечень подтверждающих документов</w:t>
            </w:r>
          </w:p>
        </w:tc>
      </w:tr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арендой помещения для проведения встреч с избирателями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1) копия договора (договор аренды отдельного нежилого помещения (части помещения);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2) контрольно-кассовый чек (распечатка электронного чека, чек банковского терминала);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3) банковская выписка, в случае безналичного перевода средств на банковский счет</w:t>
            </w:r>
          </w:p>
        </w:tc>
      </w:tr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Расходы на размещение депутатами информации, связанной с осуществлением депутатской деятельности, в средствах массовой информации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1) копия договора и акт выполненных работ;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2) контрольно-кассовый чек (распечатка электронного чека, чек банковского терминала);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3) банковская выписка, в случае безналичного перевода средств на банковский счет</w:t>
            </w:r>
          </w:p>
        </w:tc>
      </w:tr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информированием избирателей о времени и месте проведения приемов избирателей, встреч и других мероприятий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1) копия договора и акт выполненных работ;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2) контрольно-кассовый чек (распечатка электронного чека, чек банковского терминала);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3) банковская выписка, в случае безналичного перевода средств на банковский счет</w:t>
            </w:r>
          </w:p>
        </w:tc>
      </w:tr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Расходы на приобретение и обслуживание компьютерной, множительной и иной необходимой техники, оборудования, справочных правовых систем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1) копия договора и акт выполненных работ;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2) контрольно-кассовый чек (распечатка электронного чека, чек банковского терминала);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3) банковская выписка, в случае безналичного перевода средств на банковский счет</w:t>
            </w:r>
          </w:p>
        </w:tc>
      </w:tr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Расходы на приобретение сувенирной продукции, подарков, цветов для поздравления граждан, а также организаций в связи с праздничными днями, памятными датами, профессиональными праздниками, иными событиями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hyperlink w:anchor="P434" w:history="1">
              <w:r w:rsidRPr="004F0B54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перечень</w:t>
              </w:r>
            </w:hyperlink>
            <w:r w:rsidRPr="004F0B54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с вручением сувенирной продукции, подарков, цветов в соответствии с Приложением № 4 к настоящему Порядку;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2) контрольно-кассовый чек (распечатка электронного чека, чек банковского терминала;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3) договор на изготовление сувенирной продукции с актом выполненных работ (при наличии);</w:t>
            </w:r>
          </w:p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4) банковская выписка, в случае безналичного перевода средств на банковский счет</w:t>
            </w:r>
          </w:p>
        </w:tc>
      </w:tr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Расходы на приобретение специальной литературы и (или) периодических печатных изданий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контрольно-кассовый чек (распечатка электронного чека, чек банковского терминала)</w:t>
            </w:r>
          </w:p>
        </w:tc>
      </w:tr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Почтовые расходы, в том числе на приобретение конвертов, марок, поздравительных открыток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контрольно-кассовый чек (квитанция) почтового отделения</w:t>
            </w:r>
          </w:p>
        </w:tc>
      </w:tr>
      <w:tr w:rsidR="00A30C78" w:rsidRPr="004F0B54" w:rsidTr="007746BC">
        <w:tc>
          <w:tcPr>
            <w:tcW w:w="429" w:type="dxa"/>
          </w:tcPr>
          <w:p w:rsidR="00A30C78" w:rsidRPr="004F0B5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515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Расходы на приобретение канцелярских товаров</w:t>
            </w:r>
          </w:p>
        </w:tc>
        <w:tc>
          <w:tcPr>
            <w:tcW w:w="5117" w:type="dxa"/>
          </w:tcPr>
          <w:p w:rsidR="00A30C78" w:rsidRPr="004F0B54" w:rsidRDefault="00A30C78" w:rsidP="007746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F0B54">
              <w:rPr>
                <w:rFonts w:ascii="Times New Roman" w:hAnsi="Times New Roman" w:cs="Times New Roman"/>
                <w:sz w:val="22"/>
                <w:szCs w:val="22"/>
              </w:rPr>
              <w:t>контрольно-кассовый чек (распечатка электронного чека, чек банковского терминала)</w:t>
            </w:r>
          </w:p>
        </w:tc>
      </w:tr>
    </w:tbl>
    <w:p w:rsidR="00A30C78" w:rsidRDefault="00A30C78" w:rsidP="004F0B54">
      <w:pPr>
        <w:pStyle w:val="ConsPlusNormal"/>
      </w:pPr>
    </w:p>
    <w:p w:rsidR="00A30C78" w:rsidRPr="004F0B54" w:rsidRDefault="00A30C78" w:rsidP="00A30C7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A30C78" w:rsidRPr="004F0B54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 xml:space="preserve">к Порядку выплаты депутату Собрания </w:t>
      </w:r>
    </w:p>
    <w:p w:rsidR="00A30C78" w:rsidRPr="004F0B54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>депутатов Мезенского муниципального округа Архангельской</w:t>
      </w:r>
    </w:p>
    <w:p w:rsidR="00A30C78" w:rsidRPr="004F0B54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 xml:space="preserve"> области компенсации расходов, связанных</w:t>
      </w:r>
    </w:p>
    <w:p w:rsidR="00A30C78" w:rsidRPr="004F0B54" w:rsidRDefault="00A30C78" w:rsidP="00A30C78">
      <w:pPr>
        <w:pStyle w:val="ConsPlusNormal"/>
        <w:jc w:val="right"/>
        <w:rPr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>с осуществлением им своих полномочий</w:t>
      </w:r>
    </w:p>
    <w:p w:rsidR="00A30C78" w:rsidRPr="000C30E0" w:rsidRDefault="00A30C78" w:rsidP="00A30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                                            В Собрание депутатов </w:t>
      </w:r>
    </w:p>
    <w:p w:rsidR="00A30C78" w:rsidRPr="000C30E0" w:rsidRDefault="00A30C78" w:rsidP="00A30C7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Мезенского муниципального округа Архангельской области</w:t>
      </w:r>
    </w:p>
    <w:p w:rsidR="00A30C78" w:rsidRPr="000C30E0" w:rsidRDefault="00A30C78" w:rsidP="00A30C7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от депутата</w:t>
      </w:r>
    </w:p>
    <w:p w:rsidR="00A30C78" w:rsidRPr="000C30E0" w:rsidRDefault="00A30C78" w:rsidP="00A30C7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A30C78" w:rsidRPr="000C30E0" w:rsidRDefault="00A30C78" w:rsidP="00A30C7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A30C78" w:rsidRPr="000C30E0" w:rsidRDefault="00A30C78" w:rsidP="00A30C7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                                      (фамилия, имя, отчество)</w:t>
      </w:r>
    </w:p>
    <w:p w:rsidR="00A30C78" w:rsidRPr="000C30E0" w:rsidRDefault="00A30C78" w:rsidP="00A30C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0C78" w:rsidRPr="000C30E0" w:rsidRDefault="00A30C78" w:rsidP="00A30C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0C78" w:rsidRPr="000C30E0" w:rsidRDefault="00A30C78" w:rsidP="00A30C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39"/>
      <w:bookmarkEnd w:id="3"/>
      <w:r w:rsidRPr="000C30E0">
        <w:rPr>
          <w:rFonts w:ascii="Times New Roman" w:hAnsi="Times New Roman" w:cs="Times New Roman"/>
          <w:sz w:val="24"/>
          <w:szCs w:val="24"/>
        </w:rPr>
        <w:t>ЗАЯВЛЕНИЕ</w:t>
      </w:r>
    </w:p>
    <w:p w:rsidR="00A30C78" w:rsidRPr="000C30E0" w:rsidRDefault="00A30C78" w:rsidP="00A30C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о возмещении расходов, связанных с </w:t>
      </w:r>
      <w:proofErr w:type="gramStart"/>
      <w:r w:rsidRPr="000C30E0">
        <w:rPr>
          <w:rFonts w:ascii="Times New Roman" w:hAnsi="Times New Roman" w:cs="Times New Roman"/>
          <w:sz w:val="24"/>
          <w:szCs w:val="24"/>
        </w:rPr>
        <w:t>депутатской</w:t>
      </w:r>
      <w:proofErr w:type="gramEnd"/>
    </w:p>
    <w:p w:rsidR="00A30C78" w:rsidRPr="000C30E0" w:rsidRDefault="00A30C78" w:rsidP="00A30C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деятельностью, </w:t>
      </w:r>
      <w:proofErr w:type="gramStart"/>
      <w:r w:rsidRPr="000C30E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C30E0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A30C78" w:rsidRPr="000C30E0" w:rsidRDefault="00A30C78" w:rsidP="00A30C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>(период)</w:t>
      </w:r>
    </w:p>
    <w:p w:rsidR="00A30C78" w:rsidRPr="000C30E0" w:rsidRDefault="00A30C78" w:rsidP="00A30C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0C78" w:rsidRPr="000C30E0" w:rsidRDefault="00A30C78" w:rsidP="00A30C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    Прошу  возместить  расходы,  связанные  с  депутатской деятельностью, в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C30E0">
        <w:rPr>
          <w:rFonts w:ascii="Times New Roman" w:hAnsi="Times New Roman" w:cs="Times New Roman"/>
          <w:sz w:val="24"/>
          <w:szCs w:val="24"/>
        </w:rPr>
        <w:t>сумме __________________________ рублей.</w:t>
      </w:r>
    </w:p>
    <w:p w:rsidR="00A30C78" w:rsidRPr="000C30E0" w:rsidRDefault="00A30C78" w:rsidP="00A30C7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0C78" w:rsidRPr="000C30E0" w:rsidRDefault="00A30C78" w:rsidP="00A30C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    Приложение:    отчет    о   произведенных   расходах   с   документами,</w:t>
      </w:r>
    </w:p>
    <w:p w:rsidR="00A30C78" w:rsidRPr="000C30E0" w:rsidRDefault="00A30C78" w:rsidP="00A30C78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0C30E0">
        <w:rPr>
          <w:rFonts w:ascii="Times New Roman" w:hAnsi="Times New Roman" w:cs="Times New Roman"/>
          <w:sz w:val="24"/>
          <w:szCs w:val="24"/>
        </w:rPr>
        <w:t>подтверждающими</w:t>
      </w:r>
      <w:proofErr w:type="gramEnd"/>
      <w:r w:rsidRPr="000C30E0">
        <w:rPr>
          <w:rFonts w:ascii="Times New Roman" w:hAnsi="Times New Roman" w:cs="Times New Roman"/>
          <w:sz w:val="24"/>
          <w:szCs w:val="24"/>
        </w:rPr>
        <w:t xml:space="preserve"> произведенные расходы, на ______ листах.</w:t>
      </w:r>
    </w:p>
    <w:p w:rsidR="00A30C78" w:rsidRPr="000C30E0" w:rsidRDefault="00A30C78" w:rsidP="00A30C7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0C78" w:rsidRPr="000C30E0" w:rsidRDefault="00A30C78" w:rsidP="00A30C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>Фамилия, имя, отчество депутата _____________________________</w:t>
      </w:r>
    </w:p>
    <w:p w:rsidR="00A30C78" w:rsidRPr="000C30E0" w:rsidRDefault="00A30C78" w:rsidP="00A30C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C30E0">
        <w:rPr>
          <w:rFonts w:ascii="Times New Roman" w:hAnsi="Times New Roman" w:cs="Times New Roman"/>
          <w:sz w:val="24"/>
          <w:szCs w:val="24"/>
        </w:rPr>
        <w:t>(подпись)</w:t>
      </w:r>
    </w:p>
    <w:p w:rsidR="00A30C78" w:rsidRPr="000C30E0" w:rsidRDefault="00A30C78" w:rsidP="00A30C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>Дата _________________</w:t>
      </w:r>
    </w:p>
    <w:p w:rsidR="00A30C78" w:rsidRPr="000C30E0" w:rsidRDefault="00A30C78" w:rsidP="00A30C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96"/>
        <w:gridCol w:w="3153"/>
      </w:tblGrid>
      <w:tr w:rsidR="00A30C78" w:rsidRPr="000C30E0" w:rsidTr="007746BC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Предупрежден</w:t>
            </w:r>
            <w:proofErr w:type="gramEnd"/>
            <w:r w:rsidRPr="000C30E0">
              <w:rPr>
                <w:rFonts w:ascii="Times New Roman" w:hAnsi="Times New Roman" w:cs="Times New Roman"/>
                <w:sz w:val="24"/>
                <w:szCs w:val="24"/>
              </w:rPr>
              <w:t xml:space="preserve"> (-а) об ответственности за представление заведомо ложных и (или) недостоверных сведений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C78" w:rsidRPr="000C30E0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0C30E0" w:rsidTr="007746BC">
        <w:tc>
          <w:tcPr>
            <w:tcW w:w="5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30C78" w:rsidRPr="000C30E0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A30C78" w:rsidRPr="000C30E0" w:rsidRDefault="00A30C78" w:rsidP="00A30C7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jc w:val="both"/>
      </w:pPr>
    </w:p>
    <w:p w:rsidR="00A30C78" w:rsidRDefault="00A30C78" w:rsidP="00A30C78">
      <w:pPr>
        <w:pStyle w:val="ConsPlusNormal"/>
        <w:jc w:val="both"/>
      </w:pPr>
    </w:p>
    <w:p w:rsidR="00A30C78" w:rsidRDefault="00A30C78" w:rsidP="00A30C78">
      <w:pPr>
        <w:pStyle w:val="ConsPlusNormal"/>
        <w:jc w:val="both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Pr="004F0B54" w:rsidRDefault="00A30C78" w:rsidP="00A30C7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lastRenderedPageBreak/>
        <w:t>Приложение № 3</w:t>
      </w:r>
    </w:p>
    <w:p w:rsidR="00A30C78" w:rsidRPr="004F0B54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 xml:space="preserve">к Порядку выплаты депутату Собрания </w:t>
      </w:r>
    </w:p>
    <w:p w:rsidR="00A30C78" w:rsidRPr="004F0B54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>депутатов Мезенского муниципального округа Архангельской</w:t>
      </w:r>
    </w:p>
    <w:p w:rsidR="00A30C78" w:rsidRPr="004F0B54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 xml:space="preserve"> области компенсации расходов, связанных</w:t>
      </w:r>
    </w:p>
    <w:p w:rsidR="00A30C78" w:rsidRPr="004F0B54" w:rsidRDefault="00A30C78" w:rsidP="00A30C78">
      <w:pPr>
        <w:pStyle w:val="ConsPlusNormal"/>
        <w:jc w:val="right"/>
        <w:rPr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>с осуществлением им своих полномочий</w:t>
      </w:r>
    </w:p>
    <w:p w:rsidR="00A30C78" w:rsidRPr="000C30E0" w:rsidRDefault="00A30C78" w:rsidP="00A30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Default="00A30C78" w:rsidP="00A30C78">
      <w:pPr>
        <w:pStyle w:val="ConsPlusNormal"/>
        <w:jc w:val="right"/>
      </w:pPr>
    </w:p>
    <w:p w:rsidR="00A30C78" w:rsidRPr="000C30E0" w:rsidRDefault="00A30C78" w:rsidP="00A30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>УТВЕРЖДАЮ:</w:t>
      </w:r>
    </w:p>
    <w:p w:rsidR="00A30C78" w:rsidRPr="000C30E0" w:rsidRDefault="00A30C78" w:rsidP="00A30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C30E0">
        <w:rPr>
          <w:rFonts w:ascii="Times New Roman" w:hAnsi="Times New Roman" w:cs="Times New Roman"/>
          <w:sz w:val="24"/>
          <w:szCs w:val="24"/>
        </w:rPr>
        <w:t xml:space="preserve">редседатель Собрания депутатов </w:t>
      </w:r>
    </w:p>
    <w:p w:rsidR="00A30C78" w:rsidRPr="000C30E0" w:rsidRDefault="00A30C78" w:rsidP="00A30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Мезенского муниципального округа Архангельской области</w:t>
      </w:r>
    </w:p>
    <w:p w:rsidR="00A30C78" w:rsidRPr="000C30E0" w:rsidRDefault="00A30C78" w:rsidP="00A30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30C78" w:rsidRPr="000C30E0" w:rsidRDefault="00A30C78" w:rsidP="00A30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>(фамилия, имя, отчество</w:t>
      </w:r>
      <w:proofErr w:type="gramStart"/>
      <w:r w:rsidRPr="000C30E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A30C78" w:rsidRPr="000C30E0" w:rsidRDefault="00A30C78" w:rsidP="00A30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>"___" ____________ 20___</w:t>
      </w:r>
    </w:p>
    <w:p w:rsidR="00A30C78" w:rsidRPr="000C30E0" w:rsidRDefault="00A30C78" w:rsidP="00A30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30C78" w:rsidRPr="000C30E0" w:rsidRDefault="00A30C78" w:rsidP="00A30C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375"/>
      <w:bookmarkEnd w:id="4"/>
      <w:r w:rsidRPr="000C30E0">
        <w:rPr>
          <w:rFonts w:ascii="Times New Roman" w:hAnsi="Times New Roman" w:cs="Times New Roman"/>
          <w:sz w:val="24"/>
          <w:szCs w:val="24"/>
        </w:rPr>
        <w:t>Отчет</w:t>
      </w:r>
    </w:p>
    <w:p w:rsidR="00A30C78" w:rsidRPr="000C30E0" w:rsidRDefault="00A30C78" w:rsidP="00A30C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>о произведенных расходах</w:t>
      </w:r>
    </w:p>
    <w:p w:rsidR="00A30C78" w:rsidRPr="000C30E0" w:rsidRDefault="00A30C78" w:rsidP="00A30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2"/>
        <w:gridCol w:w="4649"/>
        <w:gridCol w:w="2154"/>
        <w:gridCol w:w="1630"/>
      </w:tblGrid>
      <w:tr w:rsidR="00A30C78" w:rsidRPr="000C30E0" w:rsidTr="007746BC">
        <w:tc>
          <w:tcPr>
            <w:tcW w:w="622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49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Перечень расходов, связанных с депутатской деятельностью</w:t>
            </w:r>
          </w:p>
        </w:tc>
        <w:tc>
          <w:tcPr>
            <w:tcW w:w="2154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расходы</w:t>
            </w: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Фактические затраченные средства</w:t>
            </w:r>
          </w:p>
        </w:tc>
      </w:tr>
      <w:tr w:rsidR="00A30C78" w:rsidRPr="000C30E0" w:rsidTr="007746BC">
        <w:tc>
          <w:tcPr>
            <w:tcW w:w="622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арендой помещения для проведения встреч с избирателями</w:t>
            </w:r>
          </w:p>
        </w:tc>
        <w:tc>
          <w:tcPr>
            <w:tcW w:w="2154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0C30E0" w:rsidTr="007746BC">
        <w:tc>
          <w:tcPr>
            <w:tcW w:w="622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Расходы на размещение депутатами информации, связанной с осуществлением депутатской деятельности, в средствах массовой информации</w:t>
            </w:r>
          </w:p>
        </w:tc>
        <w:tc>
          <w:tcPr>
            <w:tcW w:w="2154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0C30E0" w:rsidTr="007746BC">
        <w:tc>
          <w:tcPr>
            <w:tcW w:w="622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информированием избирателей о времени и месте проведения приемов избирателей, встреч и других мероприятий</w:t>
            </w:r>
          </w:p>
        </w:tc>
        <w:tc>
          <w:tcPr>
            <w:tcW w:w="2154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0C30E0" w:rsidTr="007746BC">
        <w:tc>
          <w:tcPr>
            <w:tcW w:w="622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9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и обслуживание компьютерной, множительной и иной необходимой техники, оборудования, справочных правовых систем</w:t>
            </w:r>
          </w:p>
        </w:tc>
        <w:tc>
          <w:tcPr>
            <w:tcW w:w="2154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0C30E0" w:rsidTr="007746BC">
        <w:tc>
          <w:tcPr>
            <w:tcW w:w="622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9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сувенирной продукции, подарков, цветов для поздравления граждан, а также организаций в связи с праздничными днями, памятными датами, профессиональными праздниками, иными событиями</w:t>
            </w:r>
          </w:p>
        </w:tc>
        <w:tc>
          <w:tcPr>
            <w:tcW w:w="2154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0C30E0" w:rsidTr="007746BC">
        <w:tc>
          <w:tcPr>
            <w:tcW w:w="622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9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специальной литературы и (или) периодических печатных изданий</w:t>
            </w:r>
          </w:p>
        </w:tc>
        <w:tc>
          <w:tcPr>
            <w:tcW w:w="2154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0C30E0" w:rsidTr="007746BC">
        <w:tc>
          <w:tcPr>
            <w:tcW w:w="622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9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Почтовые расходы, в том числе на приобретение конвертов, марок, поздравительных открыток</w:t>
            </w:r>
          </w:p>
        </w:tc>
        <w:tc>
          <w:tcPr>
            <w:tcW w:w="2154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0C30E0" w:rsidTr="007746BC">
        <w:tc>
          <w:tcPr>
            <w:tcW w:w="622" w:type="dxa"/>
          </w:tcPr>
          <w:p w:rsidR="00A30C78" w:rsidRPr="000C30E0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49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канцелярских товаров</w:t>
            </w:r>
          </w:p>
        </w:tc>
        <w:tc>
          <w:tcPr>
            <w:tcW w:w="2154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0C30E0" w:rsidTr="007746BC">
        <w:tc>
          <w:tcPr>
            <w:tcW w:w="7425" w:type="dxa"/>
            <w:gridSpan w:val="3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30" w:type="dxa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Tr="007746BC">
        <w:tc>
          <w:tcPr>
            <w:tcW w:w="9055" w:type="dxa"/>
            <w:gridSpan w:val="4"/>
          </w:tcPr>
          <w:p w:rsidR="00A30C78" w:rsidRPr="000C30E0" w:rsidRDefault="00A30C78" w:rsidP="00774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>Первичные документы, подтверждающие расходы, прилагаются.</w:t>
            </w:r>
          </w:p>
          <w:p w:rsidR="00A30C78" w:rsidRPr="000C30E0" w:rsidRDefault="00A30C78" w:rsidP="007746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0E0"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Собрания депутатов Мезенского муниципального округа</w:t>
            </w:r>
          </w:p>
          <w:p w:rsidR="00A30C78" w:rsidRPr="00BF4784" w:rsidRDefault="00A30C78" w:rsidP="007746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4784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   _______________</w:t>
            </w:r>
          </w:p>
          <w:p w:rsidR="00A30C78" w:rsidRPr="00BF4784" w:rsidRDefault="00A30C78" w:rsidP="007746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4784">
              <w:rPr>
                <w:rFonts w:ascii="Times New Roman" w:hAnsi="Times New Roman" w:cs="Times New Roman"/>
                <w:sz w:val="22"/>
                <w:szCs w:val="22"/>
              </w:rPr>
              <w:t xml:space="preserve">  (фамилия, имя, отчество)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</w:t>
            </w:r>
            <w:r w:rsidRPr="00BF4784">
              <w:rPr>
                <w:rFonts w:ascii="Times New Roman" w:hAnsi="Times New Roman" w:cs="Times New Roman"/>
                <w:sz w:val="22"/>
                <w:szCs w:val="22"/>
              </w:rPr>
              <w:t xml:space="preserve">  (подпись)</w:t>
            </w:r>
          </w:p>
          <w:p w:rsidR="00A30C78" w:rsidRPr="00BF4784" w:rsidRDefault="00A30C78" w:rsidP="007746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4784">
              <w:rPr>
                <w:rFonts w:ascii="Times New Roman" w:hAnsi="Times New Roman" w:cs="Times New Roman"/>
                <w:sz w:val="24"/>
                <w:szCs w:val="24"/>
              </w:rPr>
              <w:t>Отчет принят:</w:t>
            </w:r>
            <w:r>
              <w:t xml:space="preserve"> </w:t>
            </w:r>
            <w:r w:rsidRPr="00BF4784">
              <w:rPr>
                <w:rFonts w:ascii="Times New Roman" w:hAnsi="Times New Roman" w:cs="Times New Roman"/>
                <w:sz w:val="22"/>
                <w:szCs w:val="22"/>
              </w:rPr>
              <w:t>___________ ___________ _____________________</w:t>
            </w:r>
          </w:p>
          <w:p w:rsidR="00A30C78" w:rsidRPr="00BF4784" w:rsidRDefault="00A30C78" w:rsidP="007746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4784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BF4784">
              <w:rPr>
                <w:rFonts w:ascii="Times New Roman" w:hAnsi="Times New Roman" w:cs="Times New Roman"/>
                <w:sz w:val="22"/>
                <w:szCs w:val="22"/>
              </w:rPr>
              <w:t xml:space="preserve"> (должность)  (подпись)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BF4784">
              <w:rPr>
                <w:rFonts w:ascii="Times New Roman" w:hAnsi="Times New Roman" w:cs="Times New Roman"/>
                <w:sz w:val="22"/>
                <w:szCs w:val="22"/>
              </w:rPr>
              <w:t>(расшифровка подписи)</w:t>
            </w:r>
          </w:p>
          <w:p w:rsidR="00A30C78" w:rsidRPr="00BF4784" w:rsidRDefault="00A30C78" w:rsidP="007746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84">
              <w:rPr>
                <w:rFonts w:ascii="Times New Roman" w:hAnsi="Times New Roman" w:cs="Times New Roman"/>
                <w:sz w:val="24"/>
                <w:szCs w:val="24"/>
              </w:rPr>
              <w:t>Дата: ________________</w:t>
            </w:r>
          </w:p>
        </w:tc>
      </w:tr>
    </w:tbl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A30C78" w:rsidRDefault="00A30C78" w:rsidP="00A30C78">
      <w:pPr>
        <w:pStyle w:val="ConsPlusNormal"/>
        <w:jc w:val="right"/>
      </w:pPr>
    </w:p>
    <w:p w:rsidR="004F0B54" w:rsidRDefault="004F0B54" w:rsidP="00A30C7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F0B54" w:rsidRDefault="004F0B54" w:rsidP="00A30C7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30C78" w:rsidRPr="004F0B54" w:rsidRDefault="00A30C78" w:rsidP="00A30C7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lastRenderedPageBreak/>
        <w:t>Приложение № 4</w:t>
      </w:r>
    </w:p>
    <w:p w:rsidR="00A30C78" w:rsidRPr="004F0B54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 xml:space="preserve">к Порядку выплаты депутату Собрания </w:t>
      </w:r>
    </w:p>
    <w:p w:rsidR="00A30C78" w:rsidRPr="004F0B54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>депутатов Мезенского муниципального округа Архангельской</w:t>
      </w:r>
    </w:p>
    <w:p w:rsidR="00A30C78" w:rsidRPr="004F0B54" w:rsidRDefault="00A30C78" w:rsidP="00A30C7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 xml:space="preserve"> области компенсации расходов, связанных</w:t>
      </w:r>
    </w:p>
    <w:p w:rsidR="00A30C78" w:rsidRPr="004F0B54" w:rsidRDefault="00A30C78" w:rsidP="00A30C78">
      <w:pPr>
        <w:pStyle w:val="ConsPlusNormal"/>
        <w:jc w:val="right"/>
        <w:rPr>
          <w:sz w:val="22"/>
          <w:szCs w:val="22"/>
        </w:rPr>
      </w:pPr>
      <w:r w:rsidRPr="004F0B54">
        <w:rPr>
          <w:rFonts w:ascii="Times New Roman" w:hAnsi="Times New Roman" w:cs="Times New Roman"/>
          <w:sz w:val="22"/>
          <w:szCs w:val="22"/>
        </w:rPr>
        <w:t>с осуществлением им своих полномочий</w:t>
      </w:r>
    </w:p>
    <w:p w:rsidR="00A30C78" w:rsidRPr="00BF4784" w:rsidRDefault="00A30C78" w:rsidP="00A30C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0C78" w:rsidRPr="00BF4784" w:rsidRDefault="00A30C78" w:rsidP="00A30C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434"/>
      <w:bookmarkEnd w:id="5"/>
      <w:r w:rsidRPr="00BF4784">
        <w:rPr>
          <w:rFonts w:ascii="Times New Roman" w:hAnsi="Times New Roman" w:cs="Times New Roman"/>
          <w:sz w:val="24"/>
          <w:szCs w:val="24"/>
        </w:rPr>
        <w:t>Перечень</w:t>
      </w:r>
    </w:p>
    <w:p w:rsidR="00A30C78" w:rsidRPr="00BF4784" w:rsidRDefault="00A30C78" w:rsidP="00A30C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4784">
        <w:rPr>
          <w:rFonts w:ascii="Times New Roman" w:hAnsi="Times New Roman" w:cs="Times New Roman"/>
          <w:sz w:val="24"/>
          <w:szCs w:val="24"/>
        </w:rPr>
        <w:t>мероприятий с вручением цветов, подарков</w:t>
      </w:r>
    </w:p>
    <w:p w:rsidR="00A30C78" w:rsidRPr="00BF4784" w:rsidRDefault="00A30C78" w:rsidP="00A30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4"/>
        <w:gridCol w:w="1757"/>
        <w:gridCol w:w="1559"/>
        <w:gridCol w:w="3628"/>
        <w:gridCol w:w="1134"/>
      </w:tblGrid>
      <w:tr w:rsidR="00A30C78" w:rsidRPr="00BF4784" w:rsidTr="007746BC">
        <w:tc>
          <w:tcPr>
            <w:tcW w:w="964" w:type="dxa"/>
          </w:tcPr>
          <w:p w:rsidR="00A30C78" w:rsidRPr="00BF478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8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57" w:type="dxa"/>
          </w:tcPr>
          <w:p w:rsidR="00A30C78" w:rsidRPr="00BF478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8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559" w:type="dxa"/>
          </w:tcPr>
          <w:p w:rsidR="00A30C78" w:rsidRPr="00BF478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84">
              <w:rPr>
                <w:rFonts w:ascii="Times New Roman" w:hAnsi="Times New Roman" w:cs="Times New Roman"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3628" w:type="dxa"/>
          </w:tcPr>
          <w:p w:rsidR="00A30C78" w:rsidRPr="00BF478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84">
              <w:rPr>
                <w:rFonts w:ascii="Times New Roman" w:hAnsi="Times New Roman" w:cs="Times New Roman"/>
                <w:sz w:val="24"/>
                <w:szCs w:val="24"/>
              </w:rPr>
              <w:t>Наименование врученных подарков, цветов, сувенирной продукции</w:t>
            </w:r>
          </w:p>
        </w:tc>
        <w:tc>
          <w:tcPr>
            <w:tcW w:w="1134" w:type="dxa"/>
          </w:tcPr>
          <w:p w:rsidR="00A30C78" w:rsidRPr="00BF4784" w:rsidRDefault="00A30C78" w:rsidP="0077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84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</w:p>
        </w:tc>
      </w:tr>
      <w:tr w:rsidR="00A30C78" w:rsidRPr="00BF4784" w:rsidTr="007746BC">
        <w:tc>
          <w:tcPr>
            <w:tcW w:w="964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BF4784" w:rsidTr="007746BC">
        <w:tc>
          <w:tcPr>
            <w:tcW w:w="964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BF4784" w:rsidTr="007746BC">
        <w:tc>
          <w:tcPr>
            <w:tcW w:w="964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78" w:rsidRPr="00BF4784" w:rsidTr="007746BC">
        <w:tc>
          <w:tcPr>
            <w:tcW w:w="964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C78" w:rsidRPr="00BF4784" w:rsidRDefault="00A30C78" w:rsidP="00774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0C78" w:rsidRPr="00BF4784" w:rsidRDefault="00A30C78" w:rsidP="00A30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0C78" w:rsidRPr="000C30E0" w:rsidRDefault="00A30C78" w:rsidP="00A30C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30E0">
        <w:rPr>
          <w:rFonts w:ascii="Times New Roman" w:hAnsi="Times New Roman" w:cs="Times New Roman"/>
          <w:sz w:val="24"/>
          <w:szCs w:val="24"/>
        </w:rPr>
        <w:t xml:space="preserve">Депутат </w:t>
      </w:r>
      <w:r>
        <w:rPr>
          <w:rFonts w:ascii="Times New Roman" w:hAnsi="Times New Roman" w:cs="Times New Roman"/>
          <w:sz w:val="24"/>
          <w:szCs w:val="24"/>
        </w:rPr>
        <w:t>Собрания депутатов Мезенского муниципального округа</w:t>
      </w:r>
    </w:p>
    <w:p w:rsidR="00A30C78" w:rsidRPr="00BF4784" w:rsidRDefault="00A30C78" w:rsidP="00A30C7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784">
        <w:rPr>
          <w:rFonts w:ascii="Times New Roman" w:hAnsi="Times New Roman" w:cs="Times New Roman"/>
          <w:sz w:val="22"/>
          <w:szCs w:val="22"/>
        </w:rPr>
        <w:t>_________________________________________   _______________</w:t>
      </w:r>
    </w:p>
    <w:p w:rsidR="00A30C78" w:rsidRPr="00BF4784" w:rsidRDefault="00A30C78" w:rsidP="00A30C7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784">
        <w:rPr>
          <w:rFonts w:ascii="Times New Roman" w:hAnsi="Times New Roman" w:cs="Times New Roman"/>
          <w:sz w:val="22"/>
          <w:szCs w:val="22"/>
        </w:rPr>
        <w:t xml:space="preserve">  (фамилия, имя, отчество)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BF4784">
        <w:rPr>
          <w:rFonts w:ascii="Times New Roman" w:hAnsi="Times New Roman" w:cs="Times New Roman"/>
          <w:sz w:val="22"/>
          <w:szCs w:val="22"/>
        </w:rPr>
        <w:t xml:space="preserve">  (подпись)</w:t>
      </w:r>
    </w:p>
    <w:p w:rsidR="00A30C78" w:rsidRDefault="00A30C78" w:rsidP="00A30C78">
      <w:pPr>
        <w:pStyle w:val="ConsPlusNormal"/>
        <w:jc w:val="both"/>
      </w:pPr>
    </w:p>
    <w:p w:rsidR="00A30C78" w:rsidRDefault="00A30C78" w:rsidP="00A30C78">
      <w:pPr>
        <w:pStyle w:val="ConsPlusNormal"/>
        <w:jc w:val="both"/>
      </w:pPr>
      <w:r w:rsidRPr="00BF4784">
        <w:rPr>
          <w:rFonts w:ascii="Times New Roman" w:hAnsi="Times New Roman" w:cs="Times New Roman"/>
          <w:sz w:val="24"/>
          <w:szCs w:val="24"/>
        </w:rPr>
        <w:t>Дата: ________________</w:t>
      </w:r>
    </w:p>
    <w:p w:rsidR="00490624" w:rsidRPr="00FB4497" w:rsidRDefault="00FB4497" w:rsidP="00FB4497">
      <w:pPr>
        <w:tabs>
          <w:tab w:val="left" w:pos="3341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FB449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9619C"/>
    <w:rsid w:val="001B5430"/>
    <w:rsid w:val="001F15BC"/>
    <w:rsid w:val="002B35FC"/>
    <w:rsid w:val="002C1865"/>
    <w:rsid w:val="002C2B6D"/>
    <w:rsid w:val="0030047C"/>
    <w:rsid w:val="00304EC8"/>
    <w:rsid w:val="00353013"/>
    <w:rsid w:val="00392849"/>
    <w:rsid w:val="003A542B"/>
    <w:rsid w:val="003D1D83"/>
    <w:rsid w:val="00490624"/>
    <w:rsid w:val="0049776A"/>
    <w:rsid w:val="004D2AD8"/>
    <w:rsid w:val="004F0B54"/>
    <w:rsid w:val="005F6825"/>
    <w:rsid w:val="00613B3A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30C78"/>
    <w:rsid w:val="00A51E0E"/>
    <w:rsid w:val="00AC33D7"/>
    <w:rsid w:val="00B22127"/>
    <w:rsid w:val="00B915B7"/>
    <w:rsid w:val="00BE43BF"/>
    <w:rsid w:val="00BE5A4B"/>
    <w:rsid w:val="00C01727"/>
    <w:rsid w:val="00CF6165"/>
    <w:rsid w:val="00D052E3"/>
    <w:rsid w:val="00E27419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A30C78"/>
    <w:rPr>
      <w:color w:val="0000FF"/>
      <w:u w:val="none"/>
    </w:rPr>
  </w:style>
  <w:style w:type="paragraph" w:customStyle="1" w:styleId="ConsPlusTitle">
    <w:name w:val="ConsPlusTitle"/>
    <w:rsid w:val="00A30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30C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nla-service.scli.ru:8080/rnla-links/ws/content/act/e7eb212b-81a6-4119-8deb-b69cc6cae04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a-service.scli.ru:8080/rnla-links/ws/content/act/96e20c02-1b12-465a-b64c-24aa92270007.html" TargetMode="External"/><Relationship Id="rId5" Type="http://schemas.openxmlformats.org/officeDocument/2006/relationships/hyperlink" Target="consultantplus://offline/ref=70B886BA4BB25D262134EFFD64094314BF98EE69B73499E2C4C658712EC2F3B7BE3AEE2C8ED845ED7F1A8E9A141B43F04FC73B5649C7CAC5JCA5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2097</Words>
  <Characters>11955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21</cp:revision>
  <cp:lastPrinted>2022-11-27T14:26:00Z</cp:lastPrinted>
  <dcterms:created xsi:type="dcterms:W3CDTF">2022-10-20T08:25:00Z</dcterms:created>
  <dcterms:modified xsi:type="dcterms:W3CDTF">2022-11-28T06:28:00Z</dcterms:modified>
</cp:coreProperties>
</file>