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14:paraId="7E44EBE5" w14:textId="6BA1AB23" w:rsidR="001314B9" w:rsidRDefault="00D85A79" w:rsidP="00D85A79">
      <w:pPr>
        <w:jc w:val="center"/>
        <w:rPr>
          <w:sz w:val="32"/>
          <w:szCs w:val="32"/>
        </w:rPr>
      </w:pPr>
      <w:r>
        <w:rPr>
          <w:b/>
          <w:sz w:val="30"/>
          <w:szCs w:val="30"/>
        </w:rPr>
        <w:t>к изменениям в бюдж</w:t>
      </w:r>
      <w:r w:rsidR="00777803">
        <w:rPr>
          <w:b/>
          <w:sz w:val="30"/>
          <w:szCs w:val="30"/>
        </w:rPr>
        <w:t xml:space="preserve">ет </w:t>
      </w:r>
      <w:r w:rsidR="00F40B45">
        <w:rPr>
          <w:b/>
          <w:sz w:val="30"/>
          <w:szCs w:val="30"/>
        </w:rPr>
        <w:t>округа</w:t>
      </w:r>
      <w:r w:rsidR="00777803">
        <w:rPr>
          <w:b/>
          <w:sz w:val="30"/>
          <w:szCs w:val="30"/>
        </w:rPr>
        <w:t xml:space="preserve"> на 20</w:t>
      </w:r>
      <w:r w:rsidR="00A458E8">
        <w:rPr>
          <w:b/>
          <w:sz w:val="30"/>
          <w:szCs w:val="30"/>
        </w:rPr>
        <w:t>2</w:t>
      </w:r>
      <w:r w:rsidR="00C566D8">
        <w:rPr>
          <w:b/>
          <w:sz w:val="30"/>
          <w:szCs w:val="30"/>
        </w:rPr>
        <w:t>5</w:t>
      </w:r>
      <w:r>
        <w:rPr>
          <w:b/>
          <w:sz w:val="30"/>
          <w:szCs w:val="30"/>
        </w:rPr>
        <w:t xml:space="preserve"> год</w:t>
      </w:r>
      <w:r w:rsidR="00F40B45" w:rsidRPr="00F40B45">
        <w:rPr>
          <w:sz w:val="32"/>
          <w:szCs w:val="32"/>
        </w:rPr>
        <w:t xml:space="preserve"> </w:t>
      </w:r>
    </w:p>
    <w:p w14:paraId="31D0FAF6" w14:textId="7962EC6A" w:rsidR="00D85A79" w:rsidRPr="00F40B45" w:rsidRDefault="00F40B45" w:rsidP="00D85A79">
      <w:pPr>
        <w:jc w:val="center"/>
        <w:rPr>
          <w:b/>
          <w:sz w:val="30"/>
          <w:szCs w:val="30"/>
        </w:rPr>
      </w:pPr>
      <w:r w:rsidRPr="00F40B45">
        <w:rPr>
          <w:b/>
          <w:sz w:val="30"/>
          <w:szCs w:val="30"/>
        </w:rPr>
        <w:t>и на плановый период 202</w:t>
      </w:r>
      <w:r w:rsidR="00C566D8">
        <w:rPr>
          <w:b/>
          <w:sz w:val="30"/>
          <w:szCs w:val="30"/>
        </w:rPr>
        <w:t>6</w:t>
      </w:r>
      <w:r w:rsidRPr="00F40B45">
        <w:rPr>
          <w:b/>
          <w:sz w:val="30"/>
          <w:szCs w:val="30"/>
        </w:rPr>
        <w:t xml:space="preserve"> и 202</w:t>
      </w:r>
      <w:r w:rsidR="00C566D8">
        <w:rPr>
          <w:b/>
          <w:sz w:val="30"/>
          <w:szCs w:val="30"/>
        </w:rPr>
        <w:t>7</w:t>
      </w:r>
      <w:r w:rsidRPr="00F40B45">
        <w:rPr>
          <w:b/>
          <w:sz w:val="30"/>
          <w:szCs w:val="30"/>
        </w:rPr>
        <w:t xml:space="preserve"> годов</w:t>
      </w:r>
    </w:p>
    <w:p w14:paraId="45FDAA11" w14:textId="77777777" w:rsidR="00D85A79" w:rsidRDefault="00D85A79" w:rsidP="00D85A79">
      <w:pPr>
        <w:jc w:val="center"/>
        <w:rPr>
          <w:bCs/>
        </w:rPr>
      </w:pPr>
    </w:p>
    <w:p w14:paraId="2F72355A" w14:textId="77777777"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14:paraId="4B759C1B" w14:textId="77777777" w:rsidR="0038524B" w:rsidRDefault="0038524B"/>
    <w:p w14:paraId="79F28C8D" w14:textId="29935CA7" w:rsidR="001826A8" w:rsidRDefault="00596B50" w:rsidP="004B2F80">
      <w:pPr>
        <w:ind w:firstLine="708"/>
        <w:jc w:val="both"/>
        <w:rPr>
          <w:sz w:val="26"/>
          <w:szCs w:val="26"/>
        </w:rPr>
      </w:pPr>
      <w:r w:rsidRPr="00BA34EB">
        <w:rPr>
          <w:sz w:val="26"/>
          <w:szCs w:val="26"/>
        </w:rPr>
        <w:t xml:space="preserve">Плановые назначения по неналоговым доходам </w:t>
      </w:r>
      <w:r w:rsidRPr="005E5852">
        <w:rPr>
          <w:b/>
          <w:bCs/>
          <w:sz w:val="26"/>
          <w:szCs w:val="26"/>
        </w:rPr>
        <w:t>на 202</w:t>
      </w:r>
      <w:r w:rsidR="00947B53" w:rsidRPr="005E5852">
        <w:rPr>
          <w:b/>
          <w:bCs/>
          <w:sz w:val="26"/>
          <w:szCs w:val="26"/>
        </w:rPr>
        <w:t>5</w:t>
      </w:r>
      <w:r w:rsidRPr="005E5852">
        <w:rPr>
          <w:b/>
          <w:bCs/>
          <w:sz w:val="26"/>
          <w:szCs w:val="26"/>
        </w:rPr>
        <w:t xml:space="preserve"> год</w:t>
      </w:r>
      <w:r w:rsidRPr="00BA34EB">
        <w:rPr>
          <w:sz w:val="26"/>
          <w:szCs w:val="26"/>
        </w:rPr>
        <w:t xml:space="preserve"> увеличиваются на </w:t>
      </w:r>
      <w:r>
        <w:rPr>
          <w:b/>
          <w:sz w:val="26"/>
          <w:szCs w:val="26"/>
        </w:rPr>
        <w:t>300 425</w:t>
      </w:r>
      <w:r w:rsidRPr="00BA34EB">
        <w:rPr>
          <w:b/>
          <w:sz w:val="26"/>
          <w:szCs w:val="26"/>
        </w:rPr>
        <w:t xml:space="preserve"> рубл</w:t>
      </w:r>
      <w:r>
        <w:rPr>
          <w:b/>
          <w:sz w:val="26"/>
          <w:szCs w:val="26"/>
        </w:rPr>
        <w:t>ей</w:t>
      </w:r>
      <w:r w:rsidRPr="00BA34EB">
        <w:rPr>
          <w:sz w:val="26"/>
          <w:szCs w:val="26"/>
        </w:rPr>
        <w:t xml:space="preserve"> по коду доходов 1 17 15020 14 0000 150 «Инициативные платежи, зачисляемые в бюджеты муниципальных округов» за счет инициативных платежей, поступающих от юридических лиц</w:t>
      </w:r>
      <w:r w:rsidR="00947B53">
        <w:rPr>
          <w:sz w:val="26"/>
          <w:szCs w:val="26"/>
        </w:rPr>
        <w:t>.</w:t>
      </w:r>
    </w:p>
    <w:p w14:paraId="6877CD59" w14:textId="77777777" w:rsidR="00596B50" w:rsidRDefault="00596B50" w:rsidP="004B2F80">
      <w:pPr>
        <w:ind w:firstLine="708"/>
        <w:jc w:val="both"/>
        <w:rPr>
          <w:sz w:val="26"/>
          <w:szCs w:val="26"/>
        </w:rPr>
      </w:pPr>
    </w:p>
    <w:p w14:paraId="6906E7C5" w14:textId="5F89E33F" w:rsidR="004B2F80" w:rsidRPr="001314B9" w:rsidRDefault="004B2F80" w:rsidP="004B2F80">
      <w:pPr>
        <w:ind w:firstLine="708"/>
        <w:jc w:val="both"/>
        <w:rPr>
          <w:bCs/>
          <w:sz w:val="26"/>
          <w:szCs w:val="26"/>
        </w:rPr>
      </w:pPr>
      <w:r w:rsidRPr="00F40B45">
        <w:rPr>
          <w:sz w:val="26"/>
          <w:szCs w:val="26"/>
        </w:rPr>
        <w:t>Бюджетные назначения по безвозмездным поступлениям</w:t>
      </w:r>
      <w:r w:rsidR="00C30886">
        <w:rPr>
          <w:sz w:val="26"/>
          <w:szCs w:val="26"/>
        </w:rPr>
        <w:t xml:space="preserve"> от других бюджетов бюджетной системы</w:t>
      </w:r>
      <w:r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</w:t>
      </w:r>
      <w:r w:rsidR="00C566D8">
        <w:rPr>
          <w:b/>
          <w:bCs/>
          <w:sz w:val="26"/>
          <w:szCs w:val="26"/>
        </w:rPr>
        <w:t>5</w:t>
      </w:r>
      <w:r w:rsidR="00F40B45" w:rsidRPr="001314B9">
        <w:rPr>
          <w:b/>
          <w:bCs/>
          <w:sz w:val="26"/>
          <w:szCs w:val="26"/>
        </w:rPr>
        <w:t xml:space="preserve"> год</w:t>
      </w:r>
      <w:r w:rsidR="00F40B45" w:rsidRPr="00F40B45">
        <w:rPr>
          <w:sz w:val="26"/>
          <w:szCs w:val="26"/>
        </w:rPr>
        <w:t xml:space="preserve"> </w:t>
      </w:r>
      <w:r w:rsidR="0065505B" w:rsidRPr="00F40B45">
        <w:rPr>
          <w:sz w:val="26"/>
          <w:szCs w:val="26"/>
        </w:rPr>
        <w:t>увеличиваются</w:t>
      </w:r>
      <w:r w:rsidR="00986A35"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>на</w:t>
      </w:r>
      <w:r w:rsidR="00F40B45" w:rsidRPr="00F40B45">
        <w:rPr>
          <w:sz w:val="26"/>
          <w:szCs w:val="26"/>
        </w:rPr>
        <w:t xml:space="preserve"> </w:t>
      </w:r>
      <w:r w:rsidR="00596B50">
        <w:rPr>
          <w:b/>
          <w:sz w:val="26"/>
          <w:szCs w:val="26"/>
        </w:rPr>
        <w:t>83 492 490,65</w:t>
      </w:r>
      <w:r w:rsidR="00C566D8">
        <w:rPr>
          <w:b/>
          <w:sz w:val="26"/>
          <w:szCs w:val="26"/>
        </w:rPr>
        <w:t xml:space="preserve"> рубл</w:t>
      </w:r>
      <w:r w:rsidR="00596B50">
        <w:rPr>
          <w:b/>
          <w:sz w:val="26"/>
          <w:szCs w:val="26"/>
        </w:rPr>
        <w:t>ей</w:t>
      </w:r>
      <w:r w:rsidR="00F40B45">
        <w:rPr>
          <w:sz w:val="26"/>
          <w:szCs w:val="26"/>
        </w:rPr>
        <w:t>, на 202</w:t>
      </w:r>
      <w:r w:rsidR="00C566D8">
        <w:rPr>
          <w:sz w:val="26"/>
          <w:szCs w:val="26"/>
        </w:rPr>
        <w:t>6</w:t>
      </w:r>
      <w:r w:rsidR="00F40B45">
        <w:rPr>
          <w:sz w:val="26"/>
          <w:szCs w:val="26"/>
        </w:rPr>
        <w:t xml:space="preserve"> год на </w:t>
      </w:r>
      <w:r w:rsidR="00596B50">
        <w:rPr>
          <w:bCs/>
          <w:sz w:val="26"/>
          <w:szCs w:val="26"/>
        </w:rPr>
        <w:t>1 921 764,64</w:t>
      </w:r>
      <w:r w:rsidR="00F40B45" w:rsidRPr="001314B9">
        <w:rPr>
          <w:bCs/>
          <w:sz w:val="26"/>
          <w:szCs w:val="26"/>
        </w:rPr>
        <w:t xml:space="preserve"> рубл</w:t>
      </w:r>
      <w:r w:rsidR="00C30886">
        <w:rPr>
          <w:bCs/>
          <w:sz w:val="26"/>
          <w:szCs w:val="26"/>
        </w:rPr>
        <w:t>я</w:t>
      </w:r>
      <w:r w:rsidR="00F40B45" w:rsidRPr="001314B9">
        <w:rPr>
          <w:bCs/>
          <w:sz w:val="26"/>
          <w:szCs w:val="26"/>
        </w:rPr>
        <w:t>,</w:t>
      </w:r>
      <w:r w:rsidR="00596B50">
        <w:rPr>
          <w:bCs/>
          <w:sz w:val="26"/>
          <w:szCs w:val="26"/>
        </w:rPr>
        <w:t xml:space="preserve"> на 2027 год на 1 845 156,85 рублей,</w:t>
      </w:r>
      <w:r w:rsidRPr="001314B9">
        <w:rPr>
          <w:bCs/>
          <w:sz w:val="26"/>
          <w:szCs w:val="26"/>
        </w:rPr>
        <w:t xml:space="preserve"> из них:</w:t>
      </w:r>
    </w:p>
    <w:p w14:paraId="2D4635CC" w14:textId="5EB5B0B7" w:rsidR="00944CBD" w:rsidRDefault="003D2578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44CBD">
        <w:rPr>
          <w:sz w:val="26"/>
          <w:szCs w:val="26"/>
        </w:rPr>
        <w:t xml:space="preserve"> субсидия</w:t>
      </w:r>
      <w:r w:rsidR="00944CBD" w:rsidRPr="00944CBD">
        <w:rPr>
          <w:sz w:val="26"/>
          <w:szCs w:val="26"/>
        </w:rPr>
        <w:t xml:space="preserve"> </w:t>
      </w:r>
      <w:r w:rsidR="00957E47" w:rsidRPr="00957E47">
        <w:rPr>
          <w:sz w:val="26"/>
          <w:szCs w:val="26"/>
        </w:rPr>
        <w:t xml:space="preserve">на создание комфортной городской среды в малых городах </w:t>
      </w:r>
      <w:r w:rsidR="00393EDB">
        <w:rPr>
          <w:sz w:val="26"/>
          <w:szCs w:val="26"/>
        </w:rPr>
        <w:br/>
      </w:r>
      <w:r w:rsidR="00957E47" w:rsidRPr="00957E47">
        <w:rPr>
          <w:sz w:val="26"/>
          <w:szCs w:val="26"/>
        </w:rPr>
        <w:t>и исторических поселениях - победителях Всероссийского конкурса лучших проектов создания комфортной городской среды</w:t>
      </w:r>
      <w:r w:rsidR="00C30886">
        <w:rPr>
          <w:sz w:val="26"/>
          <w:szCs w:val="26"/>
        </w:rPr>
        <w:t xml:space="preserve"> </w:t>
      </w:r>
      <w:r w:rsidR="00F40B45" w:rsidRPr="001314B9">
        <w:rPr>
          <w:sz w:val="26"/>
          <w:szCs w:val="26"/>
        </w:rPr>
        <w:t>на</w:t>
      </w:r>
      <w:r w:rsidR="00F40B45">
        <w:rPr>
          <w:sz w:val="26"/>
          <w:szCs w:val="26"/>
        </w:rPr>
        <w:t xml:space="preserve"> </w:t>
      </w:r>
      <w:r w:rsidR="00F40B45" w:rsidRPr="001314B9">
        <w:rPr>
          <w:b/>
          <w:bCs/>
          <w:sz w:val="26"/>
          <w:szCs w:val="26"/>
        </w:rPr>
        <w:t>202</w:t>
      </w:r>
      <w:r w:rsidR="00C566D8">
        <w:rPr>
          <w:b/>
          <w:bCs/>
          <w:sz w:val="26"/>
          <w:szCs w:val="26"/>
        </w:rPr>
        <w:t>5</w:t>
      </w:r>
      <w:r w:rsidR="00F40B45" w:rsidRPr="001314B9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C3088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96B50">
        <w:rPr>
          <w:sz w:val="26"/>
          <w:szCs w:val="26"/>
        </w:rPr>
        <w:t>71 615 252,53</w:t>
      </w:r>
      <w:r>
        <w:rPr>
          <w:sz w:val="26"/>
          <w:szCs w:val="26"/>
        </w:rPr>
        <w:t xml:space="preserve"> рубл</w:t>
      </w:r>
      <w:r w:rsidR="00C566D8">
        <w:rPr>
          <w:sz w:val="26"/>
          <w:szCs w:val="26"/>
        </w:rPr>
        <w:t>я</w:t>
      </w:r>
      <w:r w:rsidR="00944CBD">
        <w:rPr>
          <w:sz w:val="26"/>
          <w:szCs w:val="26"/>
        </w:rPr>
        <w:t>;</w:t>
      </w:r>
    </w:p>
    <w:p w14:paraId="23EC4EE6" w14:textId="69848624" w:rsidR="00596B50" w:rsidRDefault="00596B50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субсидия </w:t>
      </w:r>
      <w:r w:rsidRPr="00596B50">
        <w:rPr>
          <w:sz w:val="26"/>
          <w:szCs w:val="26"/>
        </w:rPr>
        <w:t>на реализацию мероприятий по обеспечению жильем молодых семей</w:t>
      </w:r>
      <w:r>
        <w:rPr>
          <w:sz w:val="26"/>
          <w:szCs w:val="26"/>
        </w:rPr>
        <w:t xml:space="preserve"> на </w:t>
      </w:r>
      <w:r w:rsidRPr="00596B50">
        <w:rPr>
          <w:b/>
          <w:sz w:val="26"/>
          <w:szCs w:val="26"/>
        </w:rPr>
        <w:t>2025 год</w:t>
      </w:r>
      <w:r>
        <w:rPr>
          <w:sz w:val="26"/>
          <w:szCs w:val="26"/>
        </w:rPr>
        <w:t xml:space="preserve"> – 305 282,58 рубля;</w:t>
      </w:r>
    </w:p>
    <w:p w14:paraId="1C1AF9BB" w14:textId="6C671D74" w:rsidR="00596B50" w:rsidRDefault="00596B50" w:rsidP="004B2F80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субсидия </w:t>
      </w:r>
      <w:r w:rsidRPr="00596B50">
        <w:rPr>
          <w:sz w:val="26"/>
          <w:szCs w:val="26"/>
        </w:rPr>
        <w:t>на реализацию программ формирования современной городской среды</w:t>
      </w:r>
      <w:r>
        <w:rPr>
          <w:sz w:val="26"/>
          <w:szCs w:val="26"/>
        </w:rPr>
        <w:t xml:space="preserve"> на </w:t>
      </w:r>
      <w:r w:rsidRPr="00596B50">
        <w:rPr>
          <w:b/>
          <w:sz w:val="26"/>
          <w:szCs w:val="26"/>
        </w:rPr>
        <w:t>2025 год</w:t>
      </w:r>
      <w:r>
        <w:rPr>
          <w:sz w:val="26"/>
          <w:szCs w:val="26"/>
        </w:rPr>
        <w:t xml:space="preserve"> – 2 000 000 рублей, на 2026 год - </w:t>
      </w:r>
      <w:r>
        <w:rPr>
          <w:bCs/>
          <w:sz w:val="26"/>
          <w:szCs w:val="26"/>
        </w:rPr>
        <w:t>1 921 764,64</w:t>
      </w:r>
      <w:r w:rsidRPr="001314B9">
        <w:rPr>
          <w:bCs/>
          <w:sz w:val="26"/>
          <w:szCs w:val="26"/>
        </w:rPr>
        <w:t xml:space="preserve"> рубл</w:t>
      </w:r>
      <w:r>
        <w:rPr>
          <w:bCs/>
          <w:sz w:val="26"/>
          <w:szCs w:val="26"/>
        </w:rPr>
        <w:t>я</w:t>
      </w:r>
      <w:r w:rsidRPr="001314B9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на 2027 год - 1 845 156,85 рублей;</w:t>
      </w:r>
    </w:p>
    <w:p w14:paraId="4AE1D22B" w14:textId="11E745A3" w:rsidR="00596B50" w:rsidRDefault="00596B50" w:rsidP="004B2F80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субсидия </w:t>
      </w:r>
      <w:r w:rsidRPr="00596B50">
        <w:rPr>
          <w:bCs/>
          <w:sz w:val="26"/>
          <w:szCs w:val="26"/>
        </w:rPr>
        <w:t>на улучшение жилищных условий граждан, проживающих на сельских территориях</w:t>
      </w:r>
      <w:r>
        <w:rPr>
          <w:bCs/>
          <w:sz w:val="26"/>
          <w:szCs w:val="26"/>
        </w:rPr>
        <w:t xml:space="preserve"> на </w:t>
      </w:r>
      <w:r w:rsidRPr="00596B50">
        <w:rPr>
          <w:b/>
          <w:bCs/>
          <w:sz w:val="26"/>
          <w:szCs w:val="26"/>
        </w:rPr>
        <w:t>2025 год</w:t>
      </w:r>
      <w:r>
        <w:rPr>
          <w:bCs/>
          <w:sz w:val="26"/>
          <w:szCs w:val="26"/>
        </w:rPr>
        <w:t xml:space="preserve"> – 869 640,</w:t>
      </w:r>
      <w:r w:rsidR="002C7847">
        <w:rPr>
          <w:bCs/>
          <w:sz w:val="26"/>
          <w:szCs w:val="26"/>
        </w:rPr>
        <w:t>46</w:t>
      </w:r>
      <w:r>
        <w:rPr>
          <w:bCs/>
          <w:sz w:val="26"/>
          <w:szCs w:val="26"/>
        </w:rPr>
        <w:t xml:space="preserve"> рублей;</w:t>
      </w:r>
    </w:p>
    <w:p w14:paraId="5D6CA73F" w14:textId="2923D978" w:rsidR="00596B50" w:rsidRDefault="00596B50" w:rsidP="004B2F80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2C7847">
        <w:rPr>
          <w:bCs/>
          <w:sz w:val="26"/>
          <w:szCs w:val="26"/>
        </w:rPr>
        <w:t xml:space="preserve">субвенция </w:t>
      </w:r>
      <w:r w:rsidR="002C7847" w:rsidRPr="002C7847">
        <w:rPr>
          <w:bCs/>
          <w:sz w:val="26"/>
          <w:szCs w:val="26"/>
        </w:rPr>
        <w:t>на реализацию образовательных программ</w:t>
      </w:r>
      <w:r w:rsidR="002C7847">
        <w:rPr>
          <w:bCs/>
          <w:sz w:val="26"/>
          <w:szCs w:val="26"/>
        </w:rPr>
        <w:t xml:space="preserve"> на 2025 год – 77 240 рублей;</w:t>
      </w:r>
    </w:p>
    <w:p w14:paraId="095FAF55" w14:textId="67B31C45" w:rsidR="008B088B" w:rsidRDefault="008B088B" w:rsidP="00C566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иные межбюджетные трансферты</w:t>
      </w:r>
      <w:r w:rsidRPr="008B088B">
        <w:t xml:space="preserve"> </w:t>
      </w:r>
      <w:r w:rsidR="002C7847" w:rsidRPr="002C7847">
        <w:rPr>
          <w:sz w:val="26"/>
          <w:szCs w:val="26"/>
        </w:rPr>
        <w:t>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реализуемым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</w:r>
      <w:r>
        <w:rPr>
          <w:sz w:val="26"/>
          <w:szCs w:val="26"/>
        </w:rPr>
        <w:t xml:space="preserve"> на </w:t>
      </w:r>
      <w:r w:rsidRPr="002C7847">
        <w:rPr>
          <w:b/>
          <w:bCs/>
          <w:sz w:val="26"/>
          <w:szCs w:val="26"/>
        </w:rPr>
        <w:t>202</w:t>
      </w:r>
      <w:r w:rsidR="002C7847" w:rsidRPr="002C7847">
        <w:rPr>
          <w:b/>
          <w:bCs/>
          <w:sz w:val="26"/>
          <w:szCs w:val="26"/>
        </w:rPr>
        <w:t>5</w:t>
      </w:r>
      <w:r w:rsidRPr="002C7847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C3357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2C7847">
        <w:rPr>
          <w:sz w:val="26"/>
          <w:szCs w:val="26"/>
        </w:rPr>
        <w:t>625 075,08</w:t>
      </w:r>
      <w:r>
        <w:rPr>
          <w:sz w:val="26"/>
          <w:szCs w:val="26"/>
        </w:rPr>
        <w:t xml:space="preserve"> рубл</w:t>
      </w:r>
      <w:r w:rsidR="002C7847">
        <w:rPr>
          <w:sz w:val="26"/>
          <w:szCs w:val="26"/>
        </w:rPr>
        <w:t>ей;</w:t>
      </w:r>
    </w:p>
    <w:p w14:paraId="5D5072C8" w14:textId="628C7EE4" w:rsidR="002C7847" w:rsidRDefault="002C7847" w:rsidP="002C784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межбюджетные трансферты </w:t>
      </w:r>
      <w:r w:rsidRPr="002C7847">
        <w:rPr>
          <w:sz w:val="26"/>
          <w:szCs w:val="26"/>
        </w:rPr>
        <w:t>на развитие инициативных проектов в рамках регионального проекта "Комфортное Поморье"</w:t>
      </w:r>
      <w:r>
        <w:rPr>
          <w:sz w:val="26"/>
          <w:szCs w:val="26"/>
        </w:rPr>
        <w:t xml:space="preserve"> </w:t>
      </w:r>
      <w:r w:rsidRPr="002C7847">
        <w:rPr>
          <w:b/>
          <w:sz w:val="26"/>
          <w:szCs w:val="26"/>
        </w:rPr>
        <w:t>на 2025</w:t>
      </w:r>
      <w:r>
        <w:rPr>
          <w:sz w:val="26"/>
          <w:szCs w:val="26"/>
        </w:rPr>
        <w:t xml:space="preserve"> </w:t>
      </w:r>
      <w:r w:rsidRPr="00970438">
        <w:rPr>
          <w:b/>
          <w:sz w:val="26"/>
          <w:szCs w:val="26"/>
        </w:rPr>
        <w:t>год</w:t>
      </w:r>
      <w:r>
        <w:rPr>
          <w:sz w:val="26"/>
          <w:szCs w:val="26"/>
        </w:rPr>
        <w:t xml:space="preserve"> – 8 000 000 рублей.</w:t>
      </w:r>
    </w:p>
    <w:p w14:paraId="7CDF52F1" w14:textId="101805C7" w:rsidR="00944CBD" w:rsidRDefault="008B088B" w:rsidP="005057B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6E00F8CC" w14:textId="726FD69B" w:rsidR="00301D98" w:rsidRPr="00F96C13" w:rsidRDefault="005057B6" w:rsidP="002C7847">
      <w:pPr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580C8A" w:rsidRPr="00F96C13">
        <w:rPr>
          <w:sz w:val="26"/>
          <w:szCs w:val="26"/>
        </w:rPr>
        <w:t xml:space="preserve">Всего доходы с учетом вносимых изменений </w:t>
      </w:r>
      <w:r w:rsidR="008734D8" w:rsidRPr="00F96C13">
        <w:rPr>
          <w:b/>
          <w:bCs/>
          <w:sz w:val="26"/>
          <w:szCs w:val="26"/>
        </w:rPr>
        <w:t>на 202</w:t>
      </w:r>
      <w:r w:rsidR="00C566D8" w:rsidRPr="00F96C13">
        <w:rPr>
          <w:b/>
          <w:bCs/>
          <w:sz w:val="26"/>
          <w:szCs w:val="26"/>
        </w:rPr>
        <w:t>5</w:t>
      </w:r>
      <w:r w:rsidR="008734D8" w:rsidRPr="00F96C13">
        <w:rPr>
          <w:b/>
          <w:bCs/>
          <w:sz w:val="26"/>
          <w:szCs w:val="26"/>
        </w:rPr>
        <w:t xml:space="preserve"> год</w:t>
      </w:r>
      <w:r w:rsidR="008734D8" w:rsidRPr="00F96C13">
        <w:rPr>
          <w:sz w:val="26"/>
          <w:szCs w:val="26"/>
        </w:rPr>
        <w:t xml:space="preserve"> </w:t>
      </w:r>
      <w:r w:rsidR="00580C8A" w:rsidRPr="00F96C13">
        <w:rPr>
          <w:sz w:val="26"/>
          <w:szCs w:val="26"/>
        </w:rPr>
        <w:t xml:space="preserve">составят </w:t>
      </w:r>
      <w:r w:rsidR="002C7847">
        <w:rPr>
          <w:b/>
          <w:sz w:val="26"/>
          <w:szCs w:val="26"/>
        </w:rPr>
        <w:t>1 228 835 708,80</w:t>
      </w:r>
      <w:r w:rsidR="00580C8A" w:rsidRPr="00F96C13">
        <w:rPr>
          <w:b/>
          <w:sz w:val="26"/>
          <w:szCs w:val="26"/>
        </w:rPr>
        <w:t xml:space="preserve"> рубл</w:t>
      </w:r>
      <w:r w:rsidR="002C7847">
        <w:rPr>
          <w:b/>
          <w:sz w:val="26"/>
          <w:szCs w:val="26"/>
        </w:rPr>
        <w:t>ей</w:t>
      </w:r>
      <w:r w:rsidR="008734D8" w:rsidRPr="00F96C13">
        <w:rPr>
          <w:sz w:val="26"/>
          <w:szCs w:val="26"/>
        </w:rPr>
        <w:t>, на 202</w:t>
      </w:r>
      <w:r w:rsidR="00C566D8" w:rsidRPr="00F96C13">
        <w:rPr>
          <w:sz w:val="26"/>
          <w:szCs w:val="26"/>
        </w:rPr>
        <w:t>6</w:t>
      </w:r>
      <w:r w:rsidR="008734D8" w:rsidRPr="00F96C13">
        <w:rPr>
          <w:sz w:val="26"/>
          <w:szCs w:val="26"/>
        </w:rPr>
        <w:t xml:space="preserve"> год – </w:t>
      </w:r>
      <w:r w:rsidR="002C7847">
        <w:rPr>
          <w:bCs/>
          <w:sz w:val="26"/>
          <w:szCs w:val="26"/>
        </w:rPr>
        <w:t>1 242 547 965,13</w:t>
      </w:r>
      <w:r w:rsidR="008734D8" w:rsidRPr="00F96C13">
        <w:rPr>
          <w:bCs/>
          <w:sz w:val="26"/>
          <w:szCs w:val="26"/>
        </w:rPr>
        <w:t xml:space="preserve"> рубл</w:t>
      </w:r>
      <w:r w:rsidR="004A003E" w:rsidRPr="00F96C13">
        <w:rPr>
          <w:bCs/>
          <w:sz w:val="26"/>
          <w:szCs w:val="26"/>
        </w:rPr>
        <w:t>ей</w:t>
      </w:r>
      <w:r w:rsidR="008734D8" w:rsidRPr="00F96C13">
        <w:rPr>
          <w:bCs/>
          <w:sz w:val="26"/>
          <w:szCs w:val="26"/>
        </w:rPr>
        <w:t>, на 202</w:t>
      </w:r>
      <w:r w:rsidR="00C566D8" w:rsidRPr="00F96C13">
        <w:rPr>
          <w:bCs/>
          <w:sz w:val="26"/>
          <w:szCs w:val="26"/>
        </w:rPr>
        <w:t>7</w:t>
      </w:r>
      <w:r w:rsidR="008734D8" w:rsidRPr="00F96C13">
        <w:rPr>
          <w:bCs/>
          <w:sz w:val="26"/>
          <w:szCs w:val="26"/>
        </w:rPr>
        <w:t xml:space="preserve"> год – </w:t>
      </w:r>
      <w:r w:rsidR="002C7847">
        <w:rPr>
          <w:bCs/>
          <w:sz w:val="26"/>
          <w:szCs w:val="26"/>
        </w:rPr>
        <w:t>1 092 593 447,07</w:t>
      </w:r>
      <w:r w:rsidR="008734D8" w:rsidRPr="00F96C13">
        <w:rPr>
          <w:bCs/>
          <w:sz w:val="26"/>
          <w:szCs w:val="26"/>
        </w:rPr>
        <w:t xml:space="preserve"> рубл</w:t>
      </w:r>
      <w:r w:rsidR="00C566D8" w:rsidRPr="00F96C13">
        <w:rPr>
          <w:bCs/>
          <w:sz w:val="26"/>
          <w:szCs w:val="26"/>
        </w:rPr>
        <w:t>ей</w:t>
      </w:r>
      <w:r w:rsidR="00580C8A" w:rsidRPr="00F96C13">
        <w:rPr>
          <w:bCs/>
          <w:sz w:val="26"/>
          <w:szCs w:val="26"/>
        </w:rPr>
        <w:t>.</w:t>
      </w:r>
    </w:p>
    <w:p w14:paraId="29E7D613" w14:textId="77777777" w:rsidR="00DC7646" w:rsidRDefault="00DC7646" w:rsidP="004B78F6">
      <w:pPr>
        <w:ind w:firstLine="708"/>
        <w:jc w:val="both"/>
        <w:rPr>
          <w:sz w:val="26"/>
          <w:szCs w:val="26"/>
        </w:rPr>
      </w:pPr>
    </w:p>
    <w:p w14:paraId="6835D8A0" w14:textId="77777777" w:rsidR="004B0562" w:rsidRDefault="004B0562" w:rsidP="004B0562">
      <w:pPr>
        <w:jc w:val="center"/>
        <w:rPr>
          <w:b/>
          <w:spacing w:val="54"/>
          <w:sz w:val="26"/>
          <w:szCs w:val="26"/>
        </w:rPr>
      </w:pPr>
      <w:r w:rsidRPr="003732BD">
        <w:rPr>
          <w:b/>
          <w:spacing w:val="54"/>
          <w:sz w:val="26"/>
          <w:szCs w:val="26"/>
        </w:rPr>
        <w:t>РАСХОДЫ</w:t>
      </w:r>
    </w:p>
    <w:p w14:paraId="282DA9C2" w14:textId="77777777" w:rsidR="008C2751" w:rsidRPr="003732BD" w:rsidRDefault="008C2751" w:rsidP="004B0562">
      <w:pPr>
        <w:jc w:val="center"/>
        <w:rPr>
          <w:spacing w:val="54"/>
          <w:sz w:val="26"/>
          <w:szCs w:val="26"/>
        </w:rPr>
      </w:pPr>
    </w:p>
    <w:p w14:paraId="604D5444" w14:textId="7B494F58" w:rsidR="00602673" w:rsidRDefault="00602673" w:rsidP="00270922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0106 «</w:t>
      </w:r>
      <w:r w:rsidRPr="00602673">
        <w:rPr>
          <w:b/>
          <w:sz w:val="26"/>
          <w:szCs w:val="26"/>
        </w:rPr>
        <w:t xml:space="preserve">Обеспечение деятельности финансовых, налоговых </w:t>
      </w:r>
      <w:r w:rsidR="00393EDB">
        <w:rPr>
          <w:b/>
          <w:sz w:val="26"/>
          <w:szCs w:val="26"/>
        </w:rPr>
        <w:br/>
      </w:r>
      <w:r w:rsidRPr="00602673">
        <w:rPr>
          <w:b/>
          <w:sz w:val="26"/>
          <w:szCs w:val="26"/>
        </w:rPr>
        <w:t>и таможенных органов и органов финансового (финансово-бюджетного) надзора</w:t>
      </w:r>
      <w:r>
        <w:rPr>
          <w:b/>
          <w:sz w:val="26"/>
          <w:szCs w:val="26"/>
        </w:rPr>
        <w:t>»</w:t>
      </w:r>
    </w:p>
    <w:p w14:paraId="402E68DC" w14:textId="5872A2FA" w:rsidR="00602673" w:rsidRDefault="00602673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602673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Pr="00602673">
        <w:rPr>
          <w:b/>
          <w:sz w:val="26"/>
          <w:szCs w:val="26"/>
        </w:rPr>
        <w:t>15 000 рублей</w:t>
      </w:r>
      <w:r>
        <w:rPr>
          <w:sz w:val="26"/>
          <w:szCs w:val="26"/>
        </w:rPr>
        <w:t xml:space="preserve"> на </w:t>
      </w:r>
      <w:r w:rsidR="00D51762">
        <w:rPr>
          <w:sz w:val="26"/>
          <w:szCs w:val="26"/>
        </w:rPr>
        <w:t xml:space="preserve">оплату </w:t>
      </w:r>
      <w:r w:rsidR="005E5852">
        <w:rPr>
          <w:sz w:val="26"/>
          <w:szCs w:val="26"/>
        </w:rPr>
        <w:t xml:space="preserve">курсов повышения квалификации </w:t>
      </w:r>
      <w:r>
        <w:rPr>
          <w:sz w:val="26"/>
          <w:szCs w:val="26"/>
        </w:rPr>
        <w:t>председателя кон</w:t>
      </w:r>
      <w:r w:rsidR="00947B53">
        <w:rPr>
          <w:sz w:val="26"/>
          <w:szCs w:val="26"/>
        </w:rPr>
        <w:t>т</w:t>
      </w:r>
      <w:r>
        <w:rPr>
          <w:sz w:val="26"/>
          <w:szCs w:val="26"/>
        </w:rPr>
        <w:t>рольно-счетной комиссии за счет переноса из подраздела 0113 «Другие общегосударственные вопросы».</w:t>
      </w:r>
    </w:p>
    <w:p w14:paraId="2B0697A6" w14:textId="77777777" w:rsidR="00602673" w:rsidRDefault="00602673" w:rsidP="00270922">
      <w:pPr>
        <w:ind w:firstLine="708"/>
        <w:jc w:val="both"/>
        <w:rPr>
          <w:sz w:val="26"/>
          <w:szCs w:val="26"/>
        </w:rPr>
      </w:pPr>
    </w:p>
    <w:p w14:paraId="1C9C0BF3" w14:textId="77777777" w:rsidR="00602673" w:rsidRPr="00450E9A" w:rsidRDefault="00602673" w:rsidP="00602673">
      <w:pPr>
        <w:ind w:firstLine="708"/>
        <w:jc w:val="both"/>
        <w:rPr>
          <w:b/>
          <w:sz w:val="26"/>
          <w:szCs w:val="26"/>
        </w:rPr>
      </w:pPr>
      <w:r w:rsidRPr="00450E9A">
        <w:rPr>
          <w:b/>
          <w:sz w:val="26"/>
          <w:szCs w:val="26"/>
        </w:rPr>
        <w:t>Подраздел 0111 «Резервные фонды»</w:t>
      </w:r>
    </w:p>
    <w:p w14:paraId="6C136FB7" w14:textId="4675CE44" w:rsidR="003260DF" w:rsidRDefault="00602673" w:rsidP="00602673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Ассигнования </w:t>
      </w:r>
      <w:r w:rsidRPr="003260DF">
        <w:rPr>
          <w:b/>
          <w:bCs/>
          <w:sz w:val="26"/>
          <w:szCs w:val="26"/>
        </w:rPr>
        <w:t>на 2025 год</w:t>
      </w:r>
      <w:r w:rsidRPr="00450E9A">
        <w:rPr>
          <w:sz w:val="26"/>
          <w:szCs w:val="26"/>
        </w:rPr>
        <w:t xml:space="preserve"> уменьшаются на </w:t>
      </w:r>
      <w:r>
        <w:rPr>
          <w:b/>
          <w:sz w:val="26"/>
          <w:szCs w:val="26"/>
        </w:rPr>
        <w:t>1 018 246,68</w:t>
      </w:r>
      <w:r w:rsidRPr="00450E9A">
        <w:rPr>
          <w:b/>
          <w:sz w:val="26"/>
          <w:szCs w:val="26"/>
        </w:rPr>
        <w:t xml:space="preserve"> рубл</w:t>
      </w:r>
      <w:r>
        <w:rPr>
          <w:b/>
          <w:sz w:val="26"/>
          <w:szCs w:val="26"/>
        </w:rPr>
        <w:t>ей</w:t>
      </w:r>
      <w:r w:rsidRPr="00450E9A">
        <w:rPr>
          <w:sz w:val="26"/>
          <w:szCs w:val="26"/>
        </w:rPr>
        <w:t xml:space="preserve"> </w:t>
      </w:r>
      <w:r w:rsidR="00393EDB">
        <w:rPr>
          <w:sz w:val="26"/>
          <w:szCs w:val="26"/>
        </w:rPr>
        <w:br/>
      </w:r>
      <w:r>
        <w:rPr>
          <w:sz w:val="26"/>
          <w:szCs w:val="26"/>
        </w:rPr>
        <w:t>и переносятся</w:t>
      </w:r>
      <w:r w:rsidRPr="00450E9A">
        <w:rPr>
          <w:sz w:val="26"/>
          <w:szCs w:val="26"/>
        </w:rPr>
        <w:t xml:space="preserve"> на основании распоряжений администрации Мезенского муниципального округа в</w:t>
      </w:r>
      <w:r>
        <w:rPr>
          <w:sz w:val="26"/>
          <w:szCs w:val="26"/>
        </w:rPr>
        <w:t xml:space="preserve"> следующие</w:t>
      </w:r>
      <w:r w:rsidRPr="00450E9A">
        <w:rPr>
          <w:sz w:val="26"/>
          <w:szCs w:val="26"/>
        </w:rPr>
        <w:t xml:space="preserve"> подразделы:</w:t>
      </w:r>
    </w:p>
    <w:p w14:paraId="7BE2E776" w14:textId="41689456" w:rsidR="003260DF" w:rsidRDefault="00602673" w:rsidP="00602673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 </w:t>
      </w:r>
      <w:r>
        <w:rPr>
          <w:sz w:val="26"/>
          <w:szCs w:val="26"/>
        </w:rPr>
        <w:t>0113 «Другие общегосударственные вопросы» - 218 367,40 рублей</w:t>
      </w:r>
      <w:r w:rsidR="003260DF">
        <w:rPr>
          <w:sz w:val="26"/>
          <w:szCs w:val="26"/>
        </w:rPr>
        <w:t>;</w:t>
      </w:r>
    </w:p>
    <w:p w14:paraId="25829AA1" w14:textId="43F9FBBB" w:rsidR="003260DF" w:rsidRDefault="00602673" w:rsidP="0060267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0405 «</w:t>
      </w:r>
      <w:r w:rsidRPr="00602673">
        <w:rPr>
          <w:sz w:val="26"/>
          <w:szCs w:val="26"/>
        </w:rPr>
        <w:t>Сельское хозяйство и рыболовство</w:t>
      </w:r>
      <w:r>
        <w:rPr>
          <w:sz w:val="26"/>
          <w:szCs w:val="26"/>
        </w:rPr>
        <w:t>» - 12 989,28 рублей</w:t>
      </w:r>
      <w:r w:rsidR="003260DF">
        <w:rPr>
          <w:sz w:val="26"/>
          <w:szCs w:val="26"/>
        </w:rPr>
        <w:t>;</w:t>
      </w:r>
    </w:p>
    <w:p w14:paraId="3948CB0B" w14:textId="3A45AF89" w:rsidR="003260DF" w:rsidRDefault="00602673" w:rsidP="0060267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0409 «</w:t>
      </w:r>
      <w:r w:rsidRPr="00602673">
        <w:rPr>
          <w:sz w:val="26"/>
          <w:szCs w:val="26"/>
        </w:rPr>
        <w:t>Дорожное хозяйство (дорожные фонды)</w:t>
      </w:r>
      <w:r>
        <w:rPr>
          <w:sz w:val="26"/>
          <w:szCs w:val="26"/>
        </w:rPr>
        <w:t>» - 200 000 рублей</w:t>
      </w:r>
      <w:r w:rsidR="003260DF">
        <w:rPr>
          <w:sz w:val="26"/>
          <w:szCs w:val="26"/>
        </w:rPr>
        <w:t>;</w:t>
      </w:r>
    </w:p>
    <w:p w14:paraId="417CDE7F" w14:textId="2FAD89AC" w:rsidR="003260DF" w:rsidRDefault="00602673" w:rsidP="0060267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0702 «Общее образование» - 400 000 рублей</w:t>
      </w:r>
      <w:r w:rsidR="003260DF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14:paraId="36F47FDD" w14:textId="6E7074B7" w:rsidR="00602673" w:rsidRDefault="003260DF" w:rsidP="0060267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02673">
        <w:rPr>
          <w:sz w:val="26"/>
          <w:szCs w:val="26"/>
        </w:rPr>
        <w:t>0801 «Культура» - 186 890 рублей.</w:t>
      </w:r>
    </w:p>
    <w:p w14:paraId="1E875702" w14:textId="77777777" w:rsidR="00602673" w:rsidRPr="00602673" w:rsidRDefault="00602673" w:rsidP="00270922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193BEB" w:rsidRDefault="00193BEB" w:rsidP="00270922">
      <w:pPr>
        <w:ind w:firstLine="708"/>
        <w:jc w:val="both"/>
        <w:rPr>
          <w:b/>
          <w:sz w:val="26"/>
          <w:szCs w:val="26"/>
        </w:rPr>
      </w:pPr>
      <w:r w:rsidRPr="00193BEB">
        <w:rPr>
          <w:b/>
          <w:sz w:val="26"/>
          <w:szCs w:val="26"/>
        </w:rPr>
        <w:t>Подраздел 0113 «Другие общегосударственные вопросы»</w:t>
      </w:r>
    </w:p>
    <w:p w14:paraId="22B07F48" w14:textId="7B2426AF" w:rsidR="00C93A50" w:rsidRDefault="00193BEB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A2487C" w:rsidRPr="0096281D">
        <w:rPr>
          <w:b/>
          <w:bCs/>
          <w:sz w:val="26"/>
          <w:szCs w:val="26"/>
        </w:rPr>
        <w:t>на 202</w:t>
      </w:r>
      <w:r w:rsidR="00A7760B" w:rsidRPr="0096281D">
        <w:rPr>
          <w:b/>
          <w:bCs/>
          <w:sz w:val="26"/>
          <w:szCs w:val="26"/>
        </w:rPr>
        <w:t>5</w:t>
      </w:r>
      <w:r w:rsidR="00A2487C" w:rsidRPr="0096281D">
        <w:rPr>
          <w:b/>
          <w:bCs/>
          <w:sz w:val="26"/>
          <w:szCs w:val="26"/>
        </w:rPr>
        <w:t xml:space="preserve"> год</w:t>
      </w:r>
      <w:r w:rsidR="00A2487C">
        <w:rPr>
          <w:sz w:val="26"/>
          <w:szCs w:val="26"/>
        </w:rPr>
        <w:t xml:space="preserve"> </w:t>
      </w:r>
      <w:r w:rsidR="00A7760B">
        <w:rPr>
          <w:sz w:val="26"/>
          <w:szCs w:val="26"/>
        </w:rPr>
        <w:t>уменьшаются</w:t>
      </w:r>
      <w:r>
        <w:rPr>
          <w:sz w:val="26"/>
          <w:szCs w:val="26"/>
        </w:rPr>
        <w:t xml:space="preserve"> на </w:t>
      </w:r>
      <w:r w:rsidR="00114FFA">
        <w:rPr>
          <w:b/>
          <w:sz w:val="26"/>
          <w:szCs w:val="26"/>
        </w:rPr>
        <w:t>5 086 135,11</w:t>
      </w:r>
      <w:r w:rsidRPr="00886F39">
        <w:rPr>
          <w:b/>
          <w:sz w:val="26"/>
          <w:szCs w:val="26"/>
        </w:rPr>
        <w:t xml:space="preserve"> рубл</w:t>
      </w:r>
      <w:r w:rsidR="00A7760B">
        <w:rPr>
          <w:b/>
          <w:sz w:val="26"/>
          <w:szCs w:val="26"/>
        </w:rPr>
        <w:t>ей</w:t>
      </w:r>
      <w:r w:rsidR="00C93A50">
        <w:rPr>
          <w:sz w:val="26"/>
          <w:szCs w:val="26"/>
        </w:rPr>
        <w:t>, из них:</w:t>
      </w:r>
    </w:p>
    <w:p w14:paraId="0D46989A" w14:textId="023280F4" w:rsidR="003B3B6C" w:rsidRDefault="003B3B6C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C07598">
        <w:rPr>
          <w:sz w:val="26"/>
          <w:szCs w:val="26"/>
          <w:u w:val="single"/>
        </w:rPr>
        <w:t>увеличения:</w:t>
      </w:r>
    </w:p>
    <w:p w14:paraId="474F2BA9" w14:textId="745F40B0" w:rsidR="00F3304D" w:rsidRDefault="00644CD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3304D">
        <w:rPr>
          <w:sz w:val="26"/>
          <w:szCs w:val="26"/>
        </w:rPr>
        <w:t xml:space="preserve"> 5 977,40 рублей – на оплату услуг по проживанию медицинских работников передвижного </w:t>
      </w:r>
      <w:proofErr w:type="spellStart"/>
      <w:r w:rsidR="00F3304D">
        <w:rPr>
          <w:sz w:val="26"/>
          <w:szCs w:val="26"/>
        </w:rPr>
        <w:t>флюорографа</w:t>
      </w:r>
      <w:proofErr w:type="spellEnd"/>
      <w:r w:rsidR="00F3304D">
        <w:rPr>
          <w:sz w:val="26"/>
          <w:szCs w:val="26"/>
        </w:rPr>
        <w:t xml:space="preserve"> в с.</w:t>
      </w:r>
      <w:r w:rsidR="00D66169">
        <w:rPr>
          <w:sz w:val="26"/>
          <w:szCs w:val="26"/>
        </w:rPr>
        <w:t xml:space="preserve"> </w:t>
      </w:r>
      <w:r w:rsidR="00F3304D">
        <w:rPr>
          <w:sz w:val="26"/>
          <w:szCs w:val="26"/>
        </w:rPr>
        <w:t>Долгощелье за счет средств резервного фонда администрации Мезенского муниципального округа;</w:t>
      </w:r>
    </w:p>
    <w:p w14:paraId="41ACD0E2" w14:textId="05419FB2" w:rsidR="00F3304D" w:rsidRDefault="00F3304D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157D5">
        <w:rPr>
          <w:sz w:val="26"/>
          <w:szCs w:val="26"/>
        </w:rPr>
        <w:t>212 390 рублей – на приобретение мебели и бытовой техники для медицинских работников в помещения, переоборудованные под служебное жилье</w:t>
      </w:r>
      <w:r w:rsidR="00D66169">
        <w:rPr>
          <w:sz w:val="26"/>
          <w:szCs w:val="26"/>
        </w:rPr>
        <w:t>,</w:t>
      </w:r>
      <w:r w:rsidR="005157D5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округа;</w:t>
      </w:r>
      <w:r w:rsidR="00644CDF">
        <w:rPr>
          <w:sz w:val="26"/>
          <w:szCs w:val="26"/>
        </w:rPr>
        <w:t xml:space="preserve"> </w:t>
      </w:r>
    </w:p>
    <w:p w14:paraId="28C42FCA" w14:textId="16015BA1" w:rsidR="00C07598" w:rsidRDefault="00DE2DE7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C07598">
        <w:rPr>
          <w:sz w:val="26"/>
          <w:szCs w:val="26"/>
        </w:rPr>
        <w:t xml:space="preserve">а счет </w:t>
      </w:r>
      <w:r w:rsidR="00C07598" w:rsidRPr="00DE2DE7">
        <w:rPr>
          <w:sz w:val="26"/>
          <w:szCs w:val="26"/>
          <w:u w:val="single"/>
        </w:rPr>
        <w:t>уменьшения:</w:t>
      </w:r>
    </w:p>
    <w:p w14:paraId="34ED0D79" w14:textId="6842370D" w:rsidR="00114FFA" w:rsidRDefault="00C0759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14FFA">
        <w:rPr>
          <w:sz w:val="26"/>
          <w:szCs w:val="26"/>
        </w:rPr>
        <w:t>150 000 рублей – ассигнования, предусмотренные на выполнение кадастровых работ, переносятся в подраздел 0501 «Жилищное хозяйство»;</w:t>
      </w:r>
    </w:p>
    <w:p w14:paraId="08DB50EB" w14:textId="77777777" w:rsidR="00C3306E" w:rsidRDefault="00114FFA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157D5">
        <w:rPr>
          <w:sz w:val="26"/>
          <w:szCs w:val="26"/>
        </w:rPr>
        <w:t>1 000 000</w:t>
      </w:r>
      <w:r w:rsidR="00C07598">
        <w:rPr>
          <w:sz w:val="26"/>
          <w:szCs w:val="26"/>
        </w:rPr>
        <w:t xml:space="preserve"> рублей </w:t>
      </w:r>
      <w:r w:rsidR="005157D5">
        <w:rPr>
          <w:sz w:val="26"/>
          <w:szCs w:val="26"/>
        </w:rPr>
        <w:t xml:space="preserve">– ассигнования, предусмотренные </w:t>
      </w:r>
      <w:r w:rsidR="005157D5" w:rsidRPr="005157D5">
        <w:rPr>
          <w:sz w:val="26"/>
          <w:szCs w:val="26"/>
        </w:rPr>
        <w:t xml:space="preserve">на </w:t>
      </w:r>
      <w:proofErr w:type="spellStart"/>
      <w:r w:rsidR="005157D5" w:rsidRPr="005157D5">
        <w:rPr>
          <w:sz w:val="26"/>
          <w:szCs w:val="26"/>
        </w:rPr>
        <w:t>софинансирование</w:t>
      </w:r>
      <w:proofErr w:type="spellEnd"/>
      <w:r w:rsidR="005157D5" w:rsidRPr="005157D5">
        <w:rPr>
          <w:sz w:val="26"/>
          <w:szCs w:val="26"/>
        </w:rPr>
        <w:t xml:space="preserve"> мероприятий по проведению конкурса инициативных проектов «Комфортное Поморье»</w:t>
      </w:r>
      <w:r w:rsidR="00D66169">
        <w:rPr>
          <w:sz w:val="26"/>
          <w:szCs w:val="26"/>
        </w:rPr>
        <w:t>,</w:t>
      </w:r>
      <w:r w:rsidR="005157D5">
        <w:rPr>
          <w:sz w:val="26"/>
          <w:szCs w:val="26"/>
        </w:rPr>
        <w:t xml:space="preserve"> переносятся в подразделы: </w:t>
      </w:r>
    </w:p>
    <w:p w14:paraId="24E93BAF" w14:textId="11D930B6" w:rsidR="00C3306E" w:rsidRDefault="00C3306E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157D5">
        <w:rPr>
          <w:sz w:val="26"/>
          <w:szCs w:val="26"/>
        </w:rPr>
        <w:t>0501 «Жилищное хозяйство» - 553 139 рублей</w:t>
      </w:r>
      <w:r>
        <w:rPr>
          <w:sz w:val="26"/>
          <w:szCs w:val="26"/>
        </w:rPr>
        <w:t>;</w:t>
      </w:r>
    </w:p>
    <w:p w14:paraId="3C4D7CFA" w14:textId="07B04F27" w:rsidR="00C3306E" w:rsidRDefault="00C3306E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157D5">
        <w:rPr>
          <w:sz w:val="26"/>
          <w:szCs w:val="26"/>
        </w:rPr>
        <w:t xml:space="preserve">0503 «Благоустройство» - </w:t>
      </w:r>
      <w:r w:rsidR="00956AFD">
        <w:rPr>
          <w:sz w:val="26"/>
          <w:szCs w:val="26"/>
        </w:rPr>
        <w:t>279 353</w:t>
      </w:r>
      <w:r w:rsidR="005157D5">
        <w:rPr>
          <w:sz w:val="26"/>
          <w:szCs w:val="26"/>
        </w:rPr>
        <w:t xml:space="preserve"> рубля</w:t>
      </w:r>
      <w:r>
        <w:rPr>
          <w:sz w:val="26"/>
          <w:szCs w:val="26"/>
        </w:rPr>
        <w:t>;</w:t>
      </w:r>
    </w:p>
    <w:p w14:paraId="3CC49633" w14:textId="3885FFBA" w:rsidR="00C3306E" w:rsidRDefault="00C3306E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157D5">
        <w:rPr>
          <w:sz w:val="26"/>
          <w:szCs w:val="26"/>
        </w:rPr>
        <w:t>0702 «Общее образование» - 8</w:t>
      </w:r>
      <w:r w:rsidR="00956AFD">
        <w:rPr>
          <w:sz w:val="26"/>
          <w:szCs w:val="26"/>
        </w:rPr>
        <w:t>0</w:t>
      </w:r>
      <w:r w:rsidR="005157D5">
        <w:rPr>
          <w:sz w:val="26"/>
          <w:szCs w:val="26"/>
        </w:rPr>
        <w:t> 267 рублей</w:t>
      </w:r>
      <w:r>
        <w:rPr>
          <w:sz w:val="26"/>
          <w:szCs w:val="26"/>
        </w:rPr>
        <w:t>;</w:t>
      </w:r>
    </w:p>
    <w:p w14:paraId="590539C4" w14:textId="77777777" w:rsidR="00C3306E" w:rsidRDefault="005157D5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0703 «Дополнительное образование</w:t>
      </w:r>
      <w:r w:rsidR="002F2D51">
        <w:rPr>
          <w:sz w:val="26"/>
          <w:szCs w:val="26"/>
        </w:rPr>
        <w:t xml:space="preserve"> детей</w:t>
      </w:r>
      <w:r>
        <w:rPr>
          <w:sz w:val="26"/>
          <w:szCs w:val="26"/>
        </w:rPr>
        <w:t xml:space="preserve">» - </w:t>
      </w:r>
      <w:r w:rsidR="00956AFD">
        <w:rPr>
          <w:sz w:val="26"/>
          <w:szCs w:val="26"/>
        </w:rPr>
        <w:t>29 686</w:t>
      </w:r>
      <w:r>
        <w:rPr>
          <w:sz w:val="26"/>
          <w:szCs w:val="26"/>
        </w:rPr>
        <w:t xml:space="preserve"> рублей</w:t>
      </w:r>
      <w:r w:rsidR="00C3306E">
        <w:rPr>
          <w:sz w:val="26"/>
          <w:szCs w:val="26"/>
        </w:rPr>
        <w:t>;</w:t>
      </w:r>
    </w:p>
    <w:p w14:paraId="69285BC5" w14:textId="77777777" w:rsidR="00C3306E" w:rsidRDefault="005157D5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0707 «</w:t>
      </w:r>
      <w:r w:rsidRPr="005157D5">
        <w:rPr>
          <w:sz w:val="26"/>
          <w:szCs w:val="26"/>
        </w:rPr>
        <w:t>Молодежная политика</w:t>
      </w:r>
      <w:r>
        <w:rPr>
          <w:sz w:val="26"/>
          <w:szCs w:val="26"/>
        </w:rPr>
        <w:t>»</w:t>
      </w:r>
      <w:r w:rsidR="002F2D51">
        <w:rPr>
          <w:sz w:val="26"/>
          <w:szCs w:val="26"/>
        </w:rPr>
        <w:t xml:space="preserve"> - 9 192 рубля</w:t>
      </w:r>
      <w:r w:rsidR="00C3306E">
        <w:rPr>
          <w:sz w:val="26"/>
          <w:szCs w:val="26"/>
        </w:rPr>
        <w:t>;</w:t>
      </w:r>
    </w:p>
    <w:p w14:paraId="03646BCD" w14:textId="77777777" w:rsidR="00C3306E" w:rsidRDefault="002F2D51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0801 «Культура» - 7 911 рублей</w:t>
      </w:r>
      <w:r w:rsidR="00C3306E">
        <w:rPr>
          <w:sz w:val="26"/>
          <w:szCs w:val="26"/>
        </w:rPr>
        <w:t>;</w:t>
      </w:r>
    </w:p>
    <w:p w14:paraId="171922C4" w14:textId="76D3F7AA" w:rsidR="005157D5" w:rsidRDefault="002F2D51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1101 «</w:t>
      </w:r>
      <w:r w:rsidRPr="002F2D51">
        <w:rPr>
          <w:sz w:val="26"/>
          <w:szCs w:val="26"/>
        </w:rPr>
        <w:t>Физическая культура</w:t>
      </w:r>
      <w:r>
        <w:rPr>
          <w:sz w:val="26"/>
          <w:szCs w:val="26"/>
        </w:rPr>
        <w:t>» - 40 452 рубля</w:t>
      </w:r>
      <w:r w:rsidR="00C3306E">
        <w:rPr>
          <w:sz w:val="26"/>
          <w:szCs w:val="26"/>
        </w:rPr>
        <w:t>.</w:t>
      </w:r>
    </w:p>
    <w:p w14:paraId="23EAA565" w14:textId="72215415" w:rsidR="00282A1F" w:rsidRDefault="00C0759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F41740">
        <w:rPr>
          <w:sz w:val="26"/>
          <w:szCs w:val="26"/>
        </w:rPr>
        <w:t xml:space="preserve">730 457 рублей - </w:t>
      </w:r>
      <w:r w:rsidR="00A7760B" w:rsidRPr="005E5526">
        <w:rPr>
          <w:sz w:val="26"/>
          <w:szCs w:val="26"/>
        </w:rPr>
        <w:t xml:space="preserve">ассигнования, </w:t>
      </w:r>
      <w:bookmarkStart w:id="0" w:name="_Hlk179903772"/>
      <w:r w:rsidR="00A7760B" w:rsidRPr="005E5526">
        <w:rPr>
          <w:sz w:val="26"/>
          <w:szCs w:val="26"/>
        </w:rPr>
        <w:t xml:space="preserve">зарезервированные </w:t>
      </w:r>
      <w:r w:rsidR="00956AFD" w:rsidRPr="00956AFD">
        <w:rPr>
          <w:sz w:val="26"/>
          <w:szCs w:val="26"/>
        </w:rPr>
        <w:t>на индексацию заработной платы и на повышение средней заработной платы отдельных категорий работников</w:t>
      </w:r>
      <w:r w:rsidR="00A7760B" w:rsidRPr="005E5526">
        <w:rPr>
          <w:sz w:val="26"/>
          <w:szCs w:val="26"/>
        </w:rPr>
        <w:t>,</w:t>
      </w:r>
      <w:bookmarkEnd w:id="0"/>
      <w:r w:rsidR="00A7760B" w:rsidRPr="005E5526">
        <w:rPr>
          <w:sz w:val="26"/>
          <w:szCs w:val="26"/>
        </w:rPr>
        <w:t xml:space="preserve"> переносятся</w:t>
      </w:r>
      <w:r w:rsidR="00A7760B">
        <w:rPr>
          <w:sz w:val="26"/>
          <w:szCs w:val="26"/>
        </w:rPr>
        <w:t xml:space="preserve"> в подраздел </w:t>
      </w:r>
      <w:r w:rsidR="00956AFD">
        <w:rPr>
          <w:sz w:val="26"/>
          <w:szCs w:val="26"/>
        </w:rPr>
        <w:t>0503</w:t>
      </w:r>
      <w:r w:rsidR="00A7760B">
        <w:rPr>
          <w:sz w:val="26"/>
          <w:szCs w:val="26"/>
        </w:rPr>
        <w:t xml:space="preserve"> «</w:t>
      </w:r>
      <w:r w:rsidR="00956AFD">
        <w:rPr>
          <w:sz w:val="26"/>
          <w:szCs w:val="26"/>
        </w:rPr>
        <w:t>Благоустройство</w:t>
      </w:r>
      <w:r w:rsidR="00A7760B">
        <w:rPr>
          <w:sz w:val="26"/>
          <w:szCs w:val="26"/>
        </w:rPr>
        <w:t>»</w:t>
      </w:r>
      <w:r w:rsidR="00282A1F">
        <w:rPr>
          <w:sz w:val="26"/>
          <w:szCs w:val="26"/>
        </w:rPr>
        <w:t>;</w:t>
      </w:r>
    </w:p>
    <w:p w14:paraId="735B3B2F" w14:textId="77777777" w:rsidR="00C3306E" w:rsidRDefault="00282A1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B49B1">
        <w:rPr>
          <w:sz w:val="26"/>
          <w:szCs w:val="26"/>
        </w:rPr>
        <w:t>3 424 045,51</w:t>
      </w:r>
      <w:r>
        <w:rPr>
          <w:sz w:val="26"/>
          <w:szCs w:val="26"/>
        </w:rPr>
        <w:t xml:space="preserve"> рубл</w:t>
      </w:r>
      <w:r w:rsidR="00BB49B1">
        <w:rPr>
          <w:sz w:val="26"/>
          <w:szCs w:val="26"/>
        </w:rPr>
        <w:t>ей</w:t>
      </w:r>
      <w:r>
        <w:rPr>
          <w:sz w:val="26"/>
          <w:szCs w:val="26"/>
        </w:rPr>
        <w:t xml:space="preserve"> - </w:t>
      </w:r>
      <w:r w:rsidRPr="00450E9A">
        <w:rPr>
          <w:sz w:val="26"/>
          <w:szCs w:val="26"/>
        </w:rPr>
        <w:t>ассигнования, зарезервированные</w:t>
      </w:r>
      <w:r>
        <w:rPr>
          <w:sz w:val="26"/>
          <w:szCs w:val="26"/>
        </w:rPr>
        <w:t xml:space="preserve"> </w:t>
      </w:r>
      <w:r w:rsidRPr="003A38C4">
        <w:rPr>
          <w:sz w:val="26"/>
          <w:szCs w:val="26"/>
        </w:rPr>
        <w:t xml:space="preserve">для финансового обеспечения расходов в целях </w:t>
      </w:r>
      <w:proofErr w:type="spellStart"/>
      <w:r w:rsidRPr="003A38C4">
        <w:rPr>
          <w:sz w:val="26"/>
          <w:szCs w:val="26"/>
        </w:rPr>
        <w:t>софинансирования</w:t>
      </w:r>
      <w:proofErr w:type="spellEnd"/>
      <w:r w:rsidRPr="003A38C4">
        <w:rPr>
          <w:sz w:val="26"/>
          <w:szCs w:val="26"/>
        </w:rPr>
        <w:t xml:space="preserve"> субсидий и иных межбюджетных трансфертов, поступающих из областного</w:t>
      </w:r>
      <w:r>
        <w:rPr>
          <w:sz w:val="26"/>
          <w:szCs w:val="26"/>
        </w:rPr>
        <w:t xml:space="preserve"> </w:t>
      </w:r>
      <w:r w:rsidRPr="003A38C4">
        <w:rPr>
          <w:sz w:val="26"/>
          <w:szCs w:val="26"/>
        </w:rPr>
        <w:t>бюджета</w:t>
      </w:r>
      <w:r>
        <w:rPr>
          <w:sz w:val="26"/>
          <w:szCs w:val="26"/>
        </w:rPr>
        <w:t>, переносятся в подраздел</w:t>
      </w:r>
      <w:r w:rsidR="009F42EC">
        <w:rPr>
          <w:sz w:val="26"/>
          <w:szCs w:val="26"/>
        </w:rPr>
        <w:t>ы</w:t>
      </w:r>
      <w:r w:rsidR="00C3306E">
        <w:rPr>
          <w:sz w:val="26"/>
          <w:szCs w:val="26"/>
        </w:rPr>
        <w:t>:</w:t>
      </w:r>
    </w:p>
    <w:p w14:paraId="02100417" w14:textId="77777777" w:rsidR="00C3306E" w:rsidRDefault="00BB49B1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0106 «</w:t>
      </w:r>
      <w:r w:rsidRPr="00BB49B1">
        <w:rPr>
          <w:sz w:val="26"/>
          <w:szCs w:val="26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6"/>
          <w:szCs w:val="26"/>
        </w:rPr>
        <w:t>» - 15 000 рублей</w:t>
      </w:r>
      <w:r w:rsidR="00C3306E">
        <w:rPr>
          <w:sz w:val="26"/>
          <w:szCs w:val="26"/>
        </w:rPr>
        <w:t>;</w:t>
      </w:r>
    </w:p>
    <w:p w14:paraId="298D6B9A" w14:textId="77777777" w:rsidR="00C3306E" w:rsidRDefault="00BB49B1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0501 «Жилищное хозяйство» - 646 861 рубль</w:t>
      </w:r>
      <w:r w:rsidR="00C3306E">
        <w:rPr>
          <w:sz w:val="26"/>
          <w:szCs w:val="26"/>
        </w:rPr>
        <w:t>;</w:t>
      </w:r>
    </w:p>
    <w:p w14:paraId="3A6A4ED8" w14:textId="77777777" w:rsidR="00C3306E" w:rsidRDefault="009F42EC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49B1">
        <w:rPr>
          <w:sz w:val="26"/>
          <w:szCs w:val="26"/>
        </w:rPr>
        <w:t>0502 «Коммунальное хозяйство» - 1 954 870 рублей</w:t>
      </w:r>
      <w:r w:rsidR="00C3306E">
        <w:rPr>
          <w:sz w:val="26"/>
          <w:szCs w:val="26"/>
        </w:rPr>
        <w:t>;</w:t>
      </w:r>
    </w:p>
    <w:p w14:paraId="7EBD1ABC" w14:textId="77777777" w:rsidR="00C3306E" w:rsidRDefault="00BB49B1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56AFD">
        <w:rPr>
          <w:sz w:val="26"/>
          <w:szCs w:val="26"/>
        </w:rPr>
        <w:t>0503 «Благоустройство»</w:t>
      </w:r>
      <w:r w:rsidR="009F42EC">
        <w:rPr>
          <w:sz w:val="26"/>
          <w:szCs w:val="26"/>
        </w:rPr>
        <w:t xml:space="preserve"> - </w:t>
      </w:r>
      <w:r>
        <w:rPr>
          <w:sz w:val="26"/>
          <w:szCs w:val="26"/>
        </w:rPr>
        <w:t>9</w:t>
      </w:r>
      <w:r w:rsidR="00956AFD">
        <w:rPr>
          <w:sz w:val="26"/>
          <w:szCs w:val="26"/>
        </w:rPr>
        <w:t>0</w:t>
      </w:r>
      <w:r w:rsidR="009F42EC">
        <w:rPr>
          <w:sz w:val="26"/>
          <w:szCs w:val="26"/>
        </w:rPr>
        <w:t> 000 рублей</w:t>
      </w:r>
      <w:r w:rsidR="00C3306E">
        <w:rPr>
          <w:sz w:val="26"/>
          <w:szCs w:val="26"/>
        </w:rPr>
        <w:t>;</w:t>
      </w:r>
    </w:p>
    <w:p w14:paraId="3C584AEE" w14:textId="77777777" w:rsidR="00C3306E" w:rsidRDefault="00C10AB1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82A1F">
        <w:rPr>
          <w:sz w:val="26"/>
          <w:szCs w:val="26"/>
        </w:rPr>
        <w:t>050</w:t>
      </w:r>
      <w:r w:rsidR="00956AFD">
        <w:rPr>
          <w:sz w:val="26"/>
          <w:szCs w:val="26"/>
        </w:rPr>
        <w:t>5</w:t>
      </w:r>
      <w:r w:rsidR="00282A1F">
        <w:rPr>
          <w:sz w:val="26"/>
          <w:szCs w:val="26"/>
        </w:rPr>
        <w:t xml:space="preserve"> «</w:t>
      </w:r>
      <w:r w:rsidR="00956AFD" w:rsidRPr="00956AFD">
        <w:rPr>
          <w:sz w:val="26"/>
          <w:szCs w:val="26"/>
        </w:rPr>
        <w:t>Другие вопросы в области жилищно-коммунального хозяйства</w:t>
      </w:r>
      <w:r w:rsidR="00282A1F">
        <w:rPr>
          <w:sz w:val="26"/>
          <w:szCs w:val="26"/>
        </w:rPr>
        <w:t>»</w:t>
      </w:r>
      <w:r w:rsidR="009F42EC">
        <w:rPr>
          <w:sz w:val="26"/>
          <w:szCs w:val="26"/>
        </w:rPr>
        <w:t xml:space="preserve"> - </w:t>
      </w:r>
      <w:r w:rsidR="00956AFD">
        <w:rPr>
          <w:sz w:val="26"/>
          <w:szCs w:val="26"/>
        </w:rPr>
        <w:t>716 152,53</w:t>
      </w:r>
      <w:r w:rsidR="009F42EC">
        <w:rPr>
          <w:sz w:val="26"/>
          <w:szCs w:val="26"/>
        </w:rPr>
        <w:t xml:space="preserve"> рубл</w:t>
      </w:r>
      <w:r w:rsidR="00956AFD">
        <w:rPr>
          <w:sz w:val="26"/>
          <w:szCs w:val="26"/>
        </w:rPr>
        <w:t>я</w:t>
      </w:r>
      <w:r w:rsidR="00C3306E">
        <w:rPr>
          <w:sz w:val="26"/>
          <w:szCs w:val="26"/>
        </w:rPr>
        <w:t>;</w:t>
      </w:r>
    </w:p>
    <w:p w14:paraId="39852822" w14:textId="68AC7D85" w:rsidR="00C07598" w:rsidRPr="00C07598" w:rsidRDefault="00956AFD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0801 «Культура» - 1 161,98 рубль</w:t>
      </w:r>
      <w:r w:rsidR="00A7760B">
        <w:rPr>
          <w:sz w:val="26"/>
          <w:szCs w:val="26"/>
        </w:rPr>
        <w:t>.</w:t>
      </w:r>
    </w:p>
    <w:p w14:paraId="0F5803FB" w14:textId="77777777" w:rsidR="009F42EC" w:rsidRDefault="009F42EC" w:rsidP="009F42EC">
      <w:pPr>
        <w:ind w:firstLine="708"/>
        <w:jc w:val="both"/>
        <w:rPr>
          <w:b/>
          <w:bCs/>
          <w:sz w:val="26"/>
          <w:szCs w:val="26"/>
        </w:rPr>
      </w:pPr>
    </w:p>
    <w:p w14:paraId="295A6BE6" w14:textId="6C00902B" w:rsidR="009F42EC" w:rsidRPr="000C7311" w:rsidRDefault="009F42EC" w:rsidP="009F42EC">
      <w:pPr>
        <w:ind w:firstLine="708"/>
        <w:jc w:val="both"/>
        <w:rPr>
          <w:b/>
          <w:bCs/>
          <w:sz w:val="26"/>
          <w:szCs w:val="26"/>
        </w:rPr>
      </w:pPr>
      <w:r w:rsidRPr="000C7311">
        <w:rPr>
          <w:b/>
          <w:bCs/>
          <w:sz w:val="26"/>
          <w:szCs w:val="26"/>
        </w:rPr>
        <w:t>Подраздел 040</w:t>
      </w:r>
      <w:r w:rsidR="00F41740">
        <w:rPr>
          <w:b/>
          <w:bCs/>
          <w:sz w:val="26"/>
          <w:szCs w:val="26"/>
        </w:rPr>
        <w:t>5</w:t>
      </w:r>
      <w:r w:rsidRPr="000C7311">
        <w:rPr>
          <w:b/>
          <w:bCs/>
          <w:sz w:val="26"/>
          <w:szCs w:val="26"/>
        </w:rPr>
        <w:t xml:space="preserve"> «</w:t>
      </w:r>
      <w:r w:rsidR="00F41740" w:rsidRPr="00F41740">
        <w:rPr>
          <w:b/>
          <w:bCs/>
          <w:sz w:val="26"/>
          <w:szCs w:val="26"/>
        </w:rPr>
        <w:t>Сельское хозяйство и рыболовство</w:t>
      </w:r>
      <w:r w:rsidRPr="000C7311">
        <w:rPr>
          <w:b/>
          <w:bCs/>
          <w:sz w:val="26"/>
          <w:szCs w:val="26"/>
        </w:rPr>
        <w:t>»</w:t>
      </w:r>
    </w:p>
    <w:p w14:paraId="1C9E43FA" w14:textId="1BEAD76F" w:rsidR="004623CF" w:rsidRDefault="009F42EC" w:rsidP="009F42EC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Ассигнования </w:t>
      </w:r>
      <w:r w:rsidR="00C3306E" w:rsidRPr="00030E4A">
        <w:rPr>
          <w:b/>
          <w:bCs/>
          <w:sz w:val="26"/>
          <w:szCs w:val="26"/>
        </w:rPr>
        <w:t>на</w:t>
      </w:r>
      <w:r w:rsidR="00C3306E">
        <w:rPr>
          <w:sz w:val="26"/>
          <w:szCs w:val="26"/>
        </w:rPr>
        <w:t xml:space="preserve"> </w:t>
      </w:r>
      <w:r w:rsidR="00C3306E" w:rsidRPr="00030E4A">
        <w:rPr>
          <w:b/>
          <w:sz w:val="26"/>
          <w:szCs w:val="26"/>
        </w:rPr>
        <w:t>2025 год</w:t>
      </w:r>
      <w:r w:rsidR="00C3306E">
        <w:rPr>
          <w:bCs/>
          <w:sz w:val="26"/>
          <w:szCs w:val="26"/>
        </w:rPr>
        <w:t xml:space="preserve"> увеличиваются на </w:t>
      </w:r>
      <w:r w:rsidR="00C3306E">
        <w:rPr>
          <w:b/>
          <w:bCs/>
          <w:sz w:val="26"/>
          <w:szCs w:val="26"/>
        </w:rPr>
        <w:t>12 989,28</w:t>
      </w:r>
      <w:r w:rsidR="00C3306E" w:rsidRPr="00770462">
        <w:rPr>
          <w:b/>
          <w:bCs/>
          <w:sz w:val="26"/>
          <w:szCs w:val="26"/>
        </w:rPr>
        <w:t xml:space="preserve"> рублей</w:t>
      </w:r>
      <w:r w:rsidR="00C3306E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на</w:t>
      </w:r>
      <w:r w:rsidR="00C3306E">
        <w:rPr>
          <w:bCs/>
          <w:sz w:val="26"/>
          <w:szCs w:val="26"/>
        </w:rPr>
        <w:t xml:space="preserve"> </w:t>
      </w:r>
      <w:r w:rsidR="005D1210">
        <w:rPr>
          <w:bCs/>
          <w:sz w:val="26"/>
          <w:szCs w:val="26"/>
        </w:rPr>
        <w:t>окончательн</w:t>
      </w:r>
      <w:r w:rsidR="00013A4E">
        <w:rPr>
          <w:bCs/>
          <w:sz w:val="26"/>
          <w:szCs w:val="26"/>
        </w:rPr>
        <w:t xml:space="preserve">ые расчеты за услуги по </w:t>
      </w:r>
      <w:r w:rsidR="00F41740">
        <w:rPr>
          <w:sz w:val="26"/>
          <w:szCs w:val="26"/>
        </w:rPr>
        <w:t>техническо</w:t>
      </w:r>
      <w:r w:rsidR="00013A4E">
        <w:rPr>
          <w:sz w:val="26"/>
          <w:szCs w:val="26"/>
        </w:rPr>
        <w:t xml:space="preserve">му </w:t>
      </w:r>
      <w:r w:rsidR="00F41740">
        <w:rPr>
          <w:sz w:val="26"/>
          <w:szCs w:val="26"/>
        </w:rPr>
        <w:t>присоединени</w:t>
      </w:r>
      <w:r w:rsidR="00013A4E">
        <w:rPr>
          <w:sz w:val="26"/>
          <w:szCs w:val="26"/>
        </w:rPr>
        <w:t>ю</w:t>
      </w:r>
      <w:r w:rsidR="00F41740">
        <w:rPr>
          <w:sz w:val="26"/>
          <w:szCs w:val="26"/>
        </w:rPr>
        <w:t xml:space="preserve"> </w:t>
      </w:r>
      <w:proofErr w:type="spellStart"/>
      <w:r w:rsidR="00F41740">
        <w:rPr>
          <w:sz w:val="26"/>
          <w:szCs w:val="26"/>
        </w:rPr>
        <w:t>энергопринимающих</w:t>
      </w:r>
      <w:proofErr w:type="spellEnd"/>
      <w:r w:rsidR="00F41740">
        <w:rPr>
          <w:sz w:val="26"/>
          <w:szCs w:val="26"/>
        </w:rPr>
        <w:t xml:space="preserve"> устройств </w:t>
      </w:r>
      <w:r w:rsidR="005D1210">
        <w:rPr>
          <w:sz w:val="26"/>
          <w:szCs w:val="26"/>
        </w:rPr>
        <w:t xml:space="preserve">складского </w:t>
      </w:r>
      <w:r w:rsidR="00F41740">
        <w:rPr>
          <w:sz w:val="26"/>
          <w:szCs w:val="26"/>
        </w:rPr>
        <w:t>здания</w:t>
      </w:r>
      <w:r w:rsidR="00C3306E">
        <w:rPr>
          <w:sz w:val="26"/>
          <w:szCs w:val="26"/>
        </w:rPr>
        <w:t xml:space="preserve"> </w:t>
      </w:r>
      <w:r w:rsidR="006B4BF8">
        <w:rPr>
          <w:sz w:val="26"/>
          <w:szCs w:val="26"/>
        </w:rPr>
        <w:t xml:space="preserve">в </w:t>
      </w:r>
      <w:proofErr w:type="spellStart"/>
      <w:r w:rsidR="006B4BF8">
        <w:rPr>
          <w:sz w:val="26"/>
          <w:szCs w:val="26"/>
        </w:rPr>
        <w:t>д.Лампожня</w:t>
      </w:r>
      <w:proofErr w:type="spellEnd"/>
      <w:r w:rsidR="006B4BF8">
        <w:rPr>
          <w:sz w:val="26"/>
          <w:szCs w:val="26"/>
        </w:rPr>
        <w:t xml:space="preserve"> за</w:t>
      </w:r>
      <w:r>
        <w:rPr>
          <w:sz w:val="26"/>
          <w:szCs w:val="26"/>
        </w:rPr>
        <w:t xml:space="preserve"> </w:t>
      </w:r>
      <w:r w:rsidR="006B4BF8">
        <w:rPr>
          <w:sz w:val="26"/>
          <w:szCs w:val="26"/>
        </w:rPr>
        <w:t>счет средств резервного фонда администрации Мезенского муниципального округа</w:t>
      </w:r>
      <w:r w:rsidR="00C3306E">
        <w:rPr>
          <w:sz w:val="26"/>
          <w:szCs w:val="26"/>
        </w:rPr>
        <w:t>.</w:t>
      </w:r>
      <w:r w:rsidR="006B4BF8" w:rsidRPr="00030E4A">
        <w:rPr>
          <w:b/>
          <w:bCs/>
          <w:sz w:val="26"/>
          <w:szCs w:val="26"/>
        </w:rPr>
        <w:t xml:space="preserve"> </w:t>
      </w:r>
    </w:p>
    <w:p w14:paraId="3E9D5AD9" w14:textId="77777777" w:rsidR="009F42EC" w:rsidRDefault="009F42EC" w:rsidP="009F42EC">
      <w:pPr>
        <w:ind w:firstLine="708"/>
        <w:jc w:val="both"/>
        <w:rPr>
          <w:sz w:val="26"/>
          <w:szCs w:val="26"/>
        </w:rPr>
      </w:pPr>
    </w:p>
    <w:p w14:paraId="3E861FDA" w14:textId="5B031F1B" w:rsidR="00A47658" w:rsidRPr="004E6BE3" w:rsidRDefault="00A47658" w:rsidP="00A47658">
      <w:pPr>
        <w:ind w:firstLine="708"/>
        <w:jc w:val="both"/>
        <w:rPr>
          <w:sz w:val="24"/>
          <w:szCs w:val="24"/>
        </w:rPr>
      </w:pPr>
      <w:r w:rsidRPr="004E6BE3">
        <w:rPr>
          <w:b/>
          <w:sz w:val="26"/>
          <w:szCs w:val="26"/>
        </w:rPr>
        <w:t>Подраздел 0409 «Дорожное хозяйство (дорожные фонды)»</w:t>
      </w:r>
    </w:p>
    <w:p w14:paraId="2058CD3F" w14:textId="717B715D" w:rsidR="00133337" w:rsidRDefault="00A47658" w:rsidP="00A47658">
      <w:pPr>
        <w:ind w:firstLine="708"/>
        <w:jc w:val="both"/>
        <w:rPr>
          <w:b/>
          <w:sz w:val="26"/>
          <w:szCs w:val="26"/>
        </w:rPr>
      </w:pPr>
      <w:r w:rsidRPr="004E6BE3">
        <w:rPr>
          <w:sz w:val="26"/>
          <w:szCs w:val="26"/>
        </w:rPr>
        <w:t>Ассигнования</w:t>
      </w:r>
      <w:r w:rsidR="001540C8">
        <w:rPr>
          <w:sz w:val="26"/>
          <w:szCs w:val="26"/>
        </w:rPr>
        <w:t xml:space="preserve"> </w:t>
      </w:r>
      <w:r w:rsidR="00C3306E" w:rsidRPr="00835D62">
        <w:rPr>
          <w:b/>
          <w:bCs/>
          <w:sz w:val="26"/>
          <w:szCs w:val="26"/>
        </w:rPr>
        <w:t>на</w:t>
      </w:r>
      <w:r w:rsidR="00C3306E" w:rsidRPr="004E6BE3">
        <w:rPr>
          <w:sz w:val="26"/>
          <w:szCs w:val="26"/>
        </w:rPr>
        <w:t xml:space="preserve"> </w:t>
      </w:r>
      <w:r w:rsidR="00C3306E" w:rsidRPr="006A19EA">
        <w:rPr>
          <w:b/>
          <w:bCs/>
          <w:sz w:val="26"/>
          <w:szCs w:val="26"/>
        </w:rPr>
        <w:t>2025 год</w:t>
      </w:r>
      <w:r w:rsidR="00C3306E" w:rsidRPr="004E6BE3">
        <w:rPr>
          <w:sz w:val="26"/>
          <w:szCs w:val="26"/>
        </w:rPr>
        <w:t xml:space="preserve"> увеличиваются на </w:t>
      </w:r>
      <w:r w:rsidR="00C3306E">
        <w:rPr>
          <w:b/>
          <w:sz w:val="26"/>
          <w:szCs w:val="26"/>
        </w:rPr>
        <w:t xml:space="preserve">200 000 </w:t>
      </w:r>
      <w:r w:rsidR="00C3306E" w:rsidRPr="004E6BE3">
        <w:rPr>
          <w:b/>
          <w:sz w:val="26"/>
          <w:szCs w:val="26"/>
        </w:rPr>
        <w:t>рубл</w:t>
      </w:r>
      <w:r w:rsidR="00C3306E">
        <w:rPr>
          <w:b/>
          <w:sz w:val="26"/>
          <w:szCs w:val="26"/>
        </w:rPr>
        <w:t xml:space="preserve">ей </w:t>
      </w:r>
      <w:r w:rsidR="001540C8">
        <w:rPr>
          <w:sz w:val="26"/>
          <w:szCs w:val="26"/>
        </w:rPr>
        <w:t>на оплату услуг по транспортировке бульдозера в д. Сояна за счет средств резервного фонда администрации Мезенского муниципального округа</w:t>
      </w:r>
      <w:r w:rsidRPr="004E6BE3">
        <w:rPr>
          <w:sz w:val="26"/>
          <w:szCs w:val="26"/>
        </w:rPr>
        <w:t xml:space="preserve"> </w:t>
      </w:r>
    </w:p>
    <w:p w14:paraId="2C2089A6" w14:textId="77777777" w:rsidR="001540C8" w:rsidRDefault="001540C8" w:rsidP="00A47658">
      <w:pPr>
        <w:ind w:firstLine="708"/>
        <w:jc w:val="both"/>
        <w:rPr>
          <w:b/>
          <w:sz w:val="26"/>
          <w:szCs w:val="26"/>
        </w:rPr>
      </w:pPr>
    </w:p>
    <w:p w14:paraId="774D78D9" w14:textId="6E771E4E" w:rsidR="001540C8" w:rsidRDefault="001540C8" w:rsidP="00A47658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0501 «Жилищное хозяйство»</w:t>
      </w:r>
    </w:p>
    <w:p w14:paraId="1CB58B9C" w14:textId="40A29C07" w:rsidR="00114FFA" w:rsidRDefault="001540C8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534E99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="00114FFA">
        <w:rPr>
          <w:b/>
          <w:sz w:val="26"/>
          <w:szCs w:val="26"/>
        </w:rPr>
        <w:t>1 350 000</w:t>
      </w:r>
      <w:r w:rsidRPr="00534E99">
        <w:rPr>
          <w:b/>
          <w:sz w:val="26"/>
          <w:szCs w:val="26"/>
        </w:rPr>
        <w:t xml:space="preserve"> рублей</w:t>
      </w:r>
      <w:r w:rsidR="00114FFA">
        <w:rPr>
          <w:sz w:val="26"/>
          <w:szCs w:val="26"/>
        </w:rPr>
        <w:t>, из них:</w:t>
      </w:r>
    </w:p>
    <w:p w14:paraId="3CCB1ECD" w14:textId="4FEA6899" w:rsidR="00114FFA" w:rsidRDefault="00114FFA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- 1 200 000 рублей -</w:t>
      </w:r>
      <w:r w:rsidR="001540C8">
        <w:rPr>
          <w:sz w:val="26"/>
          <w:szCs w:val="26"/>
        </w:rPr>
        <w:t xml:space="preserve"> на </w:t>
      </w:r>
      <w:r w:rsidR="00C3306E">
        <w:rPr>
          <w:sz w:val="26"/>
          <w:szCs w:val="26"/>
        </w:rPr>
        <w:t xml:space="preserve">оплату работ по </w:t>
      </w:r>
      <w:r w:rsidR="001540C8">
        <w:rPr>
          <w:sz w:val="26"/>
          <w:szCs w:val="26"/>
        </w:rPr>
        <w:t>инженерно-геологически</w:t>
      </w:r>
      <w:r w:rsidR="00C3306E">
        <w:rPr>
          <w:sz w:val="26"/>
          <w:szCs w:val="26"/>
        </w:rPr>
        <w:t>м</w:t>
      </w:r>
      <w:r w:rsidR="001540C8">
        <w:rPr>
          <w:sz w:val="26"/>
          <w:szCs w:val="26"/>
        </w:rPr>
        <w:t xml:space="preserve"> изыскания</w:t>
      </w:r>
      <w:r w:rsidR="00C3306E">
        <w:rPr>
          <w:sz w:val="26"/>
          <w:szCs w:val="26"/>
        </w:rPr>
        <w:t xml:space="preserve">м, </w:t>
      </w:r>
      <w:r w:rsidR="005D1210">
        <w:rPr>
          <w:sz w:val="26"/>
          <w:szCs w:val="26"/>
        </w:rPr>
        <w:t xml:space="preserve">на </w:t>
      </w:r>
      <w:r w:rsidR="00C3306E">
        <w:rPr>
          <w:sz w:val="26"/>
          <w:szCs w:val="26"/>
        </w:rPr>
        <w:t xml:space="preserve">технологический </w:t>
      </w:r>
      <w:r w:rsidR="001540C8">
        <w:rPr>
          <w:sz w:val="26"/>
          <w:szCs w:val="26"/>
        </w:rPr>
        <w:t>и ценовой аудит</w:t>
      </w:r>
      <w:r w:rsidR="00C3306E">
        <w:rPr>
          <w:sz w:val="26"/>
          <w:szCs w:val="26"/>
        </w:rPr>
        <w:t xml:space="preserve"> обоснования </w:t>
      </w:r>
      <w:r w:rsidR="001540C8">
        <w:rPr>
          <w:sz w:val="26"/>
          <w:szCs w:val="26"/>
        </w:rPr>
        <w:t>инвестиций</w:t>
      </w:r>
      <w:r w:rsidR="00C3306E">
        <w:rPr>
          <w:sz w:val="26"/>
          <w:szCs w:val="26"/>
        </w:rPr>
        <w:t>, экспертиз</w:t>
      </w:r>
      <w:r w:rsidR="005D1210">
        <w:rPr>
          <w:sz w:val="26"/>
          <w:szCs w:val="26"/>
        </w:rPr>
        <w:t>у</w:t>
      </w:r>
      <w:r w:rsidR="00C3306E">
        <w:rPr>
          <w:sz w:val="26"/>
          <w:szCs w:val="26"/>
        </w:rPr>
        <w:t xml:space="preserve"> ТЦА ОИ, необходимые для </w:t>
      </w:r>
      <w:r w:rsidR="001540C8">
        <w:rPr>
          <w:sz w:val="26"/>
          <w:szCs w:val="26"/>
        </w:rPr>
        <w:t xml:space="preserve">строительства </w:t>
      </w:r>
      <w:r w:rsidR="00C3306E">
        <w:rPr>
          <w:sz w:val="26"/>
          <w:szCs w:val="26"/>
        </w:rPr>
        <w:t xml:space="preserve">многоквартирного дома в соответствии </w:t>
      </w:r>
      <w:r w:rsidR="00013A4E">
        <w:rPr>
          <w:sz w:val="26"/>
          <w:szCs w:val="26"/>
        </w:rPr>
        <w:t>с</w:t>
      </w:r>
      <w:r w:rsidR="00C3306E">
        <w:rPr>
          <w:sz w:val="26"/>
          <w:szCs w:val="26"/>
        </w:rPr>
        <w:t xml:space="preserve"> программой</w:t>
      </w:r>
      <w:r w:rsidR="00013A4E">
        <w:rPr>
          <w:sz w:val="26"/>
          <w:szCs w:val="26"/>
        </w:rPr>
        <w:t xml:space="preserve"> </w:t>
      </w:r>
      <w:r w:rsidR="001540C8">
        <w:rPr>
          <w:sz w:val="26"/>
          <w:szCs w:val="26"/>
        </w:rPr>
        <w:t>переселения граждан из аварийного жилищного фонда</w:t>
      </w:r>
      <w:r w:rsidR="005C7C93">
        <w:rPr>
          <w:sz w:val="26"/>
          <w:szCs w:val="26"/>
        </w:rPr>
        <w:t>,</w:t>
      </w:r>
      <w:r w:rsidR="00534E99">
        <w:rPr>
          <w:sz w:val="26"/>
          <w:szCs w:val="26"/>
        </w:rPr>
        <w:t xml:space="preserve"> за счет переноса из подраздела 0113 «Другие общегосударственные вопросы»</w:t>
      </w:r>
      <w:r>
        <w:rPr>
          <w:sz w:val="26"/>
          <w:szCs w:val="26"/>
        </w:rPr>
        <w:t>;</w:t>
      </w:r>
    </w:p>
    <w:p w14:paraId="6AD27EA2" w14:textId="55399D27" w:rsidR="001540C8" w:rsidRPr="001540C8" w:rsidRDefault="00114FFA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- 150 000 рублей - </w:t>
      </w:r>
      <w:r w:rsidRPr="00114FFA">
        <w:rPr>
          <w:sz w:val="26"/>
          <w:szCs w:val="26"/>
        </w:rPr>
        <w:t xml:space="preserve">на </w:t>
      </w:r>
      <w:r w:rsidR="005C7C93">
        <w:rPr>
          <w:sz w:val="26"/>
          <w:szCs w:val="26"/>
        </w:rPr>
        <w:t>проведение ремонтов жилищного фонда</w:t>
      </w:r>
      <w:r w:rsidRPr="00114FFA">
        <w:rPr>
          <w:sz w:val="26"/>
          <w:szCs w:val="26"/>
        </w:rPr>
        <w:t>, находящ</w:t>
      </w:r>
      <w:r w:rsidR="005C7C93">
        <w:rPr>
          <w:sz w:val="26"/>
          <w:szCs w:val="26"/>
        </w:rPr>
        <w:t>егося</w:t>
      </w:r>
      <w:r w:rsidRPr="00114FFA">
        <w:rPr>
          <w:sz w:val="26"/>
          <w:szCs w:val="26"/>
        </w:rPr>
        <w:t xml:space="preserve"> в муниципальной собственности</w:t>
      </w:r>
      <w:r w:rsidR="005C7C93">
        <w:rPr>
          <w:sz w:val="26"/>
          <w:szCs w:val="26"/>
        </w:rPr>
        <w:t>,</w:t>
      </w:r>
      <w:r>
        <w:rPr>
          <w:sz w:val="26"/>
          <w:szCs w:val="26"/>
        </w:rPr>
        <w:t xml:space="preserve"> за счет переноса из подраздела 0113 «Другие общегосударственные вопросы»</w:t>
      </w:r>
      <w:r w:rsidR="00534E99">
        <w:rPr>
          <w:sz w:val="26"/>
          <w:szCs w:val="26"/>
        </w:rPr>
        <w:t>.</w:t>
      </w:r>
    </w:p>
    <w:p w14:paraId="34848EE5" w14:textId="77777777" w:rsidR="00C620C6" w:rsidRDefault="00C620C6" w:rsidP="00A47658">
      <w:pPr>
        <w:ind w:firstLine="708"/>
        <w:jc w:val="both"/>
        <w:rPr>
          <w:sz w:val="26"/>
          <w:szCs w:val="26"/>
        </w:rPr>
      </w:pPr>
    </w:p>
    <w:p w14:paraId="53B1D713" w14:textId="16E9F9F1" w:rsidR="00BB49B1" w:rsidRDefault="00BB49B1" w:rsidP="00B11A16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0502 «Коммунальное хозяйство»</w:t>
      </w:r>
    </w:p>
    <w:p w14:paraId="29263FBC" w14:textId="403E2BA6" w:rsidR="00BB49B1" w:rsidRDefault="00BB49B1" w:rsidP="00B11A16">
      <w:pPr>
        <w:ind w:firstLine="708"/>
        <w:jc w:val="both"/>
        <w:rPr>
          <w:sz w:val="26"/>
          <w:szCs w:val="26"/>
        </w:rPr>
      </w:pPr>
      <w:r w:rsidRPr="00BB49B1">
        <w:rPr>
          <w:sz w:val="26"/>
          <w:szCs w:val="26"/>
        </w:rPr>
        <w:t>А</w:t>
      </w:r>
      <w:r>
        <w:rPr>
          <w:sz w:val="26"/>
          <w:szCs w:val="26"/>
        </w:rPr>
        <w:t xml:space="preserve">ссигнования </w:t>
      </w:r>
      <w:r w:rsidRPr="00970438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Pr="00970438">
        <w:rPr>
          <w:b/>
          <w:sz w:val="26"/>
          <w:szCs w:val="26"/>
        </w:rPr>
        <w:t>1 954 870 рублей</w:t>
      </w:r>
      <w:r>
        <w:rPr>
          <w:sz w:val="26"/>
          <w:szCs w:val="26"/>
        </w:rPr>
        <w:t>, из них:</w:t>
      </w:r>
    </w:p>
    <w:p w14:paraId="2C1D5566" w14:textId="3E24A66C" w:rsidR="00BB49B1" w:rsidRDefault="00BB49B1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40CDE">
        <w:rPr>
          <w:sz w:val="26"/>
          <w:szCs w:val="26"/>
        </w:rPr>
        <w:t xml:space="preserve"> 1 643 940 рублей – </w:t>
      </w:r>
      <w:r w:rsidR="005C7C93">
        <w:rPr>
          <w:sz w:val="26"/>
          <w:szCs w:val="26"/>
        </w:rPr>
        <w:t xml:space="preserve">на </w:t>
      </w:r>
      <w:proofErr w:type="spellStart"/>
      <w:r w:rsidR="00D40CDE">
        <w:rPr>
          <w:sz w:val="26"/>
          <w:szCs w:val="26"/>
        </w:rPr>
        <w:t>софинансирование</w:t>
      </w:r>
      <w:proofErr w:type="spellEnd"/>
      <w:r w:rsidR="00D40CDE">
        <w:rPr>
          <w:sz w:val="26"/>
          <w:szCs w:val="26"/>
        </w:rPr>
        <w:t xml:space="preserve"> </w:t>
      </w:r>
      <w:r w:rsidR="00013A4E">
        <w:rPr>
          <w:sz w:val="26"/>
          <w:szCs w:val="26"/>
        </w:rPr>
        <w:t xml:space="preserve">расходов по </w:t>
      </w:r>
      <w:r w:rsidR="005C7C93">
        <w:rPr>
          <w:sz w:val="26"/>
          <w:szCs w:val="26"/>
        </w:rPr>
        <w:t>реализации мероприятий</w:t>
      </w:r>
      <w:r w:rsidR="00AF3F13">
        <w:rPr>
          <w:sz w:val="26"/>
          <w:szCs w:val="26"/>
        </w:rPr>
        <w:t xml:space="preserve"> по</w:t>
      </w:r>
      <w:r w:rsidR="005C7C93">
        <w:rPr>
          <w:sz w:val="26"/>
          <w:szCs w:val="26"/>
        </w:rPr>
        <w:t xml:space="preserve"> с</w:t>
      </w:r>
      <w:r w:rsidR="00D40CDE">
        <w:rPr>
          <w:sz w:val="26"/>
          <w:szCs w:val="26"/>
        </w:rPr>
        <w:t>троительств</w:t>
      </w:r>
      <w:r w:rsidR="00AF3F13">
        <w:rPr>
          <w:sz w:val="26"/>
          <w:szCs w:val="26"/>
        </w:rPr>
        <w:t>у</w:t>
      </w:r>
      <w:r w:rsidR="00D40CDE">
        <w:rPr>
          <w:sz w:val="26"/>
          <w:szCs w:val="26"/>
        </w:rPr>
        <w:t xml:space="preserve"> и подключени</w:t>
      </w:r>
      <w:r w:rsidR="00AF3F13">
        <w:rPr>
          <w:sz w:val="26"/>
          <w:szCs w:val="26"/>
        </w:rPr>
        <w:t>ю</w:t>
      </w:r>
      <w:r w:rsidR="00D40CDE">
        <w:rPr>
          <w:sz w:val="26"/>
          <w:szCs w:val="26"/>
        </w:rPr>
        <w:t xml:space="preserve"> </w:t>
      </w:r>
      <w:proofErr w:type="spellStart"/>
      <w:r w:rsidR="00D40CDE">
        <w:rPr>
          <w:sz w:val="26"/>
          <w:szCs w:val="26"/>
        </w:rPr>
        <w:t>блочно</w:t>
      </w:r>
      <w:proofErr w:type="spellEnd"/>
      <w:r w:rsidR="00D40CDE">
        <w:rPr>
          <w:sz w:val="26"/>
          <w:szCs w:val="26"/>
        </w:rPr>
        <w:t>-модульных станций очистки воды, строительств</w:t>
      </w:r>
      <w:r w:rsidR="00AF3F13">
        <w:rPr>
          <w:sz w:val="26"/>
          <w:szCs w:val="26"/>
        </w:rPr>
        <w:t>у</w:t>
      </w:r>
      <w:r w:rsidR="00D40CDE">
        <w:rPr>
          <w:sz w:val="26"/>
          <w:szCs w:val="26"/>
        </w:rPr>
        <w:t xml:space="preserve"> водопроводных сетей с последующим объединением с существующими сетями (</w:t>
      </w:r>
      <w:proofErr w:type="spellStart"/>
      <w:r w:rsidR="00D40CDE">
        <w:rPr>
          <w:sz w:val="26"/>
          <w:szCs w:val="26"/>
        </w:rPr>
        <w:t>закольцовка</w:t>
      </w:r>
      <w:proofErr w:type="spellEnd"/>
      <w:r w:rsidR="00D40CDE">
        <w:rPr>
          <w:sz w:val="26"/>
          <w:szCs w:val="26"/>
        </w:rPr>
        <w:t>)</w:t>
      </w:r>
      <w:r w:rsidR="00AF3F13">
        <w:rPr>
          <w:sz w:val="26"/>
          <w:szCs w:val="26"/>
        </w:rPr>
        <w:t xml:space="preserve"> в</w:t>
      </w:r>
      <w:r w:rsidR="00D40CDE">
        <w:rPr>
          <w:sz w:val="26"/>
          <w:szCs w:val="26"/>
        </w:rPr>
        <w:t xml:space="preserve"> г. Мезень в рамках муниципальной программы </w:t>
      </w:r>
      <w:r w:rsidR="00D40CDE" w:rsidRPr="00D40CDE">
        <w:rPr>
          <w:sz w:val="26"/>
          <w:szCs w:val="26"/>
        </w:rPr>
        <w:t>«Обеспечение экологической безопасности на территории Мезенского муниципального округа Архангельской области»</w:t>
      </w:r>
      <w:r w:rsidR="005C7C93">
        <w:rPr>
          <w:sz w:val="26"/>
          <w:szCs w:val="26"/>
        </w:rPr>
        <w:t xml:space="preserve">, </w:t>
      </w:r>
      <w:r w:rsidR="00D40CDE">
        <w:rPr>
          <w:sz w:val="26"/>
          <w:szCs w:val="26"/>
        </w:rPr>
        <w:t>за счет переноса из подраздела 0113 «Другие общегосударственные вопросы»;</w:t>
      </w:r>
    </w:p>
    <w:p w14:paraId="2A8CFFED" w14:textId="3076E4BD" w:rsidR="00D40CDE" w:rsidRDefault="00D40CD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- 310 930 рублей – </w:t>
      </w:r>
      <w:r w:rsidR="00AF3F13">
        <w:rPr>
          <w:sz w:val="26"/>
          <w:szCs w:val="26"/>
        </w:rPr>
        <w:t xml:space="preserve">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</w:t>
      </w:r>
      <w:r w:rsidR="00013A4E">
        <w:rPr>
          <w:sz w:val="26"/>
          <w:szCs w:val="26"/>
        </w:rPr>
        <w:t xml:space="preserve">расходов по </w:t>
      </w:r>
      <w:r w:rsidR="00AF3F13">
        <w:rPr>
          <w:sz w:val="26"/>
          <w:szCs w:val="26"/>
        </w:rPr>
        <w:t xml:space="preserve">реализации </w:t>
      </w:r>
      <w:r>
        <w:rPr>
          <w:sz w:val="26"/>
          <w:szCs w:val="26"/>
        </w:rPr>
        <w:t>мероприяти</w:t>
      </w:r>
      <w:r w:rsidR="00AF3F13">
        <w:rPr>
          <w:sz w:val="26"/>
          <w:szCs w:val="26"/>
        </w:rPr>
        <w:t>й по</w:t>
      </w:r>
      <w:r>
        <w:rPr>
          <w:sz w:val="26"/>
          <w:szCs w:val="26"/>
        </w:rPr>
        <w:t xml:space="preserve"> </w:t>
      </w:r>
      <w:r w:rsidR="00AF3F13">
        <w:rPr>
          <w:sz w:val="26"/>
          <w:szCs w:val="26"/>
        </w:rPr>
        <w:t>к</w:t>
      </w:r>
      <w:r>
        <w:rPr>
          <w:sz w:val="26"/>
          <w:szCs w:val="26"/>
        </w:rPr>
        <w:t>апитальн</w:t>
      </w:r>
      <w:r w:rsidR="00AF3F13">
        <w:rPr>
          <w:sz w:val="26"/>
          <w:szCs w:val="26"/>
        </w:rPr>
        <w:t>ому</w:t>
      </w:r>
      <w:r>
        <w:rPr>
          <w:sz w:val="26"/>
          <w:szCs w:val="26"/>
        </w:rPr>
        <w:t xml:space="preserve"> ремонт</w:t>
      </w:r>
      <w:r w:rsidR="00AF3F13">
        <w:rPr>
          <w:sz w:val="26"/>
          <w:szCs w:val="26"/>
        </w:rPr>
        <w:t>у</w:t>
      </w:r>
      <w:r>
        <w:rPr>
          <w:sz w:val="26"/>
          <w:szCs w:val="26"/>
        </w:rPr>
        <w:t xml:space="preserve"> участков водопроводных сети </w:t>
      </w:r>
      <w:r w:rsidR="00AF3F13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г. Мезень </w:t>
      </w:r>
      <w:r w:rsidR="00393EDB">
        <w:rPr>
          <w:sz w:val="26"/>
          <w:szCs w:val="26"/>
        </w:rPr>
        <w:br/>
      </w:r>
      <w:r>
        <w:rPr>
          <w:sz w:val="26"/>
          <w:szCs w:val="26"/>
        </w:rPr>
        <w:t xml:space="preserve">в рамках муниципальной программы </w:t>
      </w:r>
      <w:r w:rsidRPr="00D40CDE">
        <w:rPr>
          <w:sz w:val="26"/>
          <w:szCs w:val="26"/>
        </w:rPr>
        <w:t xml:space="preserve">«Развитие жилищно-коммунального хозяйства в Мезенском муниципальном округе Архангельской области» </w:t>
      </w:r>
      <w:r>
        <w:rPr>
          <w:sz w:val="26"/>
          <w:szCs w:val="26"/>
        </w:rPr>
        <w:t>за счет переноса из подраздела 0113 «Другие общегосударственные вопросы».</w:t>
      </w:r>
    </w:p>
    <w:p w14:paraId="7E42DE64" w14:textId="77777777" w:rsidR="00D40CDE" w:rsidRPr="00BB49B1" w:rsidRDefault="00D40CDE" w:rsidP="00B11A16">
      <w:pPr>
        <w:ind w:firstLine="708"/>
        <w:jc w:val="both"/>
        <w:rPr>
          <w:sz w:val="26"/>
          <w:szCs w:val="26"/>
        </w:rPr>
      </w:pPr>
    </w:p>
    <w:p w14:paraId="1A2AE67F" w14:textId="77777777" w:rsidR="00CF7EDB" w:rsidRPr="009F02F8" w:rsidRDefault="00CF7EDB" w:rsidP="00B11A16">
      <w:pPr>
        <w:ind w:firstLine="708"/>
        <w:jc w:val="both"/>
        <w:rPr>
          <w:b/>
          <w:sz w:val="26"/>
          <w:szCs w:val="26"/>
        </w:rPr>
      </w:pPr>
      <w:r w:rsidRPr="009F02F8">
        <w:rPr>
          <w:b/>
          <w:sz w:val="26"/>
          <w:szCs w:val="26"/>
        </w:rPr>
        <w:t>Подраздел 050</w:t>
      </w:r>
      <w:r w:rsidR="00DA3D21" w:rsidRPr="009F02F8">
        <w:rPr>
          <w:b/>
          <w:sz w:val="26"/>
          <w:szCs w:val="26"/>
        </w:rPr>
        <w:t>3</w:t>
      </w:r>
      <w:r w:rsidRPr="009F02F8">
        <w:rPr>
          <w:b/>
          <w:sz w:val="26"/>
          <w:szCs w:val="26"/>
        </w:rPr>
        <w:t xml:space="preserve"> «</w:t>
      </w:r>
      <w:r w:rsidR="00DA3D21" w:rsidRPr="009F02F8">
        <w:rPr>
          <w:b/>
          <w:sz w:val="26"/>
          <w:szCs w:val="26"/>
        </w:rPr>
        <w:t>Благоустройство</w:t>
      </w:r>
      <w:r w:rsidRPr="009F02F8">
        <w:rPr>
          <w:b/>
          <w:sz w:val="26"/>
          <w:szCs w:val="26"/>
        </w:rPr>
        <w:t>»</w:t>
      </w:r>
    </w:p>
    <w:p w14:paraId="2F6D2A24" w14:textId="6AAA21E4" w:rsidR="00310D95" w:rsidRDefault="0017228F" w:rsidP="00310D95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А</w:t>
      </w:r>
      <w:r w:rsidR="00F34A6D" w:rsidRPr="009F02F8">
        <w:rPr>
          <w:sz w:val="26"/>
          <w:szCs w:val="26"/>
        </w:rPr>
        <w:t>ссигнования</w:t>
      </w:r>
      <w:r w:rsidR="00460E4B" w:rsidRPr="009F02F8">
        <w:rPr>
          <w:sz w:val="26"/>
          <w:szCs w:val="26"/>
        </w:rPr>
        <w:t xml:space="preserve"> </w:t>
      </w:r>
      <w:r w:rsidR="00DA3D21" w:rsidRPr="00835D62">
        <w:rPr>
          <w:b/>
          <w:bCs/>
          <w:sz w:val="26"/>
          <w:szCs w:val="26"/>
        </w:rPr>
        <w:t>на 202</w:t>
      </w:r>
      <w:r w:rsidR="00310D95" w:rsidRPr="00835D62">
        <w:rPr>
          <w:b/>
          <w:bCs/>
          <w:sz w:val="26"/>
          <w:szCs w:val="26"/>
        </w:rPr>
        <w:t>5</w:t>
      </w:r>
      <w:r w:rsidR="00DA3D21" w:rsidRPr="00835D62">
        <w:rPr>
          <w:b/>
          <w:bCs/>
          <w:sz w:val="26"/>
          <w:szCs w:val="26"/>
        </w:rPr>
        <w:t xml:space="preserve"> год</w:t>
      </w:r>
      <w:r w:rsidR="00DA3D21" w:rsidRPr="009F02F8">
        <w:rPr>
          <w:sz w:val="26"/>
          <w:szCs w:val="26"/>
        </w:rPr>
        <w:t xml:space="preserve"> </w:t>
      </w:r>
      <w:r w:rsidR="00534E99">
        <w:rPr>
          <w:sz w:val="26"/>
          <w:szCs w:val="26"/>
        </w:rPr>
        <w:t>увеличиваются</w:t>
      </w:r>
      <w:r w:rsidR="00310D95">
        <w:rPr>
          <w:sz w:val="26"/>
          <w:szCs w:val="26"/>
        </w:rPr>
        <w:t xml:space="preserve"> на </w:t>
      </w:r>
      <w:r w:rsidR="00534E99">
        <w:rPr>
          <w:b/>
          <w:sz w:val="26"/>
          <w:szCs w:val="26"/>
        </w:rPr>
        <w:t>8 282 153</w:t>
      </w:r>
      <w:r w:rsidR="00310D95" w:rsidRPr="00310D95">
        <w:rPr>
          <w:b/>
          <w:sz w:val="26"/>
          <w:szCs w:val="26"/>
        </w:rPr>
        <w:t xml:space="preserve"> рубл</w:t>
      </w:r>
      <w:r w:rsidR="00282A1F">
        <w:rPr>
          <w:b/>
          <w:sz w:val="26"/>
          <w:szCs w:val="26"/>
        </w:rPr>
        <w:t>я</w:t>
      </w:r>
      <w:r w:rsidR="00310D95">
        <w:rPr>
          <w:b/>
          <w:sz w:val="26"/>
          <w:szCs w:val="26"/>
        </w:rPr>
        <w:t>,</w:t>
      </w:r>
      <w:r w:rsidR="00310D95">
        <w:rPr>
          <w:sz w:val="26"/>
          <w:szCs w:val="26"/>
        </w:rPr>
        <w:t xml:space="preserve"> из них:</w:t>
      </w:r>
    </w:p>
    <w:p w14:paraId="03245944" w14:textId="5C31FEED" w:rsidR="00534E99" w:rsidRDefault="00310D95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534E99">
        <w:rPr>
          <w:sz w:val="26"/>
          <w:szCs w:val="26"/>
        </w:rPr>
        <w:t xml:space="preserve"> 5 461 696 рублей – на реализацию инициативных проектов</w:t>
      </w:r>
      <w:r w:rsidR="00534E99" w:rsidRPr="005563EC">
        <w:rPr>
          <w:sz w:val="26"/>
          <w:szCs w:val="26"/>
        </w:rPr>
        <w:t xml:space="preserve"> </w:t>
      </w:r>
      <w:r w:rsidR="00534E99">
        <w:rPr>
          <w:sz w:val="26"/>
          <w:szCs w:val="26"/>
        </w:rPr>
        <w:t xml:space="preserve">в рамках муниципальной программы </w:t>
      </w:r>
      <w:r w:rsidR="00534E99" w:rsidRPr="005563EC">
        <w:rPr>
          <w:sz w:val="26"/>
          <w:szCs w:val="26"/>
        </w:rPr>
        <w:t xml:space="preserve">«Развитие системы инициативного бюджетирования </w:t>
      </w:r>
      <w:r w:rsidR="00393EDB">
        <w:rPr>
          <w:sz w:val="26"/>
          <w:szCs w:val="26"/>
        </w:rPr>
        <w:br/>
      </w:r>
      <w:r w:rsidR="00534E99" w:rsidRPr="005563EC">
        <w:rPr>
          <w:sz w:val="26"/>
          <w:szCs w:val="26"/>
        </w:rPr>
        <w:t>в Мезенском муниципальном округе Архангельской области»</w:t>
      </w:r>
      <w:r w:rsidR="00534E99">
        <w:rPr>
          <w:sz w:val="26"/>
          <w:szCs w:val="26"/>
        </w:rPr>
        <w:t xml:space="preserve"> </w:t>
      </w:r>
      <w:r w:rsidR="00AF3F13">
        <w:rPr>
          <w:sz w:val="26"/>
          <w:szCs w:val="26"/>
        </w:rPr>
        <w:t>(средства</w:t>
      </w:r>
      <w:r w:rsidR="00534E99">
        <w:rPr>
          <w:sz w:val="26"/>
          <w:szCs w:val="26"/>
        </w:rPr>
        <w:t xml:space="preserve"> областного бюджета – 4 984 261 рубль, </w:t>
      </w:r>
      <w:proofErr w:type="spellStart"/>
      <w:r w:rsidR="00AF3F13">
        <w:rPr>
          <w:sz w:val="26"/>
          <w:szCs w:val="26"/>
        </w:rPr>
        <w:t>софинансирование</w:t>
      </w:r>
      <w:proofErr w:type="spellEnd"/>
      <w:r w:rsidR="00AF3F13">
        <w:rPr>
          <w:sz w:val="26"/>
          <w:szCs w:val="26"/>
        </w:rPr>
        <w:t xml:space="preserve"> из бюджета округа</w:t>
      </w:r>
      <w:r w:rsidR="006A50F2">
        <w:rPr>
          <w:sz w:val="26"/>
          <w:szCs w:val="26"/>
        </w:rPr>
        <w:t xml:space="preserve"> -</w:t>
      </w:r>
      <w:r w:rsidR="00AF3F13">
        <w:rPr>
          <w:sz w:val="26"/>
          <w:szCs w:val="26"/>
        </w:rPr>
        <w:t xml:space="preserve"> </w:t>
      </w:r>
      <w:r w:rsidR="006A50F2">
        <w:rPr>
          <w:sz w:val="26"/>
          <w:szCs w:val="26"/>
        </w:rPr>
        <w:t xml:space="preserve">279 353 рубля, </w:t>
      </w:r>
      <w:r w:rsidR="00534E99">
        <w:rPr>
          <w:sz w:val="26"/>
          <w:szCs w:val="26"/>
        </w:rPr>
        <w:t>инициативных платежей – 198 082 рубля</w:t>
      </w:r>
      <w:r w:rsidR="006A50F2">
        <w:rPr>
          <w:sz w:val="26"/>
          <w:szCs w:val="26"/>
        </w:rPr>
        <w:t>)</w:t>
      </w:r>
      <w:r w:rsidR="00534E99">
        <w:rPr>
          <w:sz w:val="26"/>
          <w:szCs w:val="26"/>
        </w:rPr>
        <w:t>:</w:t>
      </w:r>
    </w:p>
    <w:p w14:paraId="248131EA" w14:textId="4CF64DD7" w:rsidR="00534E99" w:rsidRDefault="00534E99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FB425B" w:rsidRPr="00FB425B">
        <w:rPr>
          <w:sz w:val="26"/>
          <w:szCs w:val="26"/>
        </w:rPr>
        <w:t>Новогоднее настроение в с. Долгощелье</w:t>
      </w:r>
      <w:r>
        <w:rPr>
          <w:sz w:val="26"/>
          <w:szCs w:val="26"/>
        </w:rPr>
        <w:t xml:space="preserve">» - </w:t>
      </w:r>
      <w:r w:rsidR="008F0335">
        <w:rPr>
          <w:sz w:val="26"/>
          <w:szCs w:val="26"/>
        </w:rPr>
        <w:t>190 933</w:t>
      </w:r>
      <w:r>
        <w:rPr>
          <w:sz w:val="26"/>
          <w:szCs w:val="26"/>
        </w:rPr>
        <w:t xml:space="preserve"> рубля</w:t>
      </w:r>
      <w:r w:rsidR="00A06289">
        <w:rPr>
          <w:sz w:val="26"/>
          <w:szCs w:val="26"/>
        </w:rPr>
        <w:t xml:space="preserve"> на приобретение новогодней ели</w:t>
      </w:r>
      <w:r>
        <w:rPr>
          <w:sz w:val="26"/>
          <w:szCs w:val="26"/>
        </w:rPr>
        <w:t xml:space="preserve"> (</w:t>
      </w:r>
      <w:r w:rsidR="006A50F2">
        <w:rPr>
          <w:sz w:val="26"/>
          <w:szCs w:val="26"/>
        </w:rPr>
        <w:t xml:space="preserve">средства </w:t>
      </w:r>
      <w:r>
        <w:rPr>
          <w:sz w:val="26"/>
          <w:szCs w:val="26"/>
        </w:rPr>
        <w:t xml:space="preserve">областного бюджета – </w:t>
      </w:r>
      <w:r w:rsidR="008F0335">
        <w:rPr>
          <w:sz w:val="26"/>
          <w:szCs w:val="26"/>
        </w:rPr>
        <w:t>171 843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я, бюджета округа – 9 545</w:t>
      </w:r>
      <w:r>
        <w:rPr>
          <w:sz w:val="26"/>
          <w:szCs w:val="26"/>
        </w:rPr>
        <w:t xml:space="preserve"> рублей, инициативных платежей – </w:t>
      </w:r>
      <w:r w:rsidR="008F0335">
        <w:rPr>
          <w:sz w:val="26"/>
          <w:szCs w:val="26"/>
        </w:rPr>
        <w:t>9 545</w:t>
      </w:r>
      <w:r>
        <w:rPr>
          <w:sz w:val="26"/>
          <w:szCs w:val="26"/>
        </w:rPr>
        <w:t xml:space="preserve"> рублей);</w:t>
      </w:r>
    </w:p>
    <w:p w14:paraId="0B6497EF" w14:textId="112ACD06" w:rsidR="00534E99" w:rsidRDefault="00534E99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FB425B" w:rsidRPr="00FB425B">
        <w:rPr>
          <w:sz w:val="26"/>
          <w:szCs w:val="26"/>
        </w:rPr>
        <w:t>Устройство уличного освещения в деревне Березник</w:t>
      </w:r>
      <w:r>
        <w:rPr>
          <w:sz w:val="26"/>
          <w:szCs w:val="26"/>
        </w:rPr>
        <w:t xml:space="preserve">» - </w:t>
      </w:r>
      <w:r w:rsidR="008F0335">
        <w:rPr>
          <w:sz w:val="26"/>
          <w:szCs w:val="26"/>
        </w:rPr>
        <w:t>797 758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ей</w:t>
      </w:r>
      <w:r>
        <w:rPr>
          <w:sz w:val="26"/>
          <w:szCs w:val="26"/>
        </w:rPr>
        <w:t xml:space="preserve"> </w:t>
      </w:r>
      <w:r w:rsidR="00A7160D">
        <w:rPr>
          <w:sz w:val="26"/>
          <w:szCs w:val="26"/>
        </w:rPr>
        <w:t>на установку опор и светодиодных светильников (</w:t>
      </w:r>
      <w:r w:rsidR="006A50F2">
        <w:rPr>
          <w:sz w:val="26"/>
          <w:szCs w:val="26"/>
        </w:rPr>
        <w:t xml:space="preserve">средства </w:t>
      </w:r>
      <w:r>
        <w:rPr>
          <w:sz w:val="26"/>
          <w:szCs w:val="26"/>
        </w:rPr>
        <w:t xml:space="preserve">областного бюджета – </w:t>
      </w:r>
      <w:r w:rsidR="008F0335">
        <w:rPr>
          <w:sz w:val="26"/>
          <w:szCs w:val="26"/>
        </w:rPr>
        <w:t>717 996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ей</w:t>
      </w:r>
      <w:r>
        <w:rPr>
          <w:sz w:val="26"/>
          <w:szCs w:val="26"/>
        </w:rPr>
        <w:t xml:space="preserve">, бюджета округа – </w:t>
      </w:r>
      <w:r w:rsidR="008F0335">
        <w:rPr>
          <w:sz w:val="26"/>
          <w:szCs w:val="26"/>
        </w:rPr>
        <w:t>39 881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ь, инициативны</w:t>
      </w:r>
      <w:r w:rsidR="006A50F2">
        <w:rPr>
          <w:sz w:val="26"/>
          <w:szCs w:val="26"/>
        </w:rPr>
        <w:t>х</w:t>
      </w:r>
      <w:r w:rsidR="008F0335">
        <w:rPr>
          <w:sz w:val="26"/>
          <w:szCs w:val="26"/>
        </w:rPr>
        <w:t xml:space="preserve"> платеж</w:t>
      </w:r>
      <w:r w:rsidR="006A50F2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 – 39 881 рубль</w:t>
      </w:r>
      <w:r>
        <w:rPr>
          <w:sz w:val="26"/>
          <w:szCs w:val="26"/>
        </w:rPr>
        <w:t>);</w:t>
      </w:r>
    </w:p>
    <w:p w14:paraId="726B09B6" w14:textId="02002E6E" w:rsidR="00534E99" w:rsidRDefault="00534E99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FB425B" w:rsidRPr="00FB425B">
        <w:rPr>
          <w:sz w:val="26"/>
          <w:szCs w:val="26"/>
        </w:rPr>
        <w:t>Есть тротуары</w:t>
      </w:r>
      <w:r w:rsidR="006A50F2">
        <w:rPr>
          <w:sz w:val="26"/>
          <w:szCs w:val="26"/>
        </w:rPr>
        <w:t xml:space="preserve"> </w:t>
      </w:r>
      <w:r w:rsidR="00FB425B" w:rsidRPr="00FB425B">
        <w:rPr>
          <w:sz w:val="26"/>
          <w:szCs w:val="26"/>
        </w:rPr>
        <w:t>-</w:t>
      </w:r>
      <w:r w:rsidR="006A50F2">
        <w:rPr>
          <w:sz w:val="26"/>
          <w:szCs w:val="26"/>
        </w:rPr>
        <w:t xml:space="preserve"> </w:t>
      </w:r>
      <w:r w:rsidR="00FB425B" w:rsidRPr="00FB425B">
        <w:rPr>
          <w:sz w:val="26"/>
          <w:szCs w:val="26"/>
        </w:rPr>
        <w:t>нет травматизма</w:t>
      </w:r>
      <w:r>
        <w:rPr>
          <w:sz w:val="26"/>
          <w:szCs w:val="26"/>
        </w:rPr>
        <w:t>» -</w:t>
      </w:r>
      <w:r w:rsidRPr="00EC1BB8">
        <w:rPr>
          <w:sz w:val="26"/>
          <w:szCs w:val="26"/>
        </w:rPr>
        <w:t xml:space="preserve"> </w:t>
      </w:r>
      <w:r w:rsidR="008F0335">
        <w:rPr>
          <w:sz w:val="26"/>
          <w:szCs w:val="26"/>
        </w:rPr>
        <w:t>1 153 892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A7160D">
        <w:rPr>
          <w:sz w:val="26"/>
          <w:szCs w:val="26"/>
        </w:rPr>
        <w:t xml:space="preserve">на строительство тротуаров по пр. Октябрьский в г. Мезень </w:t>
      </w:r>
      <w:r>
        <w:rPr>
          <w:sz w:val="26"/>
          <w:szCs w:val="26"/>
        </w:rPr>
        <w:t>(</w:t>
      </w:r>
      <w:r w:rsidR="006A50F2">
        <w:rPr>
          <w:sz w:val="26"/>
          <w:szCs w:val="26"/>
        </w:rPr>
        <w:t xml:space="preserve">средства </w:t>
      </w:r>
      <w:r>
        <w:rPr>
          <w:sz w:val="26"/>
          <w:szCs w:val="26"/>
        </w:rPr>
        <w:t xml:space="preserve">областного бюджета – </w:t>
      </w:r>
      <w:r w:rsidR="008F0335">
        <w:rPr>
          <w:sz w:val="26"/>
          <w:szCs w:val="26"/>
        </w:rPr>
        <w:t>1 038 522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я</w:t>
      </w:r>
      <w:r>
        <w:rPr>
          <w:sz w:val="26"/>
          <w:szCs w:val="26"/>
        </w:rPr>
        <w:t xml:space="preserve">, бюджета округа </w:t>
      </w:r>
      <w:r w:rsidR="006A50F2">
        <w:rPr>
          <w:sz w:val="26"/>
          <w:szCs w:val="26"/>
        </w:rPr>
        <w:t>-</w:t>
      </w:r>
      <w:r w:rsidR="008F0335">
        <w:rPr>
          <w:sz w:val="26"/>
          <w:szCs w:val="26"/>
        </w:rPr>
        <w:t xml:space="preserve">   57 685</w:t>
      </w:r>
      <w:r>
        <w:rPr>
          <w:sz w:val="26"/>
          <w:szCs w:val="26"/>
        </w:rPr>
        <w:t xml:space="preserve"> рублей, инициативных платежей – </w:t>
      </w:r>
      <w:r w:rsidR="008F0335">
        <w:rPr>
          <w:sz w:val="26"/>
          <w:szCs w:val="26"/>
        </w:rPr>
        <w:t>57 685</w:t>
      </w:r>
      <w:r>
        <w:rPr>
          <w:sz w:val="26"/>
          <w:szCs w:val="26"/>
        </w:rPr>
        <w:t xml:space="preserve"> рубл</w:t>
      </w:r>
      <w:r w:rsidR="008F0335">
        <w:rPr>
          <w:sz w:val="26"/>
          <w:szCs w:val="26"/>
        </w:rPr>
        <w:t>ей</w:t>
      </w:r>
      <w:r>
        <w:rPr>
          <w:sz w:val="26"/>
          <w:szCs w:val="26"/>
        </w:rPr>
        <w:t>);</w:t>
      </w:r>
    </w:p>
    <w:p w14:paraId="1AFB913B" w14:textId="50728F5B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Pr="00FB425B">
        <w:rPr>
          <w:sz w:val="26"/>
          <w:szCs w:val="26"/>
        </w:rPr>
        <w:t>Тротуар - зона безопасности для пешеходов</w:t>
      </w:r>
      <w:r>
        <w:rPr>
          <w:sz w:val="26"/>
          <w:szCs w:val="26"/>
        </w:rPr>
        <w:t>»</w:t>
      </w:r>
      <w:r w:rsidR="008F0335">
        <w:rPr>
          <w:sz w:val="26"/>
          <w:szCs w:val="26"/>
        </w:rPr>
        <w:t xml:space="preserve"> - 1 299 446 рублей </w:t>
      </w:r>
      <w:r w:rsidR="00A7160D">
        <w:rPr>
          <w:sz w:val="26"/>
          <w:szCs w:val="26"/>
        </w:rPr>
        <w:t xml:space="preserve">на строительство тротуаров по пр. Октябрьский в г. Мезень </w:t>
      </w:r>
      <w:r w:rsidR="008F0335">
        <w:rPr>
          <w:sz w:val="26"/>
          <w:szCs w:val="26"/>
        </w:rPr>
        <w:t>(</w:t>
      </w:r>
      <w:r w:rsidR="006A50F2">
        <w:rPr>
          <w:sz w:val="26"/>
          <w:szCs w:val="26"/>
        </w:rPr>
        <w:t xml:space="preserve">средства </w:t>
      </w:r>
      <w:r w:rsidR="008F0335">
        <w:rPr>
          <w:sz w:val="26"/>
          <w:szCs w:val="26"/>
        </w:rPr>
        <w:t>областного бюджета – 1 169 524 рубля, бюджета округа – 64 961 рубль, инициативны</w:t>
      </w:r>
      <w:r w:rsidR="006A50F2">
        <w:rPr>
          <w:sz w:val="26"/>
          <w:szCs w:val="26"/>
        </w:rPr>
        <w:t>х</w:t>
      </w:r>
      <w:r w:rsidR="008F0335">
        <w:rPr>
          <w:sz w:val="26"/>
          <w:szCs w:val="26"/>
        </w:rPr>
        <w:t xml:space="preserve"> платеж</w:t>
      </w:r>
      <w:r w:rsidR="006A50F2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 – 64 961 рубль);</w:t>
      </w:r>
    </w:p>
    <w:p w14:paraId="509FB317" w14:textId="2A9641A5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8F0335" w:rsidRPr="008F0335">
        <w:rPr>
          <w:sz w:val="26"/>
          <w:szCs w:val="26"/>
        </w:rPr>
        <w:t>Оформление праздничной световой иллюминацией Малой Слободы</w:t>
      </w:r>
      <w:r>
        <w:rPr>
          <w:sz w:val="26"/>
          <w:szCs w:val="26"/>
        </w:rPr>
        <w:t>»</w:t>
      </w:r>
      <w:r w:rsidR="008F0335">
        <w:rPr>
          <w:sz w:val="26"/>
          <w:szCs w:val="26"/>
        </w:rPr>
        <w:t xml:space="preserve"> </w:t>
      </w:r>
      <w:r w:rsidR="00527C4B">
        <w:rPr>
          <w:sz w:val="26"/>
          <w:szCs w:val="26"/>
        </w:rPr>
        <w:t xml:space="preserve">- 520 291 рубль </w:t>
      </w:r>
      <w:r w:rsidR="00A7160D">
        <w:rPr>
          <w:sz w:val="26"/>
          <w:szCs w:val="26"/>
        </w:rPr>
        <w:t xml:space="preserve">на приобретение консолей и гирлянд </w:t>
      </w:r>
      <w:r w:rsidR="008F0335">
        <w:rPr>
          <w:sz w:val="26"/>
          <w:szCs w:val="26"/>
        </w:rPr>
        <w:t>(</w:t>
      </w:r>
      <w:r w:rsidR="006A50F2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468 271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ь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26 010</w:t>
      </w:r>
      <w:r w:rsidR="008F0335">
        <w:rPr>
          <w:sz w:val="26"/>
          <w:szCs w:val="26"/>
        </w:rPr>
        <w:t xml:space="preserve"> рублей</w:t>
      </w:r>
      <w:r w:rsidR="00527C4B">
        <w:rPr>
          <w:sz w:val="26"/>
          <w:szCs w:val="26"/>
        </w:rPr>
        <w:t>, инициативны</w:t>
      </w:r>
      <w:r w:rsidR="006A50F2">
        <w:rPr>
          <w:sz w:val="26"/>
          <w:szCs w:val="26"/>
        </w:rPr>
        <w:t>х</w:t>
      </w:r>
      <w:r w:rsidR="00527C4B">
        <w:rPr>
          <w:sz w:val="26"/>
          <w:szCs w:val="26"/>
        </w:rPr>
        <w:t xml:space="preserve"> платеж</w:t>
      </w:r>
      <w:r w:rsidR="006A50F2">
        <w:rPr>
          <w:sz w:val="26"/>
          <w:szCs w:val="26"/>
        </w:rPr>
        <w:t>ей</w:t>
      </w:r>
      <w:r w:rsidR="00527C4B">
        <w:rPr>
          <w:sz w:val="26"/>
          <w:szCs w:val="26"/>
        </w:rPr>
        <w:t xml:space="preserve"> – 26 010 рублей</w:t>
      </w:r>
      <w:r w:rsidR="008F0335">
        <w:rPr>
          <w:sz w:val="26"/>
          <w:szCs w:val="26"/>
        </w:rPr>
        <w:t>)</w:t>
      </w:r>
      <w:r w:rsidR="00527C4B">
        <w:rPr>
          <w:sz w:val="26"/>
          <w:szCs w:val="26"/>
        </w:rPr>
        <w:t>;</w:t>
      </w:r>
    </w:p>
    <w:p w14:paraId="2B4F446C" w14:textId="7A2EB156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8F0335" w:rsidRPr="008F0335">
        <w:rPr>
          <w:sz w:val="26"/>
          <w:szCs w:val="26"/>
        </w:rPr>
        <w:t>Минувших лет святая память</w:t>
      </w:r>
      <w:r>
        <w:rPr>
          <w:sz w:val="26"/>
          <w:szCs w:val="26"/>
        </w:rPr>
        <w:t>»</w:t>
      </w:r>
      <w:r w:rsidR="008F0335">
        <w:rPr>
          <w:sz w:val="26"/>
          <w:szCs w:val="26"/>
        </w:rPr>
        <w:t xml:space="preserve"> </w:t>
      </w:r>
      <w:r w:rsidR="00527C4B">
        <w:rPr>
          <w:sz w:val="26"/>
          <w:szCs w:val="26"/>
        </w:rPr>
        <w:t xml:space="preserve">- 277 717 рублей </w:t>
      </w:r>
      <w:r w:rsidR="00A7160D">
        <w:rPr>
          <w:sz w:val="26"/>
          <w:szCs w:val="26"/>
        </w:rPr>
        <w:t xml:space="preserve">на замену ограждения у памятника </w:t>
      </w:r>
      <w:r w:rsidR="008F0335">
        <w:rPr>
          <w:sz w:val="26"/>
          <w:szCs w:val="26"/>
        </w:rPr>
        <w:t>(</w:t>
      </w:r>
      <w:r w:rsidR="006A50F2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262 755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14 962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я</w:t>
      </w:r>
      <w:r w:rsidR="008F0335">
        <w:rPr>
          <w:sz w:val="26"/>
          <w:szCs w:val="26"/>
        </w:rPr>
        <w:t>)</w:t>
      </w:r>
      <w:r w:rsidR="00527C4B">
        <w:rPr>
          <w:sz w:val="26"/>
          <w:szCs w:val="26"/>
        </w:rPr>
        <w:t>;</w:t>
      </w:r>
    </w:p>
    <w:p w14:paraId="69B2C326" w14:textId="4A42D171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8F0335" w:rsidRPr="008F0335">
        <w:rPr>
          <w:sz w:val="26"/>
          <w:szCs w:val="26"/>
        </w:rPr>
        <w:t>Честь и память: ограда для защитников Родины</w:t>
      </w:r>
      <w:r>
        <w:rPr>
          <w:sz w:val="26"/>
          <w:szCs w:val="26"/>
        </w:rPr>
        <w:t>»</w:t>
      </w:r>
      <w:r w:rsidR="00527C4B">
        <w:rPr>
          <w:sz w:val="26"/>
          <w:szCs w:val="26"/>
        </w:rPr>
        <w:t xml:space="preserve"> -279 300 рублей</w:t>
      </w:r>
      <w:r w:rsidR="00A7160D" w:rsidRPr="00A7160D">
        <w:rPr>
          <w:sz w:val="26"/>
          <w:szCs w:val="26"/>
        </w:rPr>
        <w:t xml:space="preserve"> </w:t>
      </w:r>
      <w:r w:rsidR="00A7160D">
        <w:rPr>
          <w:sz w:val="26"/>
          <w:szCs w:val="26"/>
        </w:rPr>
        <w:t>на замену ограждения у памятника</w:t>
      </w:r>
      <w:r w:rsidR="008F0335">
        <w:rPr>
          <w:sz w:val="26"/>
          <w:szCs w:val="26"/>
        </w:rPr>
        <w:t xml:space="preserve"> (</w:t>
      </w:r>
      <w:r w:rsidR="006A50F2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263 868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15 432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я</w:t>
      </w:r>
      <w:r w:rsidR="008F0335">
        <w:rPr>
          <w:sz w:val="26"/>
          <w:szCs w:val="26"/>
        </w:rPr>
        <w:t>)</w:t>
      </w:r>
      <w:r w:rsidR="00527C4B">
        <w:rPr>
          <w:sz w:val="26"/>
          <w:szCs w:val="26"/>
        </w:rPr>
        <w:t>;</w:t>
      </w:r>
    </w:p>
    <w:p w14:paraId="623C252D" w14:textId="0FE25BC1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8F0335" w:rsidRPr="008F0335">
        <w:rPr>
          <w:sz w:val="26"/>
          <w:szCs w:val="26"/>
        </w:rPr>
        <w:t xml:space="preserve">Благоустройство </w:t>
      </w:r>
      <w:proofErr w:type="spellStart"/>
      <w:r w:rsidR="008F0335" w:rsidRPr="008F0335">
        <w:rPr>
          <w:sz w:val="26"/>
          <w:szCs w:val="26"/>
        </w:rPr>
        <w:t>Щельи</w:t>
      </w:r>
      <w:proofErr w:type="spellEnd"/>
      <w:r>
        <w:rPr>
          <w:sz w:val="26"/>
          <w:szCs w:val="26"/>
        </w:rPr>
        <w:t>»</w:t>
      </w:r>
      <w:r w:rsidR="008F0335">
        <w:rPr>
          <w:sz w:val="26"/>
          <w:szCs w:val="26"/>
        </w:rPr>
        <w:t xml:space="preserve"> </w:t>
      </w:r>
      <w:r w:rsidR="00527C4B">
        <w:rPr>
          <w:sz w:val="26"/>
          <w:szCs w:val="26"/>
        </w:rPr>
        <w:t xml:space="preserve">- 172 218 рублей </w:t>
      </w:r>
      <w:r w:rsidR="008F0335">
        <w:rPr>
          <w:sz w:val="26"/>
          <w:szCs w:val="26"/>
        </w:rPr>
        <w:t>(</w:t>
      </w:r>
      <w:r w:rsidR="006A50F2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162 914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9 304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я</w:t>
      </w:r>
      <w:r w:rsidR="008F0335">
        <w:rPr>
          <w:sz w:val="26"/>
          <w:szCs w:val="26"/>
        </w:rPr>
        <w:t>)</w:t>
      </w:r>
      <w:r w:rsidR="00527C4B">
        <w:rPr>
          <w:sz w:val="26"/>
          <w:szCs w:val="26"/>
        </w:rPr>
        <w:t>;</w:t>
      </w:r>
    </w:p>
    <w:p w14:paraId="67DCB947" w14:textId="14CEA1EA" w:rsidR="00534E99" w:rsidRPr="008F0335" w:rsidRDefault="00FB425B" w:rsidP="00534E99">
      <w:pPr>
        <w:ind w:firstLine="708"/>
        <w:jc w:val="both"/>
      </w:pPr>
      <w:r>
        <w:rPr>
          <w:sz w:val="26"/>
          <w:szCs w:val="26"/>
        </w:rPr>
        <w:t xml:space="preserve"> инициативный проект «</w:t>
      </w:r>
      <w:r w:rsidR="008F0335" w:rsidRPr="008F0335">
        <w:rPr>
          <w:sz w:val="26"/>
          <w:szCs w:val="26"/>
        </w:rPr>
        <w:t>Через года, через века ПОМНИТЕ!</w:t>
      </w:r>
      <w:r>
        <w:rPr>
          <w:sz w:val="26"/>
          <w:szCs w:val="26"/>
        </w:rPr>
        <w:t>»</w:t>
      </w:r>
      <w:r w:rsidR="008F0335">
        <w:rPr>
          <w:sz w:val="26"/>
          <w:szCs w:val="26"/>
        </w:rPr>
        <w:t xml:space="preserve"> </w:t>
      </w:r>
      <w:r w:rsidR="00527C4B">
        <w:rPr>
          <w:sz w:val="26"/>
          <w:szCs w:val="26"/>
        </w:rPr>
        <w:t>- 330 893 рубля</w:t>
      </w:r>
      <w:r w:rsidR="00A7160D">
        <w:rPr>
          <w:sz w:val="26"/>
          <w:szCs w:val="26"/>
        </w:rPr>
        <w:t xml:space="preserve"> на установку стелы</w:t>
      </w:r>
      <w:r w:rsidR="00527C4B">
        <w:rPr>
          <w:sz w:val="26"/>
          <w:szCs w:val="26"/>
        </w:rPr>
        <w:t xml:space="preserve"> </w:t>
      </w:r>
      <w:r w:rsidR="008F0335">
        <w:rPr>
          <w:sz w:val="26"/>
          <w:szCs w:val="26"/>
        </w:rPr>
        <w:t>(</w:t>
      </w:r>
      <w:r w:rsidR="006A50F2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313 481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ь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17 412</w:t>
      </w:r>
      <w:r w:rsidR="008F0335">
        <w:rPr>
          <w:sz w:val="26"/>
          <w:szCs w:val="26"/>
        </w:rPr>
        <w:t xml:space="preserve"> рублей)</w:t>
      </w:r>
      <w:r w:rsidR="00527C4B">
        <w:rPr>
          <w:sz w:val="26"/>
          <w:szCs w:val="26"/>
        </w:rPr>
        <w:t>;</w:t>
      </w:r>
    </w:p>
    <w:p w14:paraId="2F0D07D9" w14:textId="24BED568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proofErr w:type="spellStart"/>
      <w:r w:rsidR="008F0335" w:rsidRPr="008F0335">
        <w:rPr>
          <w:sz w:val="26"/>
          <w:szCs w:val="26"/>
        </w:rPr>
        <w:t>СоваПарк</w:t>
      </w:r>
      <w:proofErr w:type="spellEnd"/>
      <w:r>
        <w:rPr>
          <w:sz w:val="26"/>
          <w:szCs w:val="26"/>
        </w:rPr>
        <w:t>»</w:t>
      </w:r>
      <w:r w:rsidR="00527C4B">
        <w:rPr>
          <w:sz w:val="26"/>
          <w:szCs w:val="26"/>
        </w:rPr>
        <w:t xml:space="preserve"> 222 586 рублей</w:t>
      </w:r>
      <w:r w:rsidR="008F0335">
        <w:rPr>
          <w:sz w:val="26"/>
          <w:szCs w:val="26"/>
        </w:rPr>
        <w:t xml:space="preserve"> </w:t>
      </w:r>
      <w:r w:rsidR="00A7160D">
        <w:rPr>
          <w:sz w:val="26"/>
          <w:szCs w:val="26"/>
        </w:rPr>
        <w:t xml:space="preserve">на приобретение беседки </w:t>
      </w:r>
      <w:r w:rsidR="008F0335">
        <w:rPr>
          <w:sz w:val="26"/>
          <w:szCs w:val="26"/>
        </w:rPr>
        <w:t>(</w:t>
      </w:r>
      <w:r w:rsidR="00A65336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210 630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11 956</w:t>
      </w:r>
      <w:r w:rsidR="008F0335">
        <w:rPr>
          <w:sz w:val="26"/>
          <w:szCs w:val="26"/>
        </w:rPr>
        <w:t xml:space="preserve"> рублей)</w:t>
      </w:r>
      <w:r w:rsidR="00527C4B">
        <w:rPr>
          <w:sz w:val="26"/>
          <w:szCs w:val="26"/>
        </w:rPr>
        <w:t>;</w:t>
      </w:r>
    </w:p>
    <w:p w14:paraId="1532B1CC" w14:textId="5AFF920D" w:rsidR="00534E99" w:rsidRDefault="00FB425B" w:rsidP="00534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инициативный проект «</w:t>
      </w:r>
      <w:r w:rsidR="008F0335" w:rsidRPr="008F0335">
        <w:rPr>
          <w:sz w:val="26"/>
          <w:szCs w:val="26"/>
        </w:rPr>
        <w:t>Помните, герои живы, люди помните</w:t>
      </w:r>
      <w:r>
        <w:rPr>
          <w:sz w:val="26"/>
          <w:szCs w:val="26"/>
        </w:rPr>
        <w:t>»</w:t>
      </w:r>
      <w:r w:rsidR="00527C4B">
        <w:rPr>
          <w:sz w:val="26"/>
          <w:szCs w:val="26"/>
        </w:rPr>
        <w:t xml:space="preserve"> - 216 662 рубля</w:t>
      </w:r>
      <w:r w:rsidR="008F0335">
        <w:rPr>
          <w:sz w:val="26"/>
          <w:szCs w:val="26"/>
        </w:rPr>
        <w:t xml:space="preserve"> </w:t>
      </w:r>
      <w:r w:rsidR="00A7160D">
        <w:rPr>
          <w:sz w:val="26"/>
          <w:szCs w:val="26"/>
        </w:rPr>
        <w:t xml:space="preserve">на замену ограждения у памятника </w:t>
      </w:r>
      <w:r w:rsidR="008F0335">
        <w:rPr>
          <w:sz w:val="26"/>
          <w:szCs w:val="26"/>
        </w:rPr>
        <w:t>(</w:t>
      </w:r>
      <w:r w:rsidR="00A65336">
        <w:rPr>
          <w:sz w:val="26"/>
          <w:szCs w:val="26"/>
        </w:rPr>
        <w:t>средства</w:t>
      </w:r>
      <w:r w:rsidR="008F0335">
        <w:rPr>
          <w:sz w:val="26"/>
          <w:szCs w:val="26"/>
        </w:rPr>
        <w:t xml:space="preserve"> областного бюджета – </w:t>
      </w:r>
      <w:r w:rsidR="00527C4B">
        <w:rPr>
          <w:sz w:val="26"/>
          <w:szCs w:val="26"/>
        </w:rPr>
        <w:t>204 457</w:t>
      </w:r>
      <w:r w:rsidR="008F0335">
        <w:rPr>
          <w:sz w:val="26"/>
          <w:szCs w:val="26"/>
        </w:rPr>
        <w:t xml:space="preserve"> рубл</w:t>
      </w:r>
      <w:r w:rsidR="00527C4B">
        <w:rPr>
          <w:sz w:val="26"/>
          <w:szCs w:val="26"/>
        </w:rPr>
        <w:t>ей</w:t>
      </w:r>
      <w:r w:rsidR="008F0335">
        <w:rPr>
          <w:sz w:val="26"/>
          <w:szCs w:val="26"/>
        </w:rPr>
        <w:t xml:space="preserve">, бюджета округа – </w:t>
      </w:r>
      <w:r w:rsidR="00527C4B">
        <w:rPr>
          <w:sz w:val="26"/>
          <w:szCs w:val="26"/>
        </w:rPr>
        <w:t>12 205</w:t>
      </w:r>
      <w:r w:rsidR="008F0335">
        <w:rPr>
          <w:sz w:val="26"/>
          <w:szCs w:val="26"/>
        </w:rPr>
        <w:t xml:space="preserve"> рублей)</w:t>
      </w:r>
      <w:r w:rsidR="00527C4B">
        <w:rPr>
          <w:sz w:val="26"/>
          <w:szCs w:val="26"/>
        </w:rPr>
        <w:t>;</w:t>
      </w:r>
    </w:p>
    <w:p w14:paraId="2C052496" w14:textId="77777777" w:rsidR="00A65336" w:rsidRDefault="00A65336" w:rsidP="00534E99">
      <w:pPr>
        <w:ind w:firstLine="708"/>
        <w:jc w:val="both"/>
        <w:rPr>
          <w:sz w:val="26"/>
          <w:szCs w:val="26"/>
        </w:rPr>
      </w:pPr>
    </w:p>
    <w:p w14:paraId="6AB002DC" w14:textId="0F9A842B" w:rsidR="00527C4B" w:rsidRDefault="00527C4B" w:rsidP="00534E99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65336">
        <w:rPr>
          <w:sz w:val="26"/>
          <w:szCs w:val="26"/>
        </w:rPr>
        <w:t xml:space="preserve">2 040 000 рублей - </w:t>
      </w:r>
      <w:r w:rsidRPr="00A65336">
        <w:rPr>
          <w:bCs/>
          <w:sz w:val="26"/>
          <w:szCs w:val="26"/>
        </w:rPr>
        <w:t xml:space="preserve">на </w:t>
      </w:r>
      <w:r w:rsidR="00A65336" w:rsidRPr="00A65336">
        <w:rPr>
          <w:bCs/>
          <w:sz w:val="26"/>
          <w:szCs w:val="26"/>
        </w:rPr>
        <w:t xml:space="preserve">проведение мероприятий по </w:t>
      </w:r>
      <w:r w:rsidRPr="00A65336">
        <w:rPr>
          <w:bCs/>
          <w:sz w:val="26"/>
          <w:szCs w:val="26"/>
        </w:rPr>
        <w:t>благоустройств</w:t>
      </w:r>
      <w:r w:rsidR="00A65336" w:rsidRPr="00A65336">
        <w:rPr>
          <w:bCs/>
          <w:sz w:val="26"/>
          <w:szCs w:val="26"/>
        </w:rPr>
        <w:t>у</w:t>
      </w:r>
      <w:r w:rsidRPr="00A65336">
        <w:rPr>
          <w:bCs/>
          <w:sz w:val="26"/>
          <w:szCs w:val="26"/>
        </w:rPr>
        <w:t xml:space="preserve"> общественных территорий в г. Мезень и п. Каменка в рамках </w:t>
      </w:r>
      <w:r w:rsidR="00A65336" w:rsidRPr="00A65336">
        <w:rPr>
          <w:bCs/>
          <w:sz w:val="26"/>
          <w:szCs w:val="26"/>
        </w:rPr>
        <w:t xml:space="preserve">муниципальной программы «Формирование современной городской среды в Мезенском муниципальном округе Архангельской области» </w:t>
      </w:r>
      <w:r w:rsidRPr="00A65336">
        <w:rPr>
          <w:bCs/>
          <w:sz w:val="26"/>
          <w:szCs w:val="26"/>
        </w:rPr>
        <w:t xml:space="preserve">национального проекта «Жилье и городская среда» </w:t>
      </w:r>
      <w:r w:rsidR="00A65336" w:rsidRPr="00A65336">
        <w:rPr>
          <w:bCs/>
          <w:sz w:val="26"/>
          <w:szCs w:val="26"/>
        </w:rPr>
        <w:t>(средства федерального</w:t>
      </w:r>
      <w:r w:rsidRPr="00A65336">
        <w:rPr>
          <w:bCs/>
          <w:sz w:val="26"/>
          <w:szCs w:val="26"/>
        </w:rPr>
        <w:t xml:space="preserve"> </w:t>
      </w:r>
      <w:r w:rsidR="00A65336" w:rsidRPr="00A65336">
        <w:rPr>
          <w:bCs/>
          <w:sz w:val="26"/>
          <w:szCs w:val="26"/>
        </w:rPr>
        <w:t xml:space="preserve">и </w:t>
      </w:r>
      <w:r w:rsidRPr="00A65336">
        <w:rPr>
          <w:bCs/>
          <w:sz w:val="26"/>
          <w:szCs w:val="26"/>
        </w:rPr>
        <w:t>областного бюджет</w:t>
      </w:r>
      <w:r w:rsidR="00A65336" w:rsidRPr="00A65336">
        <w:rPr>
          <w:bCs/>
          <w:sz w:val="26"/>
          <w:szCs w:val="26"/>
        </w:rPr>
        <w:t>ов</w:t>
      </w:r>
      <w:r w:rsidRPr="00A65336">
        <w:rPr>
          <w:bCs/>
          <w:sz w:val="26"/>
          <w:szCs w:val="26"/>
        </w:rPr>
        <w:t xml:space="preserve"> – 2 000 000 рублей, </w:t>
      </w:r>
      <w:proofErr w:type="spellStart"/>
      <w:r w:rsidR="00A65336" w:rsidRPr="00A65336">
        <w:rPr>
          <w:bCs/>
          <w:sz w:val="26"/>
          <w:szCs w:val="26"/>
        </w:rPr>
        <w:t>софинансирование</w:t>
      </w:r>
      <w:proofErr w:type="spellEnd"/>
      <w:r w:rsidR="00A65336" w:rsidRPr="00A65336">
        <w:rPr>
          <w:bCs/>
          <w:sz w:val="26"/>
          <w:szCs w:val="26"/>
        </w:rPr>
        <w:t xml:space="preserve"> из бюджета округа</w:t>
      </w:r>
      <w:r w:rsidRPr="00A65336">
        <w:rPr>
          <w:bCs/>
          <w:sz w:val="26"/>
          <w:szCs w:val="26"/>
        </w:rPr>
        <w:t>- 40 000 рублей</w:t>
      </w:r>
      <w:r w:rsidR="00A65336" w:rsidRPr="00A65336">
        <w:rPr>
          <w:bCs/>
          <w:sz w:val="26"/>
          <w:szCs w:val="26"/>
        </w:rPr>
        <w:t>)</w:t>
      </w:r>
      <w:r w:rsidRPr="00A65336">
        <w:rPr>
          <w:bCs/>
          <w:sz w:val="26"/>
          <w:szCs w:val="26"/>
        </w:rPr>
        <w:t>;</w:t>
      </w:r>
    </w:p>
    <w:p w14:paraId="2A113D2E" w14:textId="35CD28D5" w:rsidR="00527C4B" w:rsidRDefault="00527C4B" w:rsidP="00534E99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- 780 457 рублей – на </w:t>
      </w:r>
      <w:r w:rsidR="00A65336">
        <w:rPr>
          <w:bCs/>
          <w:sz w:val="26"/>
          <w:szCs w:val="26"/>
        </w:rPr>
        <w:t>оплату труда с начислениями и программное обеспечение созданного автономного учреждения</w:t>
      </w:r>
      <w:r>
        <w:rPr>
          <w:bCs/>
          <w:sz w:val="26"/>
          <w:szCs w:val="26"/>
        </w:rPr>
        <w:t xml:space="preserve"> «</w:t>
      </w:r>
      <w:r w:rsidR="006F05DD">
        <w:rPr>
          <w:bCs/>
          <w:sz w:val="26"/>
          <w:szCs w:val="26"/>
        </w:rPr>
        <w:t>Малая Слобода» счет переноса из подраздела 0113 «Другие общегосударственные вопросы».</w:t>
      </w:r>
    </w:p>
    <w:p w14:paraId="3F40030F" w14:textId="77777777" w:rsidR="00EE427A" w:rsidRDefault="00EE427A" w:rsidP="00534E99">
      <w:pPr>
        <w:ind w:firstLine="708"/>
        <w:jc w:val="both"/>
        <w:rPr>
          <w:bCs/>
          <w:sz w:val="26"/>
          <w:szCs w:val="26"/>
        </w:rPr>
      </w:pPr>
    </w:p>
    <w:p w14:paraId="15C22A99" w14:textId="050DA2E4" w:rsidR="00EE427A" w:rsidRPr="008F0335" w:rsidRDefault="00EE427A" w:rsidP="00534E99">
      <w:pPr>
        <w:ind w:firstLine="708"/>
        <w:jc w:val="both"/>
      </w:pPr>
      <w:r w:rsidRPr="005D1210">
        <w:rPr>
          <w:sz w:val="26"/>
          <w:szCs w:val="26"/>
        </w:rPr>
        <w:t xml:space="preserve">В соответствии с уведомлениями из областного бюджета ассигнования </w:t>
      </w:r>
      <w:r w:rsidR="005D1210" w:rsidRPr="005D1210">
        <w:rPr>
          <w:sz w:val="26"/>
          <w:szCs w:val="26"/>
        </w:rPr>
        <w:t xml:space="preserve">на 2026 – 2027 годы </w:t>
      </w:r>
      <w:r w:rsidR="00D068CE" w:rsidRPr="005D1210">
        <w:rPr>
          <w:bCs/>
          <w:sz w:val="26"/>
          <w:szCs w:val="26"/>
        </w:rPr>
        <w:t>на</w:t>
      </w:r>
      <w:r w:rsidR="005D1210" w:rsidRPr="005D1210">
        <w:rPr>
          <w:bCs/>
          <w:sz w:val="26"/>
          <w:szCs w:val="26"/>
        </w:rPr>
        <w:t xml:space="preserve"> проведение мероприятий по</w:t>
      </w:r>
      <w:r w:rsidR="00D068CE" w:rsidRPr="005D1210">
        <w:rPr>
          <w:bCs/>
          <w:sz w:val="26"/>
          <w:szCs w:val="26"/>
        </w:rPr>
        <w:t xml:space="preserve"> благоустройств</w:t>
      </w:r>
      <w:r w:rsidR="005D1210" w:rsidRPr="005D1210">
        <w:rPr>
          <w:bCs/>
          <w:sz w:val="26"/>
          <w:szCs w:val="26"/>
        </w:rPr>
        <w:t>у</w:t>
      </w:r>
      <w:r w:rsidR="00D068CE" w:rsidRPr="005D1210">
        <w:rPr>
          <w:bCs/>
          <w:sz w:val="26"/>
          <w:szCs w:val="26"/>
        </w:rPr>
        <w:t xml:space="preserve"> общественных территорий в г. Мезень и п. Каменка в рамках национального проекта «Жилье </w:t>
      </w:r>
      <w:r w:rsidR="00393EDB">
        <w:rPr>
          <w:bCs/>
          <w:sz w:val="26"/>
          <w:szCs w:val="26"/>
        </w:rPr>
        <w:br/>
      </w:r>
      <w:r w:rsidR="00D068CE" w:rsidRPr="005D1210">
        <w:rPr>
          <w:bCs/>
          <w:sz w:val="26"/>
          <w:szCs w:val="26"/>
        </w:rPr>
        <w:t xml:space="preserve">и городская среда» </w:t>
      </w:r>
      <w:r w:rsidR="005D1210" w:rsidRPr="005D1210">
        <w:rPr>
          <w:sz w:val="26"/>
          <w:szCs w:val="26"/>
        </w:rPr>
        <w:t>предусматриваются</w:t>
      </w:r>
      <w:r w:rsidRPr="005D1210">
        <w:rPr>
          <w:sz w:val="26"/>
          <w:szCs w:val="26"/>
        </w:rPr>
        <w:t xml:space="preserve"> в сумме </w:t>
      </w:r>
      <w:r w:rsidR="00D068CE" w:rsidRPr="005D1210">
        <w:rPr>
          <w:sz w:val="26"/>
          <w:szCs w:val="26"/>
        </w:rPr>
        <w:t>1 921 764,64</w:t>
      </w:r>
      <w:r w:rsidRPr="005D1210">
        <w:rPr>
          <w:sz w:val="26"/>
          <w:szCs w:val="26"/>
        </w:rPr>
        <w:t xml:space="preserve"> рубл</w:t>
      </w:r>
      <w:r w:rsidR="00D068CE" w:rsidRPr="005D1210">
        <w:rPr>
          <w:sz w:val="26"/>
          <w:szCs w:val="26"/>
        </w:rPr>
        <w:t>я и 1 845 156,85 рублей соответственно.</w:t>
      </w:r>
    </w:p>
    <w:p w14:paraId="0B1575E9" w14:textId="77777777" w:rsidR="003239D5" w:rsidRDefault="003239D5" w:rsidP="003239D5">
      <w:pPr>
        <w:ind w:firstLine="708"/>
        <w:jc w:val="both"/>
        <w:rPr>
          <w:sz w:val="26"/>
          <w:szCs w:val="26"/>
        </w:rPr>
      </w:pPr>
    </w:p>
    <w:p w14:paraId="51592A6F" w14:textId="17F88740" w:rsidR="00E82DE5" w:rsidRPr="00CF7EDB" w:rsidRDefault="00E82DE5" w:rsidP="00E82DE5">
      <w:pPr>
        <w:ind w:firstLine="708"/>
        <w:jc w:val="both"/>
        <w:rPr>
          <w:b/>
          <w:sz w:val="26"/>
          <w:szCs w:val="26"/>
        </w:rPr>
      </w:pPr>
      <w:r w:rsidRPr="00CF7EDB">
        <w:rPr>
          <w:b/>
          <w:sz w:val="26"/>
          <w:szCs w:val="26"/>
        </w:rPr>
        <w:t xml:space="preserve">Подраздел </w:t>
      </w:r>
      <w:r w:rsidR="00C620C6">
        <w:rPr>
          <w:b/>
          <w:sz w:val="26"/>
          <w:szCs w:val="26"/>
        </w:rPr>
        <w:t>0</w:t>
      </w:r>
      <w:r w:rsidR="006F05DD">
        <w:rPr>
          <w:b/>
          <w:sz w:val="26"/>
          <w:szCs w:val="26"/>
        </w:rPr>
        <w:t>5</w:t>
      </w:r>
      <w:r w:rsidR="00C620C6">
        <w:rPr>
          <w:b/>
          <w:sz w:val="26"/>
          <w:szCs w:val="26"/>
        </w:rPr>
        <w:t>05</w:t>
      </w:r>
      <w:r w:rsidRPr="00CF7EDB">
        <w:rPr>
          <w:b/>
          <w:sz w:val="26"/>
          <w:szCs w:val="26"/>
        </w:rPr>
        <w:t xml:space="preserve"> «</w:t>
      </w:r>
      <w:r w:rsidR="006F05DD" w:rsidRPr="006F05DD">
        <w:rPr>
          <w:b/>
          <w:sz w:val="26"/>
          <w:szCs w:val="26"/>
        </w:rPr>
        <w:t>Другие вопросы в области жилищно-коммунального хозяйства</w:t>
      </w:r>
      <w:r w:rsidRPr="00CF7EDB">
        <w:rPr>
          <w:b/>
          <w:sz w:val="26"/>
          <w:szCs w:val="26"/>
        </w:rPr>
        <w:t>»</w:t>
      </w:r>
    </w:p>
    <w:p w14:paraId="64BDC667" w14:textId="772EC1AB" w:rsidR="00303436" w:rsidRDefault="00E82DE5" w:rsidP="00EE427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1A1C50" w:rsidRPr="00413314">
        <w:rPr>
          <w:b/>
          <w:bCs/>
          <w:sz w:val="26"/>
          <w:szCs w:val="26"/>
        </w:rPr>
        <w:t>на 2025 год</w:t>
      </w:r>
      <w:r w:rsidR="001A1C50">
        <w:rPr>
          <w:sz w:val="26"/>
          <w:szCs w:val="26"/>
        </w:rPr>
        <w:t xml:space="preserve"> увеличиваются </w:t>
      </w:r>
      <w:r w:rsidR="001A1C50" w:rsidRPr="009F02F8">
        <w:rPr>
          <w:sz w:val="26"/>
          <w:szCs w:val="26"/>
        </w:rPr>
        <w:t xml:space="preserve">на </w:t>
      </w:r>
      <w:r w:rsidR="001A1C50">
        <w:rPr>
          <w:b/>
          <w:sz w:val="26"/>
          <w:szCs w:val="26"/>
        </w:rPr>
        <w:t>72 331 405,06</w:t>
      </w:r>
      <w:r w:rsidR="001A1C50" w:rsidRPr="009F02F8">
        <w:rPr>
          <w:b/>
          <w:sz w:val="26"/>
          <w:szCs w:val="26"/>
        </w:rPr>
        <w:t xml:space="preserve"> рубл</w:t>
      </w:r>
      <w:r w:rsidR="001A1C50">
        <w:rPr>
          <w:b/>
          <w:sz w:val="26"/>
          <w:szCs w:val="26"/>
        </w:rPr>
        <w:t>ей</w:t>
      </w:r>
      <w:r w:rsidR="001A1C50">
        <w:rPr>
          <w:sz w:val="26"/>
          <w:szCs w:val="26"/>
        </w:rPr>
        <w:t xml:space="preserve"> </w:t>
      </w:r>
      <w:r w:rsidR="00EE427A">
        <w:rPr>
          <w:sz w:val="26"/>
          <w:szCs w:val="26"/>
        </w:rPr>
        <w:t xml:space="preserve">на </w:t>
      </w:r>
      <w:r w:rsidR="00EE427A" w:rsidRPr="00EE427A">
        <w:rPr>
          <w:sz w:val="26"/>
          <w:szCs w:val="26"/>
        </w:rPr>
        <w:t>реализацию проекта</w:t>
      </w:r>
      <w:r w:rsidR="001A1C50">
        <w:rPr>
          <w:sz w:val="26"/>
          <w:szCs w:val="26"/>
        </w:rPr>
        <w:t xml:space="preserve">-победителя Всероссийского конкурса лучших проектов </w:t>
      </w:r>
      <w:r w:rsidR="001A1C50" w:rsidRPr="00EE427A">
        <w:rPr>
          <w:sz w:val="26"/>
          <w:szCs w:val="26"/>
        </w:rPr>
        <w:t xml:space="preserve">создания комфортной городской среды </w:t>
      </w:r>
      <w:r w:rsidR="00EE427A" w:rsidRPr="00EE427A">
        <w:rPr>
          <w:sz w:val="26"/>
          <w:szCs w:val="26"/>
        </w:rPr>
        <w:t>"Малая Слобода"</w:t>
      </w:r>
      <w:r w:rsidR="001A1C50">
        <w:rPr>
          <w:sz w:val="26"/>
          <w:szCs w:val="26"/>
        </w:rPr>
        <w:t xml:space="preserve"> в рамках муниципальной программы </w:t>
      </w:r>
      <w:r w:rsidR="001A1C50" w:rsidRPr="00EE427A">
        <w:rPr>
          <w:sz w:val="26"/>
          <w:szCs w:val="26"/>
        </w:rPr>
        <w:t>«Формирование современной городской среды в Мезенском муниципальном округе Архангельской области»</w:t>
      </w:r>
      <w:r w:rsidR="001A1C50" w:rsidRPr="00704B39">
        <w:rPr>
          <w:sz w:val="26"/>
          <w:szCs w:val="26"/>
        </w:rPr>
        <w:t xml:space="preserve"> </w:t>
      </w:r>
      <w:r w:rsidR="001A1C50">
        <w:rPr>
          <w:sz w:val="26"/>
          <w:szCs w:val="26"/>
        </w:rPr>
        <w:t xml:space="preserve">национального проекта </w:t>
      </w:r>
      <w:r w:rsidR="001A1C50" w:rsidRPr="001A1C50">
        <w:rPr>
          <w:bCs/>
          <w:sz w:val="26"/>
          <w:szCs w:val="26"/>
        </w:rPr>
        <w:t xml:space="preserve">«Жилье </w:t>
      </w:r>
      <w:r w:rsidR="00393EDB">
        <w:rPr>
          <w:bCs/>
          <w:sz w:val="26"/>
          <w:szCs w:val="26"/>
        </w:rPr>
        <w:br/>
      </w:r>
      <w:r w:rsidR="001A1C50" w:rsidRPr="001A1C50">
        <w:rPr>
          <w:bCs/>
          <w:sz w:val="26"/>
          <w:szCs w:val="26"/>
        </w:rPr>
        <w:t xml:space="preserve">и городская </w:t>
      </w:r>
      <w:proofErr w:type="gramStart"/>
      <w:r w:rsidR="001A1C50" w:rsidRPr="001A1C50">
        <w:rPr>
          <w:bCs/>
          <w:sz w:val="26"/>
          <w:szCs w:val="26"/>
        </w:rPr>
        <w:t xml:space="preserve">среда» </w:t>
      </w:r>
      <w:r w:rsidR="001A1C50" w:rsidRPr="001A1C50">
        <w:rPr>
          <w:sz w:val="26"/>
          <w:szCs w:val="26"/>
        </w:rPr>
        <w:t xml:space="preserve"> (</w:t>
      </w:r>
      <w:proofErr w:type="gramEnd"/>
      <w:r w:rsidR="001A1C50" w:rsidRPr="001A1C50">
        <w:rPr>
          <w:sz w:val="26"/>
          <w:szCs w:val="26"/>
        </w:rPr>
        <w:t>средства</w:t>
      </w:r>
      <w:r w:rsidR="001A1C50">
        <w:rPr>
          <w:sz w:val="26"/>
          <w:szCs w:val="26"/>
        </w:rPr>
        <w:t xml:space="preserve"> федерального и областного бюджетов</w:t>
      </w:r>
      <w:r w:rsidR="00EE427A">
        <w:rPr>
          <w:sz w:val="26"/>
          <w:szCs w:val="26"/>
        </w:rPr>
        <w:t xml:space="preserve"> - 71 615 252,53 рубля, </w:t>
      </w:r>
      <w:proofErr w:type="spellStart"/>
      <w:r w:rsidR="001A1C50">
        <w:rPr>
          <w:sz w:val="26"/>
          <w:szCs w:val="26"/>
        </w:rPr>
        <w:t>софинансирование</w:t>
      </w:r>
      <w:proofErr w:type="spellEnd"/>
      <w:r w:rsidR="001A1C50">
        <w:rPr>
          <w:sz w:val="26"/>
          <w:szCs w:val="26"/>
        </w:rPr>
        <w:t xml:space="preserve"> из бюджета округа</w:t>
      </w:r>
      <w:r w:rsidR="00EE427A">
        <w:rPr>
          <w:sz w:val="26"/>
          <w:szCs w:val="26"/>
        </w:rPr>
        <w:t xml:space="preserve"> - 716 152,53 рубля</w:t>
      </w:r>
      <w:r w:rsidR="001A1C50">
        <w:rPr>
          <w:sz w:val="26"/>
          <w:szCs w:val="26"/>
        </w:rPr>
        <w:t>)</w:t>
      </w:r>
      <w:r w:rsidR="009A1236">
        <w:rPr>
          <w:sz w:val="26"/>
          <w:szCs w:val="26"/>
        </w:rPr>
        <w:t>.</w:t>
      </w:r>
    </w:p>
    <w:p w14:paraId="72DA44FE" w14:textId="77777777" w:rsidR="004E7E8C" w:rsidRDefault="004E7E8C" w:rsidP="00E82DE5">
      <w:pPr>
        <w:ind w:firstLine="708"/>
        <w:jc w:val="both"/>
        <w:rPr>
          <w:sz w:val="26"/>
          <w:szCs w:val="26"/>
        </w:rPr>
      </w:pPr>
    </w:p>
    <w:p w14:paraId="4462CD0B" w14:textId="47B8BB37" w:rsidR="00EE427A" w:rsidRPr="00D068CE" w:rsidRDefault="00EE427A" w:rsidP="00E82DE5">
      <w:pPr>
        <w:ind w:firstLine="708"/>
        <w:jc w:val="both"/>
        <w:rPr>
          <w:b/>
          <w:sz w:val="26"/>
          <w:szCs w:val="26"/>
        </w:rPr>
      </w:pPr>
      <w:r w:rsidRPr="00D068CE">
        <w:rPr>
          <w:b/>
          <w:sz w:val="26"/>
          <w:szCs w:val="26"/>
        </w:rPr>
        <w:t>Подраздел 0701 «Дошкольное образование»</w:t>
      </w:r>
    </w:p>
    <w:p w14:paraId="14F2FFB4" w14:textId="7298F929" w:rsidR="00EE427A" w:rsidRDefault="00EE427A" w:rsidP="00E82DE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D068CE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</w:t>
      </w:r>
      <w:r w:rsidR="005D1210">
        <w:rPr>
          <w:sz w:val="26"/>
          <w:szCs w:val="26"/>
        </w:rPr>
        <w:t xml:space="preserve">в соответствии с заявками главного распорядителя </w:t>
      </w:r>
      <w:r w:rsidR="00A06289">
        <w:rPr>
          <w:sz w:val="26"/>
          <w:szCs w:val="26"/>
        </w:rPr>
        <w:t xml:space="preserve">по предоставлению </w:t>
      </w:r>
      <w:r w:rsidR="00A06289" w:rsidRPr="00D068CE">
        <w:rPr>
          <w:sz w:val="26"/>
          <w:szCs w:val="26"/>
        </w:rPr>
        <w:t>субсидии на финансовое обеспечение муниципального задания на оказание муниципальных услуг</w:t>
      </w:r>
      <w:r w:rsidR="00A062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уменьшаются на </w:t>
      </w:r>
      <w:r w:rsidRPr="00D068CE">
        <w:rPr>
          <w:b/>
          <w:sz w:val="26"/>
          <w:szCs w:val="26"/>
        </w:rPr>
        <w:t>8 500 000 рублей</w:t>
      </w:r>
      <w:r w:rsidR="00D068CE">
        <w:rPr>
          <w:sz w:val="26"/>
          <w:szCs w:val="26"/>
        </w:rPr>
        <w:t xml:space="preserve"> </w:t>
      </w:r>
      <w:r w:rsidR="00A06289">
        <w:rPr>
          <w:sz w:val="26"/>
          <w:szCs w:val="26"/>
        </w:rPr>
        <w:t>и переносятся в</w:t>
      </w:r>
      <w:r w:rsidR="00A06289" w:rsidRPr="00A06289">
        <w:rPr>
          <w:sz w:val="26"/>
          <w:szCs w:val="26"/>
        </w:rPr>
        <w:t xml:space="preserve"> </w:t>
      </w:r>
      <w:r w:rsidR="00A06289">
        <w:rPr>
          <w:sz w:val="26"/>
          <w:szCs w:val="26"/>
        </w:rPr>
        <w:t xml:space="preserve">подраздел 0702 «Общее образование». </w:t>
      </w:r>
    </w:p>
    <w:p w14:paraId="609FA11A" w14:textId="77777777" w:rsidR="00D068CE" w:rsidRDefault="00D068CE" w:rsidP="00E82DE5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9E5B42" w:rsidRDefault="00292872" w:rsidP="00292872">
      <w:pPr>
        <w:ind w:firstLine="708"/>
        <w:jc w:val="both"/>
        <w:rPr>
          <w:b/>
          <w:sz w:val="26"/>
          <w:szCs w:val="26"/>
        </w:rPr>
      </w:pPr>
      <w:r w:rsidRPr="009E5B42">
        <w:rPr>
          <w:b/>
          <w:sz w:val="26"/>
          <w:szCs w:val="26"/>
        </w:rPr>
        <w:t>Подраздел 0702 «Общее образование</w:t>
      </w:r>
      <w:r w:rsidR="00890AFC">
        <w:rPr>
          <w:b/>
          <w:sz w:val="26"/>
          <w:szCs w:val="26"/>
        </w:rPr>
        <w:t>»</w:t>
      </w:r>
    </w:p>
    <w:p w14:paraId="474711D1" w14:textId="77777777" w:rsidR="00D068CE" w:rsidRDefault="004D4045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460E4B">
        <w:rPr>
          <w:sz w:val="26"/>
          <w:szCs w:val="26"/>
        </w:rPr>
        <w:t xml:space="preserve"> </w:t>
      </w:r>
      <w:r w:rsidR="003239D5" w:rsidRPr="00344755">
        <w:rPr>
          <w:b/>
          <w:bCs/>
          <w:sz w:val="26"/>
          <w:szCs w:val="26"/>
        </w:rPr>
        <w:t>на 202</w:t>
      </w:r>
      <w:r w:rsidR="00310D95" w:rsidRPr="00344755">
        <w:rPr>
          <w:b/>
          <w:bCs/>
          <w:sz w:val="26"/>
          <w:szCs w:val="26"/>
        </w:rPr>
        <w:t>5</w:t>
      </w:r>
      <w:r w:rsidR="003239D5" w:rsidRPr="00344755">
        <w:rPr>
          <w:b/>
          <w:bCs/>
          <w:sz w:val="26"/>
          <w:szCs w:val="26"/>
        </w:rPr>
        <w:t xml:space="preserve"> год</w:t>
      </w:r>
      <w:r w:rsidR="003239D5">
        <w:rPr>
          <w:sz w:val="26"/>
          <w:szCs w:val="26"/>
        </w:rPr>
        <w:t xml:space="preserve"> </w:t>
      </w:r>
      <w:r w:rsidR="00F11236">
        <w:rPr>
          <w:sz w:val="26"/>
          <w:szCs w:val="26"/>
        </w:rPr>
        <w:t>увеличиваются</w:t>
      </w:r>
      <w:r w:rsidR="00460E4B">
        <w:rPr>
          <w:sz w:val="26"/>
          <w:szCs w:val="26"/>
        </w:rPr>
        <w:t xml:space="preserve"> </w:t>
      </w:r>
      <w:r w:rsidR="00B11A16">
        <w:rPr>
          <w:sz w:val="26"/>
          <w:szCs w:val="26"/>
        </w:rPr>
        <w:t xml:space="preserve">на </w:t>
      </w:r>
      <w:r w:rsidR="00D068CE">
        <w:rPr>
          <w:b/>
          <w:sz w:val="26"/>
          <w:szCs w:val="26"/>
        </w:rPr>
        <w:t>10 582 847</w:t>
      </w:r>
      <w:r w:rsidR="0070694A">
        <w:rPr>
          <w:b/>
          <w:sz w:val="26"/>
          <w:szCs w:val="26"/>
        </w:rPr>
        <w:t xml:space="preserve"> рубл</w:t>
      </w:r>
      <w:r w:rsidR="00310D95">
        <w:rPr>
          <w:b/>
          <w:sz w:val="26"/>
          <w:szCs w:val="26"/>
        </w:rPr>
        <w:t>ей</w:t>
      </w:r>
      <w:r w:rsidR="00D068CE">
        <w:rPr>
          <w:sz w:val="26"/>
          <w:szCs w:val="26"/>
        </w:rPr>
        <w:t>, из них:</w:t>
      </w:r>
    </w:p>
    <w:p w14:paraId="4DFF315A" w14:textId="537B8FB6" w:rsidR="00D068CE" w:rsidRDefault="00D068CE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- 8 577 240 рублей - </w:t>
      </w:r>
      <w:r w:rsidR="00A06289">
        <w:rPr>
          <w:sz w:val="26"/>
          <w:szCs w:val="26"/>
        </w:rPr>
        <w:t>н</w:t>
      </w:r>
      <w:r w:rsidRPr="00D068CE">
        <w:rPr>
          <w:sz w:val="26"/>
          <w:szCs w:val="26"/>
        </w:rPr>
        <w:t>а предоставление субсидии на финансовое обеспечение муниципального задания на оказание муниципальных услуг</w:t>
      </w:r>
      <w:r w:rsidRPr="00684B8C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счет субвенции из областного бюджета – 77 240 рублей, переноса из подраздела 0701 «Дошкольное образование – 8 500 000 рублей;</w:t>
      </w:r>
    </w:p>
    <w:p w14:paraId="4C4045B5" w14:textId="1C3D0FC0" w:rsidR="00D068CE" w:rsidRDefault="00D068CE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- 400 000 рублей</w:t>
      </w:r>
      <w:r w:rsidR="00AB1461">
        <w:rPr>
          <w:sz w:val="26"/>
          <w:szCs w:val="26"/>
        </w:rPr>
        <w:t xml:space="preserve"> – на проведение строительной экспертизы объекта капитального строительства «Школа</w:t>
      </w:r>
      <w:r w:rsidR="00AB1461" w:rsidRPr="00684B8C">
        <w:rPr>
          <w:sz w:val="26"/>
          <w:szCs w:val="26"/>
        </w:rPr>
        <w:t xml:space="preserve"> на 90 </w:t>
      </w:r>
      <w:r w:rsidR="00AB1461">
        <w:rPr>
          <w:sz w:val="26"/>
          <w:szCs w:val="26"/>
        </w:rPr>
        <w:t>мест</w:t>
      </w:r>
      <w:r w:rsidR="00AB1461" w:rsidRPr="00684B8C">
        <w:rPr>
          <w:sz w:val="26"/>
          <w:szCs w:val="26"/>
        </w:rPr>
        <w:t xml:space="preserve"> в с. Долгощелье</w:t>
      </w:r>
      <w:r w:rsidR="00AB1461">
        <w:rPr>
          <w:sz w:val="26"/>
          <w:szCs w:val="26"/>
        </w:rPr>
        <w:t>» за счет средств резервного фонда администрации Мезенского муниципального округа;</w:t>
      </w:r>
    </w:p>
    <w:p w14:paraId="6D91F1EB" w14:textId="601C326E" w:rsidR="00AB1461" w:rsidRDefault="00AB1461" w:rsidP="00013A4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- 1 605 607 рублей – на реализацию инициативного проекта «</w:t>
      </w:r>
      <w:r w:rsidRPr="00AB1461">
        <w:rPr>
          <w:sz w:val="26"/>
          <w:szCs w:val="26"/>
        </w:rPr>
        <w:t xml:space="preserve">Молодежный проект от Движения Первых по ремонту баскетбольной и волейбольной площадки </w:t>
      </w:r>
      <w:proofErr w:type="spellStart"/>
      <w:r w:rsidRPr="00AB1461">
        <w:rPr>
          <w:sz w:val="26"/>
          <w:szCs w:val="26"/>
        </w:rPr>
        <w:t>г.Мезень</w:t>
      </w:r>
      <w:proofErr w:type="spellEnd"/>
      <w:r>
        <w:rPr>
          <w:sz w:val="26"/>
          <w:szCs w:val="26"/>
        </w:rPr>
        <w:t>»</w:t>
      </w:r>
      <w:r w:rsidRPr="005563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рамках муниципальной программы </w:t>
      </w:r>
      <w:r w:rsidRPr="005563EC">
        <w:rPr>
          <w:sz w:val="26"/>
          <w:szCs w:val="26"/>
        </w:rPr>
        <w:t>«Развитие системы инициативного бюджетирования в Мезенском муниципальном округе Архангельской области»</w:t>
      </w:r>
      <w:r w:rsidR="00013A4E">
        <w:rPr>
          <w:sz w:val="26"/>
          <w:szCs w:val="26"/>
        </w:rPr>
        <w:t xml:space="preserve"> </w:t>
      </w:r>
      <w:r w:rsidR="00A06289">
        <w:rPr>
          <w:sz w:val="26"/>
          <w:szCs w:val="26"/>
        </w:rPr>
        <w:t>(средства</w:t>
      </w:r>
      <w:r>
        <w:rPr>
          <w:sz w:val="26"/>
          <w:szCs w:val="26"/>
        </w:rPr>
        <w:t xml:space="preserve"> областного бюджета – 1 445 073 рубля, </w:t>
      </w:r>
      <w:bookmarkStart w:id="1" w:name="_Hlk192864611"/>
      <w:r w:rsidR="00A06289">
        <w:rPr>
          <w:sz w:val="26"/>
          <w:szCs w:val="26"/>
        </w:rPr>
        <w:t>бюджета округа</w:t>
      </w:r>
      <w:bookmarkEnd w:id="1"/>
      <w:r w:rsidR="00A06289">
        <w:rPr>
          <w:sz w:val="26"/>
          <w:szCs w:val="26"/>
        </w:rPr>
        <w:t xml:space="preserve">- 80 267 рублей </w:t>
      </w:r>
      <w:r>
        <w:rPr>
          <w:sz w:val="26"/>
          <w:szCs w:val="26"/>
        </w:rPr>
        <w:t>инициативных платежей – 80 267 рублей</w:t>
      </w:r>
      <w:r w:rsidR="00A06289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14:paraId="3C720E7F" w14:textId="77777777" w:rsidR="009830E7" w:rsidRDefault="009830E7" w:rsidP="00393EDB">
      <w:pPr>
        <w:jc w:val="both"/>
        <w:rPr>
          <w:b/>
          <w:sz w:val="26"/>
          <w:szCs w:val="26"/>
        </w:rPr>
      </w:pPr>
    </w:p>
    <w:p w14:paraId="6C29AE65" w14:textId="55DDE39E" w:rsidR="00AB1461" w:rsidRPr="00AB1461" w:rsidRDefault="00AB1461" w:rsidP="00310D95">
      <w:pPr>
        <w:ind w:firstLine="708"/>
        <w:jc w:val="both"/>
        <w:rPr>
          <w:b/>
          <w:sz w:val="26"/>
          <w:szCs w:val="26"/>
        </w:rPr>
      </w:pPr>
      <w:r w:rsidRPr="00AB1461">
        <w:rPr>
          <w:b/>
          <w:sz w:val="26"/>
          <w:szCs w:val="26"/>
        </w:rPr>
        <w:t>Подраздел 0703 «Дополнительное образование детей»</w:t>
      </w:r>
    </w:p>
    <w:p w14:paraId="485F140D" w14:textId="0CCBB54A" w:rsidR="00AB1461" w:rsidRDefault="00AB1461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AB1461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уменьшаются на </w:t>
      </w:r>
      <w:r w:rsidRPr="00AB1461">
        <w:rPr>
          <w:b/>
          <w:sz w:val="26"/>
          <w:szCs w:val="26"/>
        </w:rPr>
        <w:t>38 979 096 рублей</w:t>
      </w:r>
      <w:r>
        <w:rPr>
          <w:sz w:val="26"/>
          <w:szCs w:val="26"/>
        </w:rPr>
        <w:t>, из них:</w:t>
      </w:r>
    </w:p>
    <w:p w14:paraId="7DF68C8E" w14:textId="278A2530" w:rsidR="00AB1461" w:rsidRDefault="00AB1461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AB1461">
        <w:rPr>
          <w:sz w:val="26"/>
          <w:szCs w:val="26"/>
          <w:u w:val="single"/>
        </w:rPr>
        <w:t>увеличения</w:t>
      </w:r>
      <w:r>
        <w:rPr>
          <w:sz w:val="26"/>
          <w:szCs w:val="26"/>
        </w:rPr>
        <w:t>:</w:t>
      </w:r>
    </w:p>
    <w:p w14:paraId="310DCF89" w14:textId="23CEF6C7" w:rsidR="00AB1461" w:rsidRDefault="00AB1461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- 577 064 рубля – на реализацию инициативного проекта «</w:t>
      </w:r>
      <w:r w:rsidRPr="00AB1461">
        <w:rPr>
          <w:sz w:val="26"/>
          <w:szCs w:val="26"/>
        </w:rPr>
        <w:t>Здесь живет искусство</w:t>
      </w:r>
      <w:r>
        <w:rPr>
          <w:sz w:val="26"/>
          <w:szCs w:val="26"/>
        </w:rPr>
        <w:t>»</w:t>
      </w:r>
      <w:r w:rsidRPr="005563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рамках муниципальной программы </w:t>
      </w:r>
      <w:r w:rsidRPr="005563EC">
        <w:rPr>
          <w:sz w:val="26"/>
          <w:szCs w:val="26"/>
        </w:rPr>
        <w:t xml:space="preserve">«Развитие системы инициативного бюджетирования в Мезенском муниципальном округе </w:t>
      </w:r>
      <w:r w:rsidRPr="005563EC">
        <w:rPr>
          <w:sz w:val="26"/>
          <w:szCs w:val="26"/>
        </w:rPr>
        <w:lastRenderedPageBreak/>
        <w:t>Архангельской области»</w:t>
      </w:r>
      <w:r>
        <w:rPr>
          <w:sz w:val="26"/>
          <w:szCs w:val="26"/>
        </w:rPr>
        <w:t xml:space="preserve"> </w:t>
      </w:r>
      <w:r w:rsidR="009830E7">
        <w:rPr>
          <w:sz w:val="26"/>
          <w:szCs w:val="26"/>
        </w:rPr>
        <w:t xml:space="preserve">на приобретение инвентаря для ДШИ № 15 </w:t>
      </w:r>
      <w:r w:rsidR="00A06289">
        <w:rPr>
          <w:sz w:val="26"/>
          <w:szCs w:val="26"/>
        </w:rPr>
        <w:t>(средства</w:t>
      </w:r>
      <w:r>
        <w:rPr>
          <w:sz w:val="26"/>
          <w:szCs w:val="26"/>
        </w:rPr>
        <w:t xml:space="preserve"> областного бюджета – 534 494 рубля,</w:t>
      </w:r>
      <w:r w:rsidR="00A06289" w:rsidRPr="00A06289">
        <w:rPr>
          <w:sz w:val="26"/>
          <w:szCs w:val="26"/>
        </w:rPr>
        <w:t xml:space="preserve"> </w:t>
      </w:r>
      <w:r w:rsidR="00A06289">
        <w:rPr>
          <w:sz w:val="26"/>
          <w:szCs w:val="26"/>
        </w:rPr>
        <w:t xml:space="preserve">бюджета округа- 29 686 рублей, </w:t>
      </w:r>
      <w:r>
        <w:rPr>
          <w:sz w:val="26"/>
          <w:szCs w:val="26"/>
        </w:rPr>
        <w:t>инициативных платежей – 12 884 рубля</w:t>
      </w:r>
      <w:r w:rsidR="00A06289">
        <w:rPr>
          <w:sz w:val="26"/>
          <w:szCs w:val="26"/>
        </w:rPr>
        <w:t>);</w:t>
      </w:r>
      <w:r>
        <w:rPr>
          <w:sz w:val="26"/>
          <w:szCs w:val="26"/>
        </w:rPr>
        <w:t xml:space="preserve"> </w:t>
      </w:r>
    </w:p>
    <w:p w14:paraId="41E6979F" w14:textId="1C20E92A" w:rsidR="00537E86" w:rsidRDefault="00537E86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- 2 350 964 рубля - </w:t>
      </w:r>
      <w:r w:rsidRPr="00537E86">
        <w:rPr>
          <w:sz w:val="26"/>
          <w:szCs w:val="26"/>
        </w:rPr>
        <w:t>на предоставление субсидии на финансовое обеспечение муниципального задания на оказание муниципальных услуг</w:t>
      </w:r>
      <w:r>
        <w:rPr>
          <w:sz w:val="26"/>
          <w:szCs w:val="26"/>
        </w:rPr>
        <w:t xml:space="preserve"> за счет переноса из подраздела 1103 «</w:t>
      </w:r>
      <w:r w:rsidRPr="00537E86">
        <w:rPr>
          <w:sz w:val="26"/>
          <w:szCs w:val="26"/>
        </w:rPr>
        <w:t>Спорт высших достижений</w:t>
      </w:r>
      <w:r>
        <w:rPr>
          <w:sz w:val="26"/>
          <w:szCs w:val="26"/>
        </w:rPr>
        <w:t>»</w:t>
      </w:r>
      <w:r w:rsidRPr="00537E86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 заявками главного распорядителя;</w:t>
      </w:r>
    </w:p>
    <w:p w14:paraId="62CC2CEF" w14:textId="2808DD21" w:rsidR="00AB1461" w:rsidRDefault="00AB1461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AB1461">
        <w:rPr>
          <w:sz w:val="26"/>
          <w:szCs w:val="26"/>
          <w:u w:val="single"/>
        </w:rPr>
        <w:t>уменьшения</w:t>
      </w:r>
      <w:r>
        <w:rPr>
          <w:sz w:val="26"/>
          <w:szCs w:val="26"/>
        </w:rPr>
        <w:t>:</w:t>
      </w:r>
    </w:p>
    <w:p w14:paraId="3ECA6412" w14:textId="6ACBDB0A" w:rsidR="00AB1461" w:rsidRDefault="00AB1461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37E86">
        <w:rPr>
          <w:sz w:val="26"/>
          <w:szCs w:val="26"/>
        </w:rPr>
        <w:t>41 907 124 рубля –</w:t>
      </w:r>
      <w:r w:rsidR="009830E7">
        <w:rPr>
          <w:sz w:val="26"/>
          <w:szCs w:val="26"/>
        </w:rPr>
        <w:t xml:space="preserve"> в связи с </w:t>
      </w:r>
      <w:r w:rsidR="005D1210">
        <w:rPr>
          <w:sz w:val="26"/>
          <w:szCs w:val="26"/>
        </w:rPr>
        <w:t>изменением подраздела бюджетной классификации</w:t>
      </w:r>
      <w:r w:rsidR="009830E7">
        <w:rPr>
          <w:sz w:val="26"/>
          <w:szCs w:val="26"/>
        </w:rPr>
        <w:t xml:space="preserve"> ассигнования переносятся в</w:t>
      </w:r>
      <w:r w:rsidR="00537E86">
        <w:rPr>
          <w:sz w:val="26"/>
          <w:szCs w:val="26"/>
        </w:rPr>
        <w:t xml:space="preserve"> подраздел 1102 «</w:t>
      </w:r>
      <w:r w:rsidR="00537E86" w:rsidRPr="00537E86">
        <w:rPr>
          <w:sz w:val="26"/>
          <w:szCs w:val="26"/>
        </w:rPr>
        <w:t>Массовый спорт</w:t>
      </w:r>
      <w:r w:rsidR="00537E86">
        <w:rPr>
          <w:sz w:val="26"/>
          <w:szCs w:val="26"/>
        </w:rPr>
        <w:t>».</w:t>
      </w:r>
    </w:p>
    <w:p w14:paraId="54B6696B" w14:textId="77777777" w:rsidR="00537E86" w:rsidRDefault="00537E86" w:rsidP="00310D95">
      <w:pPr>
        <w:ind w:firstLine="708"/>
        <w:jc w:val="both"/>
        <w:rPr>
          <w:sz w:val="26"/>
          <w:szCs w:val="26"/>
        </w:rPr>
      </w:pPr>
    </w:p>
    <w:p w14:paraId="45E6AC28" w14:textId="1B593BC3" w:rsidR="00537E86" w:rsidRDefault="00537E86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537E86">
        <w:rPr>
          <w:sz w:val="26"/>
          <w:szCs w:val="26"/>
        </w:rPr>
        <w:t>на 2026 год</w:t>
      </w:r>
      <w:r>
        <w:rPr>
          <w:sz w:val="26"/>
          <w:szCs w:val="26"/>
        </w:rPr>
        <w:t xml:space="preserve"> уменьшаются на </w:t>
      </w:r>
      <w:r>
        <w:rPr>
          <w:b/>
          <w:sz w:val="26"/>
          <w:szCs w:val="26"/>
        </w:rPr>
        <w:t>37 197 328 рублей</w:t>
      </w:r>
      <w:r w:rsidRPr="00AB1461">
        <w:rPr>
          <w:b/>
          <w:sz w:val="26"/>
          <w:szCs w:val="26"/>
        </w:rPr>
        <w:t xml:space="preserve"> </w:t>
      </w:r>
      <w:r w:rsidRPr="00537E86">
        <w:rPr>
          <w:sz w:val="26"/>
          <w:szCs w:val="26"/>
        </w:rPr>
        <w:t>и переносятся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 подраздел 1102 «</w:t>
      </w:r>
      <w:r w:rsidRPr="00537E86">
        <w:rPr>
          <w:sz w:val="26"/>
          <w:szCs w:val="26"/>
        </w:rPr>
        <w:t>Массовый спорт</w:t>
      </w:r>
      <w:r>
        <w:rPr>
          <w:sz w:val="26"/>
          <w:szCs w:val="26"/>
        </w:rPr>
        <w:t>».</w:t>
      </w:r>
    </w:p>
    <w:p w14:paraId="07BF5100" w14:textId="77777777" w:rsidR="00537E86" w:rsidRDefault="00537E86" w:rsidP="00310D95">
      <w:pPr>
        <w:ind w:firstLine="708"/>
        <w:jc w:val="both"/>
        <w:rPr>
          <w:sz w:val="26"/>
          <w:szCs w:val="26"/>
        </w:rPr>
      </w:pPr>
    </w:p>
    <w:p w14:paraId="14183C95" w14:textId="18E62E32" w:rsidR="00537E86" w:rsidRPr="00537E86" w:rsidRDefault="00537E86" w:rsidP="00310D95">
      <w:pPr>
        <w:ind w:firstLine="708"/>
        <w:jc w:val="both"/>
        <w:rPr>
          <w:b/>
          <w:sz w:val="26"/>
          <w:szCs w:val="26"/>
        </w:rPr>
      </w:pPr>
      <w:r w:rsidRPr="00537E86">
        <w:rPr>
          <w:b/>
          <w:sz w:val="26"/>
          <w:szCs w:val="26"/>
        </w:rPr>
        <w:t>Подраздел 0707 «Молодежная политика»</w:t>
      </w:r>
    </w:p>
    <w:p w14:paraId="5186F760" w14:textId="671157D1" w:rsidR="00537E86" w:rsidRPr="00537E86" w:rsidRDefault="00537E86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537E86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Pr="00537E86">
        <w:rPr>
          <w:b/>
          <w:sz w:val="26"/>
          <w:szCs w:val="26"/>
        </w:rPr>
        <w:t>183 869 рублей</w:t>
      </w:r>
      <w:r>
        <w:rPr>
          <w:sz w:val="26"/>
          <w:szCs w:val="26"/>
        </w:rPr>
        <w:t xml:space="preserve"> на реализацию инициативного проекта «</w:t>
      </w:r>
      <w:r w:rsidRPr="00537E86">
        <w:rPr>
          <w:sz w:val="26"/>
          <w:szCs w:val="26"/>
        </w:rPr>
        <w:t>Молодежный проект на оснащение Молодежного пространства АМБР</w:t>
      </w:r>
      <w:r>
        <w:rPr>
          <w:sz w:val="26"/>
          <w:szCs w:val="26"/>
        </w:rPr>
        <w:t>»</w:t>
      </w:r>
      <w:r w:rsidRPr="005563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рамках муниципальной программы </w:t>
      </w:r>
      <w:r w:rsidRPr="005563EC">
        <w:rPr>
          <w:sz w:val="26"/>
          <w:szCs w:val="26"/>
        </w:rPr>
        <w:t>«Развитие системы инициативного бюджетирования в Мезенском муниципальном округе Архангельской области»</w:t>
      </w:r>
      <w:r>
        <w:rPr>
          <w:sz w:val="26"/>
          <w:szCs w:val="26"/>
        </w:rPr>
        <w:t xml:space="preserve"> </w:t>
      </w:r>
      <w:r w:rsidR="009830E7">
        <w:rPr>
          <w:sz w:val="26"/>
          <w:szCs w:val="26"/>
        </w:rPr>
        <w:t>на приобретение мебели и освещение сцены (средства</w:t>
      </w:r>
      <w:r>
        <w:rPr>
          <w:sz w:val="26"/>
          <w:szCs w:val="26"/>
        </w:rPr>
        <w:t xml:space="preserve"> областного бюджета – 165 485 рублей, </w:t>
      </w:r>
      <w:r w:rsidR="009830E7">
        <w:rPr>
          <w:sz w:val="26"/>
          <w:szCs w:val="26"/>
        </w:rPr>
        <w:t xml:space="preserve">бюджета округа- 9 192 рубля, </w:t>
      </w:r>
      <w:r>
        <w:rPr>
          <w:sz w:val="26"/>
          <w:szCs w:val="26"/>
        </w:rPr>
        <w:t>инициативных платежей – 9 192 рубля</w:t>
      </w:r>
      <w:r w:rsidR="009830E7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14:paraId="10B5E641" w14:textId="77777777" w:rsidR="00A9436D" w:rsidRDefault="00A9436D" w:rsidP="00B11A16">
      <w:pPr>
        <w:ind w:firstLine="708"/>
        <w:jc w:val="both"/>
        <w:rPr>
          <w:b/>
          <w:sz w:val="26"/>
          <w:szCs w:val="26"/>
        </w:rPr>
      </w:pPr>
    </w:p>
    <w:p w14:paraId="3558075E" w14:textId="77777777" w:rsidR="00886F39" w:rsidRPr="00886F39" w:rsidRDefault="00886F39" w:rsidP="00B11A16">
      <w:pPr>
        <w:ind w:firstLine="708"/>
        <w:jc w:val="both"/>
        <w:rPr>
          <w:b/>
          <w:sz w:val="26"/>
          <w:szCs w:val="26"/>
        </w:rPr>
      </w:pPr>
      <w:r w:rsidRPr="00886F39">
        <w:rPr>
          <w:b/>
          <w:sz w:val="26"/>
          <w:szCs w:val="26"/>
        </w:rPr>
        <w:t>Подраздел 0801 «Культура»</w:t>
      </w:r>
    </w:p>
    <w:p w14:paraId="66D2AA9B" w14:textId="77777777" w:rsidR="00537E86" w:rsidRDefault="00886F39" w:rsidP="003F7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0C69B3" w:rsidRPr="00DD4881">
        <w:rPr>
          <w:b/>
          <w:bCs/>
          <w:sz w:val="26"/>
          <w:szCs w:val="26"/>
        </w:rPr>
        <w:t>на 202</w:t>
      </w:r>
      <w:r w:rsidR="003F76B2" w:rsidRPr="00DD4881">
        <w:rPr>
          <w:b/>
          <w:bCs/>
          <w:sz w:val="26"/>
          <w:szCs w:val="26"/>
        </w:rPr>
        <w:t>5</w:t>
      </w:r>
      <w:r w:rsidR="000C69B3" w:rsidRPr="00DD4881">
        <w:rPr>
          <w:b/>
          <w:bCs/>
          <w:sz w:val="26"/>
          <w:szCs w:val="26"/>
        </w:rPr>
        <w:t xml:space="preserve"> год</w:t>
      </w:r>
      <w:r w:rsidR="000C69B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увеличиваются на </w:t>
      </w:r>
      <w:r w:rsidR="00537E86">
        <w:rPr>
          <w:b/>
          <w:sz w:val="26"/>
          <w:szCs w:val="26"/>
        </w:rPr>
        <w:t>338 379,98</w:t>
      </w:r>
      <w:r w:rsidRPr="00886F39">
        <w:rPr>
          <w:b/>
          <w:sz w:val="26"/>
          <w:szCs w:val="26"/>
        </w:rPr>
        <w:t xml:space="preserve"> рубл</w:t>
      </w:r>
      <w:r w:rsidR="00537E86">
        <w:rPr>
          <w:b/>
          <w:sz w:val="26"/>
          <w:szCs w:val="26"/>
        </w:rPr>
        <w:t>ей</w:t>
      </w:r>
      <w:r w:rsidR="00537E86">
        <w:rPr>
          <w:sz w:val="26"/>
          <w:szCs w:val="26"/>
        </w:rPr>
        <w:t>, из них:</w:t>
      </w:r>
    </w:p>
    <w:p w14:paraId="6F08D3B1" w14:textId="4A11EF7F" w:rsidR="00537E86" w:rsidRDefault="00537E86" w:rsidP="003F7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- 186 890 рублей - на приобретение снегоуборщика для городского катка за счет средств резервного фонда администрации Мезенского муниципального округа;</w:t>
      </w:r>
    </w:p>
    <w:p w14:paraId="65C9229B" w14:textId="3414B717" w:rsidR="00537E86" w:rsidRDefault="00537E86" w:rsidP="003F7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- 1 161,98 рублей – </w:t>
      </w:r>
      <w:r w:rsidR="009830E7">
        <w:rPr>
          <w:sz w:val="26"/>
          <w:szCs w:val="26"/>
        </w:rPr>
        <w:t xml:space="preserve">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</w:t>
      </w:r>
      <w:r w:rsidRPr="00537E86">
        <w:rPr>
          <w:sz w:val="26"/>
          <w:szCs w:val="26"/>
        </w:rPr>
        <w:t>комплектования книжных фондов муниципальных библиотек</w:t>
      </w:r>
      <w:r>
        <w:rPr>
          <w:sz w:val="26"/>
          <w:szCs w:val="26"/>
        </w:rPr>
        <w:t xml:space="preserve"> за счет переноса из подраздела 0113 «Другие общегосударственные вопросы»</w:t>
      </w:r>
      <w:r w:rsidR="003B3450">
        <w:rPr>
          <w:sz w:val="26"/>
          <w:szCs w:val="26"/>
        </w:rPr>
        <w:t>;</w:t>
      </w:r>
    </w:p>
    <w:p w14:paraId="660484FC" w14:textId="57C8A9D7" w:rsidR="00AE5B66" w:rsidRDefault="009830E7" w:rsidP="003F7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B3450" w:rsidRPr="003B3450">
        <w:rPr>
          <w:sz w:val="26"/>
          <w:szCs w:val="26"/>
        </w:rPr>
        <w:t xml:space="preserve"> </w:t>
      </w:r>
      <w:r w:rsidR="003B3450">
        <w:rPr>
          <w:sz w:val="26"/>
          <w:szCs w:val="26"/>
        </w:rPr>
        <w:t>150 328 рублей - на реализацию инициативного проекта «</w:t>
      </w:r>
      <w:r w:rsidR="003B3450" w:rsidRPr="003B3450">
        <w:rPr>
          <w:sz w:val="26"/>
          <w:szCs w:val="26"/>
        </w:rPr>
        <w:t>Одежда сцены</w:t>
      </w:r>
      <w:r w:rsidR="003B3450">
        <w:rPr>
          <w:sz w:val="26"/>
          <w:szCs w:val="26"/>
        </w:rPr>
        <w:t>»</w:t>
      </w:r>
      <w:r w:rsidR="003B3450" w:rsidRPr="005563EC">
        <w:rPr>
          <w:sz w:val="26"/>
          <w:szCs w:val="26"/>
        </w:rPr>
        <w:t xml:space="preserve"> </w:t>
      </w:r>
      <w:r w:rsidR="00393EDB">
        <w:rPr>
          <w:sz w:val="26"/>
          <w:szCs w:val="26"/>
        </w:rPr>
        <w:br/>
      </w:r>
      <w:r w:rsidR="003B3450">
        <w:rPr>
          <w:sz w:val="26"/>
          <w:szCs w:val="26"/>
        </w:rPr>
        <w:t xml:space="preserve">в рамках муниципальной программы </w:t>
      </w:r>
      <w:r w:rsidR="003B3450" w:rsidRPr="005563EC">
        <w:rPr>
          <w:sz w:val="26"/>
          <w:szCs w:val="26"/>
        </w:rPr>
        <w:t>«Развитие системы инициативного бюджетирования в Мезенском муниципальном округе Архангельской области»</w:t>
      </w:r>
      <w:r w:rsidR="003B34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приобретение одежды сцены в </w:t>
      </w:r>
      <w:proofErr w:type="spellStart"/>
      <w:r>
        <w:rPr>
          <w:sz w:val="26"/>
          <w:szCs w:val="26"/>
        </w:rPr>
        <w:t>Долгощельский</w:t>
      </w:r>
      <w:proofErr w:type="spellEnd"/>
      <w:r>
        <w:rPr>
          <w:sz w:val="26"/>
          <w:szCs w:val="26"/>
        </w:rPr>
        <w:t xml:space="preserve"> ДК (средства</w:t>
      </w:r>
      <w:r w:rsidR="003B3450">
        <w:rPr>
          <w:sz w:val="26"/>
          <w:szCs w:val="26"/>
        </w:rPr>
        <w:t xml:space="preserve"> областного бюджета – </w:t>
      </w:r>
      <w:r w:rsidR="0019625C">
        <w:rPr>
          <w:sz w:val="26"/>
          <w:szCs w:val="26"/>
        </w:rPr>
        <w:t>142 417</w:t>
      </w:r>
      <w:r w:rsidR="003B3450">
        <w:rPr>
          <w:sz w:val="26"/>
          <w:szCs w:val="26"/>
        </w:rPr>
        <w:t xml:space="preserve"> рублей, </w:t>
      </w:r>
      <w:r>
        <w:rPr>
          <w:sz w:val="26"/>
          <w:szCs w:val="26"/>
        </w:rPr>
        <w:t>бюджета округа-</w:t>
      </w:r>
      <w:r w:rsidR="003B3450">
        <w:rPr>
          <w:sz w:val="26"/>
          <w:szCs w:val="26"/>
        </w:rPr>
        <w:t xml:space="preserve"> </w:t>
      </w:r>
      <w:r w:rsidR="0019625C">
        <w:rPr>
          <w:sz w:val="26"/>
          <w:szCs w:val="26"/>
        </w:rPr>
        <w:t>7 911</w:t>
      </w:r>
      <w:r w:rsidR="003B3450">
        <w:rPr>
          <w:sz w:val="26"/>
          <w:szCs w:val="26"/>
        </w:rPr>
        <w:t xml:space="preserve"> рубл</w:t>
      </w:r>
      <w:r w:rsidR="0019625C">
        <w:rPr>
          <w:sz w:val="26"/>
          <w:szCs w:val="26"/>
        </w:rPr>
        <w:t>ей</w:t>
      </w:r>
      <w:r>
        <w:rPr>
          <w:sz w:val="26"/>
          <w:szCs w:val="26"/>
        </w:rPr>
        <w:t>)</w:t>
      </w:r>
      <w:r w:rsidR="0019625C">
        <w:rPr>
          <w:sz w:val="26"/>
          <w:szCs w:val="26"/>
        </w:rPr>
        <w:t>.</w:t>
      </w:r>
    </w:p>
    <w:p w14:paraId="093D9DE5" w14:textId="77777777" w:rsidR="003F76B2" w:rsidRDefault="003F76B2" w:rsidP="003F76B2">
      <w:pPr>
        <w:ind w:firstLine="708"/>
        <w:jc w:val="both"/>
        <w:rPr>
          <w:sz w:val="26"/>
          <w:szCs w:val="26"/>
        </w:rPr>
      </w:pPr>
    </w:p>
    <w:p w14:paraId="71E35C0B" w14:textId="7E533248" w:rsidR="00D40CDE" w:rsidRDefault="00D40CDE" w:rsidP="003F76B2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1003 «</w:t>
      </w:r>
      <w:r w:rsidRPr="00D40CDE">
        <w:rPr>
          <w:b/>
          <w:sz w:val="26"/>
          <w:szCs w:val="26"/>
        </w:rPr>
        <w:t>Социальное обеспечение населения</w:t>
      </w:r>
      <w:r>
        <w:rPr>
          <w:b/>
          <w:sz w:val="26"/>
          <w:szCs w:val="26"/>
        </w:rPr>
        <w:t>»</w:t>
      </w:r>
    </w:p>
    <w:p w14:paraId="58BCFC3A" w14:textId="13E21F9D" w:rsidR="00D40CDE" w:rsidRDefault="00D40CDE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5E3DC1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Pr="005E3DC1">
        <w:rPr>
          <w:b/>
          <w:sz w:val="26"/>
          <w:szCs w:val="26"/>
        </w:rPr>
        <w:t>869 640,46 рублей</w:t>
      </w:r>
      <w:r w:rsidR="005E3DC1">
        <w:rPr>
          <w:sz w:val="26"/>
          <w:szCs w:val="26"/>
        </w:rPr>
        <w:t xml:space="preserve"> </w:t>
      </w:r>
      <w:r w:rsidR="005E3DC1" w:rsidRPr="005E3DC1">
        <w:rPr>
          <w:sz w:val="26"/>
          <w:szCs w:val="26"/>
        </w:rPr>
        <w:t>в рамках муниципальной программы «</w:t>
      </w:r>
      <w:r w:rsidR="005E3DC1" w:rsidRPr="005E3DC1">
        <w:rPr>
          <w:bCs/>
          <w:color w:val="000000"/>
          <w:sz w:val="26"/>
          <w:szCs w:val="26"/>
        </w:rPr>
        <w:t>Комплексное развитие сельских территорий Мезенского муниципального округа Архангельской области</w:t>
      </w:r>
      <w:r w:rsidR="005E3DC1" w:rsidRPr="005E3DC1">
        <w:rPr>
          <w:sz w:val="26"/>
          <w:szCs w:val="26"/>
        </w:rPr>
        <w:t>»</w:t>
      </w:r>
      <w:r w:rsidR="005E3DC1" w:rsidRPr="005E3DC1">
        <w:rPr>
          <w:b/>
          <w:sz w:val="26"/>
          <w:szCs w:val="26"/>
        </w:rPr>
        <w:t xml:space="preserve"> </w:t>
      </w:r>
      <w:r w:rsidR="005E3DC1" w:rsidRPr="005E3DC1">
        <w:rPr>
          <w:sz w:val="26"/>
          <w:szCs w:val="26"/>
        </w:rPr>
        <w:t xml:space="preserve">на улучшение жилищных условий сельских граждан </w:t>
      </w:r>
      <w:r w:rsidR="005E3DC1">
        <w:rPr>
          <w:sz w:val="26"/>
          <w:szCs w:val="26"/>
        </w:rPr>
        <w:t>за счет субсидии из областного бюджета.</w:t>
      </w:r>
    </w:p>
    <w:p w14:paraId="64E3763E" w14:textId="2DA25438" w:rsidR="005E3DC1" w:rsidRDefault="005E3DC1" w:rsidP="003F76B2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1004 «</w:t>
      </w:r>
      <w:r w:rsidRPr="005E3DC1">
        <w:rPr>
          <w:b/>
          <w:sz w:val="26"/>
          <w:szCs w:val="26"/>
        </w:rPr>
        <w:t>Охрана семьи и детства</w:t>
      </w:r>
      <w:r>
        <w:rPr>
          <w:b/>
          <w:sz w:val="26"/>
          <w:szCs w:val="26"/>
        </w:rPr>
        <w:t>»</w:t>
      </w:r>
    </w:p>
    <w:p w14:paraId="4785C15C" w14:textId="68C88D8A" w:rsidR="005E3DC1" w:rsidRDefault="005E3DC1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827485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Pr="00827485">
        <w:rPr>
          <w:b/>
          <w:sz w:val="26"/>
          <w:szCs w:val="26"/>
        </w:rPr>
        <w:t>930 357,66 рублей</w:t>
      </w:r>
      <w:r>
        <w:rPr>
          <w:sz w:val="26"/>
          <w:szCs w:val="26"/>
        </w:rPr>
        <w:t>, из них:</w:t>
      </w:r>
    </w:p>
    <w:p w14:paraId="70EADCD8" w14:textId="7A03E4EA" w:rsidR="005E3DC1" w:rsidRDefault="005E3DC1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- 305 282,58 рубля - </w:t>
      </w:r>
      <w:r w:rsidRPr="005E3DC1">
        <w:rPr>
          <w:sz w:val="26"/>
          <w:szCs w:val="26"/>
        </w:rPr>
        <w:t xml:space="preserve">на </w:t>
      </w:r>
      <w:r w:rsidR="00760A6E">
        <w:rPr>
          <w:sz w:val="26"/>
          <w:szCs w:val="26"/>
        </w:rPr>
        <w:t xml:space="preserve">реализацию </w:t>
      </w:r>
      <w:r w:rsidRPr="005E3DC1">
        <w:rPr>
          <w:sz w:val="26"/>
          <w:szCs w:val="26"/>
        </w:rPr>
        <w:t>мероприяти</w:t>
      </w:r>
      <w:r w:rsidR="00760A6E">
        <w:rPr>
          <w:sz w:val="26"/>
          <w:szCs w:val="26"/>
        </w:rPr>
        <w:t>й</w:t>
      </w:r>
      <w:r w:rsidRPr="005E3DC1">
        <w:rPr>
          <w:sz w:val="26"/>
          <w:szCs w:val="26"/>
        </w:rPr>
        <w:t xml:space="preserve"> по обеспечению жильем молодых семей </w:t>
      </w:r>
      <w:r>
        <w:rPr>
          <w:sz w:val="26"/>
          <w:szCs w:val="26"/>
        </w:rPr>
        <w:t>в рамках</w:t>
      </w:r>
      <w:r w:rsidRPr="005E3DC1">
        <w:rPr>
          <w:sz w:val="26"/>
          <w:szCs w:val="26"/>
        </w:rPr>
        <w:t xml:space="preserve"> муниципальной программы «Обеспечение жильём молодых семей Мезенского муниципального округа Архангельской области» </w:t>
      </w:r>
      <w:r>
        <w:rPr>
          <w:sz w:val="26"/>
          <w:szCs w:val="26"/>
        </w:rPr>
        <w:t>за счет субсидии из областного бюджета;</w:t>
      </w:r>
    </w:p>
    <w:p w14:paraId="1B824096" w14:textId="301EF5FF" w:rsidR="005E3DC1" w:rsidRDefault="005E3DC1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827485">
        <w:rPr>
          <w:sz w:val="26"/>
          <w:szCs w:val="26"/>
        </w:rPr>
        <w:t xml:space="preserve">625 075,08 рублей - </w:t>
      </w:r>
      <w:r w:rsidRPr="002C7847">
        <w:rPr>
          <w:sz w:val="26"/>
          <w:szCs w:val="26"/>
        </w:rPr>
        <w:t>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реализуемым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</w:r>
      <w:r>
        <w:rPr>
          <w:sz w:val="26"/>
          <w:szCs w:val="26"/>
        </w:rPr>
        <w:t xml:space="preserve"> </w:t>
      </w:r>
      <w:r w:rsidR="00827485">
        <w:rPr>
          <w:sz w:val="26"/>
          <w:szCs w:val="26"/>
        </w:rPr>
        <w:t>за счет иных межбюджетных трансфертов из областного бюджета.</w:t>
      </w:r>
    </w:p>
    <w:p w14:paraId="4B1E0200" w14:textId="77777777" w:rsidR="003F76B2" w:rsidRPr="0078429E" w:rsidRDefault="003F76B2" w:rsidP="003F76B2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78429E">
        <w:rPr>
          <w:b/>
          <w:sz w:val="26"/>
          <w:szCs w:val="26"/>
        </w:rPr>
        <w:t>Подраздел 1101 «Физическая культура»</w:t>
      </w:r>
    </w:p>
    <w:p w14:paraId="57E281DE" w14:textId="48288C86" w:rsidR="003F76B2" w:rsidRDefault="003F76B2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DD4881">
        <w:rPr>
          <w:b/>
          <w:bCs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 w:rsidR="00827485">
        <w:rPr>
          <w:b/>
          <w:sz w:val="26"/>
          <w:szCs w:val="26"/>
        </w:rPr>
        <w:t>768 722 рубля</w:t>
      </w:r>
      <w:r>
        <w:rPr>
          <w:sz w:val="26"/>
          <w:szCs w:val="26"/>
        </w:rPr>
        <w:t xml:space="preserve"> </w:t>
      </w:r>
      <w:r w:rsidR="00827485">
        <w:rPr>
          <w:sz w:val="26"/>
          <w:szCs w:val="26"/>
        </w:rPr>
        <w:t>на реализацию инициативного проекта «</w:t>
      </w:r>
      <w:r w:rsidR="00827485" w:rsidRPr="00827485">
        <w:rPr>
          <w:sz w:val="26"/>
          <w:szCs w:val="26"/>
        </w:rPr>
        <w:t>Молодежный проект Вечерняя лыжня</w:t>
      </w:r>
      <w:r w:rsidR="00827485">
        <w:rPr>
          <w:sz w:val="26"/>
          <w:szCs w:val="26"/>
        </w:rPr>
        <w:t>»</w:t>
      </w:r>
      <w:r w:rsidR="00827485" w:rsidRPr="005563EC">
        <w:rPr>
          <w:sz w:val="26"/>
          <w:szCs w:val="26"/>
        </w:rPr>
        <w:t xml:space="preserve"> </w:t>
      </w:r>
      <w:r w:rsidR="00827485">
        <w:rPr>
          <w:sz w:val="26"/>
          <w:szCs w:val="26"/>
        </w:rPr>
        <w:t xml:space="preserve">в рамках муниципальной программы </w:t>
      </w:r>
      <w:r w:rsidR="00827485" w:rsidRPr="005563EC">
        <w:rPr>
          <w:sz w:val="26"/>
          <w:szCs w:val="26"/>
        </w:rPr>
        <w:t xml:space="preserve">«Развитие системы инициативного бюджетирования </w:t>
      </w:r>
      <w:r w:rsidR="00393EDB">
        <w:rPr>
          <w:sz w:val="26"/>
          <w:szCs w:val="26"/>
        </w:rPr>
        <w:br/>
      </w:r>
      <w:bookmarkStart w:id="2" w:name="_GoBack"/>
      <w:bookmarkEnd w:id="2"/>
      <w:r w:rsidR="00827485" w:rsidRPr="005563EC">
        <w:rPr>
          <w:sz w:val="26"/>
          <w:szCs w:val="26"/>
        </w:rPr>
        <w:t>в Мезенском муниципальном округе Архангельской области»</w:t>
      </w:r>
      <w:r w:rsidR="00827485">
        <w:rPr>
          <w:sz w:val="26"/>
          <w:szCs w:val="26"/>
        </w:rPr>
        <w:t xml:space="preserve"> </w:t>
      </w:r>
      <w:r w:rsidR="00760A6E">
        <w:rPr>
          <w:sz w:val="26"/>
          <w:szCs w:val="26"/>
        </w:rPr>
        <w:t xml:space="preserve">на освещение лыжной базы ДЮСШ (средства </w:t>
      </w:r>
      <w:r w:rsidR="00827485">
        <w:rPr>
          <w:sz w:val="26"/>
          <w:szCs w:val="26"/>
        </w:rPr>
        <w:t xml:space="preserve">областного бюджета – 728 270 рублей, </w:t>
      </w:r>
      <w:r w:rsidR="00760A6E">
        <w:rPr>
          <w:sz w:val="26"/>
          <w:szCs w:val="26"/>
        </w:rPr>
        <w:t>бюджет округа-</w:t>
      </w:r>
      <w:r w:rsidR="00827485">
        <w:rPr>
          <w:sz w:val="26"/>
          <w:szCs w:val="26"/>
        </w:rPr>
        <w:t xml:space="preserve"> </w:t>
      </w:r>
      <w:r w:rsidR="00760A6E">
        <w:rPr>
          <w:sz w:val="26"/>
          <w:szCs w:val="26"/>
        </w:rPr>
        <w:t xml:space="preserve">    </w:t>
      </w:r>
      <w:r w:rsidR="00827485">
        <w:rPr>
          <w:sz w:val="26"/>
          <w:szCs w:val="26"/>
        </w:rPr>
        <w:t>40 452 рубля</w:t>
      </w:r>
      <w:r w:rsidR="00760A6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14:paraId="1861D729" w14:textId="35781554" w:rsidR="00827485" w:rsidRPr="00827485" w:rsidRDefault="00827485" w:rsidP="003F76B2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827485">
        <w:rPr>
          <w:b/>
          <w:sz w:val="26"/>
          <w:szCs w:val="26"/>
        </w:rPr>
        <w:t>Подраздел 1102 «Массовый спорт»</w:t>
      </w:r>
    </w:p>
    <w:p w14:paraId="04AD4F3D" w14:textId="62A38197" w:rsidR="00827485" w:rsidRPr="00AE1B46" w:rsidRDefault="00CD371B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E1B46">
        <w:rPr>
          <w:sz w:val="26"/>
          <w:szCs w:val="26"/>
        </w:rPr>
        <w:t xml:space="preserve"> В связи с изменением подраздела бюджетной классификации а</w:t>
      </w:r>
      <w:r w:rsidR="00827485" w:rsidRPr="00AE1B46">
        <w:rPr>
          <w:sz w:val="26"/>
          <w:szCs w:val="26"/>
        </w:rPr>
        <w:t xml:space="preserve">ссигнования в рамках реализации муниципальной программы «Комплексное развитие сельских территорий Мезенского муниципального округа Архангельской области» </w:t>
      </w:r>
      <w:r w:rsidR="00827485" w:rsidRPr="00AE1B46">
        <w:rPr>
          <w:b/>
          <w:sz w:val="26"/>
          <w:szCs w:val="26"/>
        </w:rPr>
        <w:t>на 2025 год</w:t>
      </w:r>
      <w:r w:rsidR="00827485" w:rsidRPr="00AE1B46">
        <w:rPr>
          <w:sz w:val="26"/>
          <w:szCs w:val="26"/>
        </w:rPr>
        <w:t xml:space="preserve"> </w:t>
      </w:r>
      <w:r w:rsidRPr="00AE1B46">
        <w:rPr>
          <w:sz w:val="26"/>
          <w:szCs w:val="26"/>
        </w:rPr>
        <w:t>в сумме</w:t>
      </w:r>
      <w:r w:rsidR="00827485" w:rsidRPr="00AE1B46">
        <w:rPr>
          <w:sz w:val="26"/>
          <w:szCs w:val="26"/>
        </w:rPr>
        <w:t xml:space="preserve"> </w:t>
      </w:r>
      <w:r w:rsidR="00827485" w:rsidRPr="00AE1B46">
        <w:rPr>
          <w:b/>
          <w:sz w:val="26"/>
          <w:szCs w:val="26"/>
        </w:rPr>
        <w:t>41 907 124 рубля</w:t>
      </w:r>
      <w:r w:rsidR="00AE1B46">
        <w:rPr>
          <w:b/>
          <w:sz w:val="26"/>
          <w:szCs w:val="26"/>
        </w:rPr>
        <w:t xml:space="preserve">, </w:t>
      </w:r>
      <w:r w:rsidR="00AE1B46" w:rsidRPr="00AE1B46">
        <w:rPr>
          <w:bCs/>
          <w:sz w:val="26"/>
          <w:szCs w:val="26"/>
        </w:rPr>
        <w:t>на 2026 год в сумме</w:t>
      </w:r>
      <w:r w:rsidRPr="00AE1B46">
        <w:rPr>
          <w:bCs/>
          <w:sz w:val="26"/>
          <w:szCs w:val="26"/>
        </w:rPr>
        <w:t xml:space="preserve"> </w:t>
      </w:r>
      <w:r w:rsidR="00AE1B46" w:rsidRPr="00AE1B46">
        <w:rPr>
          <w:bCs/>
          <w:sz w:val="26"/>
          <w:szCs w:val="26"/>
        </w:rPr>
        <w:t>37 197 328 рублей</w:t>
      </w:r>
      <w:r w:rsidR="00AE1B46" w:rsidRPr="00AB1461">
        <w:rPr>
          <w:b/>
          <w:sz w:val="26"/>
          <w:szCs w:val="26"/>
        </w:rPr>
        <w:t xml:space="preserve"> </w:t>
      </w:r>
      <w:r w:rsidR="00AE1B46" w:rsidRPr="00AE1B46">
        <w:rPr>
          <w:bCs/>
          <w:sz w:val="26"/>
          <w:szCs w:val="26"/>
        </w:rPr>
        <w:t>переносятся из подраздела 0702.</w:t>
      </w:r>
      <w:r w:rsidR="00AE1B46">
        <w:rPr>
          <w:bCs/>
          <w:sz w:val="26"/>
          <w:szCs w:val="26"/>
        </w:rPr>
        <w:t xml:space="preserve"> </w:t>
      </w:r>
    </w:p>
    <w:p w14:paraId="6734B78B" w14:textId="34C79BAD" w:rsidR="00512B85" w:rsidRPr="000041DE" w:rsidRDefault="00512B85" w:rsidP="003F76B2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0041DE">
        <w:rPr>
          <w:b/>
          <w:sz w:val="26"/>
          <w:szCs w:val="26"/>
        </w:rPr>
        <w:t>Подраздел 1103 «</w:t>
      </w:r>
      <w:r w:rsidR="000041DE" w:rsidRPr="000041DE">
        <w:rPr>
          <w:b/>
          <w:sz w:val="26"/>
          <w:szCs w:val="26"/>
        </w:rPr>
        <w:t>Спорт высших достижений»</w:t>
      </w:r>
    </w:p>
    <w:p w14:paraId="626F1628" w14:textId="18E3E667" w:rsidR="000041DE" w:rsidRDefault="000041DE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0041DE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уменьшаются </w:t>
      </w:r>
      <w:r w:rsidR="00AE1B46">
        <w:rPr>
          <w:sz w:val="26"/>
          <w:szCs w:val="26"/>
        </w:rPr>
        <w:t xml:space="preserve">в соответствии с заявками главного распорядителя </w:t>
      </w:r>
      <w:r>
        <w:rPr>
          <w:sz w:val="26"/>
          <w:szCs w:val="26"/>
        </w:rPr>
        <w:t xml:space="preserve">на </w:t>
      </w:r>
      <w:r w:rsidRPr="000041DE">
        <w:rPr>
          <w:b/>
          <w:sz w:val="26"/>
          <w:szCs w:val="26"/>
        </w:rPr>
        <w:t>2 350 964 рубля</w:t>
      </w:r>
      <w:r>
        <w:rPr>
          <w:sz w:val="26"/>
          <w:szCs w:val="26"/>
        </w:rPr>
        <w:t xml:space="preserve"> </w:t>
      </w:r>
      <w:r w:rsidR="00AE1B46">
        <w:rPr>
          <w:sz w:val="26"/>
          <w:szCs w:val="26"/>
        </w:rPr>
        <w:t>и переносятся</w:t>
      </w:r>
      <w:r>
        <w:rPr>
          <w:sz w:val="26"/>
          <w:szCs w:val="26"/>
        </w:rPr>
        <w:t xml:space="preserve"> в подраздел 0703 «Дополнительное образование детей»</w:t>
      </w:r>
      <w:r w:rsidR="00AE1B4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1AB04DDE" w14:textId="77777777" w:rsidR="00AE5B66" w:rsidRDefault="00AE5B66" w:rsidP="00D13B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3775751F" w14:textId="5125CA80" w:rsidR="00BA29CC" w:rsidRPr="000041DE" w:rsidRDefault="00BD76D0" w:rsidP="000041DE">
      <w:pPr>
        <w:ind w:firstLine="708"/>
        <w:jc w:val="both"/>
        <w:rPr>
          <w:bCs/>
          <w:sz w:val="26"/>
          <w:szCs w:val="26"/>
        </w:rPr>
      </w:pPr>
      <w:r w:rsidRPr="00DD4881">
        <w:rPr>
          <w:sz w:val="26"/>
          <w:szCs w:val="26"/>
        </w:rPr>
        <w:t>Всего расходы с учетом вносимых изменений составят</w:t>
      </w:r>
      <w:r w:rsidR="004A2943" w:rsidRPr="00DD4881">
        <w:rPr>
          <w:sz w:val="26"/>
          <w:szCs w:val="26"/>
        </w:rPr>
        <w:t xml:space="preserve"> на 202</w:t>
      </w:r>
      <w:r w:rsidR="003F76B2" w:rsidRPr="00DD4881">
        <w:rPr>
          <w:sz w:val="26"/>
          <w:szCs w:val="26"/>
        </w:rPr>
        <w:t>5</w:t>
      </w:r>
      <w:r w:rsidR="004A2943" w:rsidRPr="00DD4881">
        <w:rPr>
          <w:sz w:val="26"/>
          <w:szCs w:val="26"/>
        </w:rPr>
        <w:t xml:space="preserve"> год – </w:t>
      </w:r>
      <w:r w:rsidR="000041DE">
        <w:rPr>
          <w:sz w:val="26"/>
          <w:szCs w:val="26"/>
        </w:rPr>
        <w:t xml:space="preserve">                        </w:t>
      </w:r>
      <w:r w:rsidR="000041DE" w:rsidRPr="000041DE">
        <w:rPr>
          <w:b/>
          <w:bCs/>
          <w:sz w:val="26"/>
          <w:szCs w:val="26"/>
        </w:rPr>
        <w:t>1</w:t>
      </w:r>
      <w:r w:rsidR="000041DE">
        <w:rPr>
          <w:b/>
          <w:bCs/>
          <w:sz w:val="26"/>
          <w:szCs w:val="26"/>
        </w:rPr>
        <w:t xml:space="preserve"> </w:t>
      </w:r>
      <w:r w:rsidR="000041DE" w:rsidRPr="000041DE">
        <w:rPr>
          <w:b/>
          <w:bCs/>
          <w:sz w:val="26"/>
          <w:szCs w:val="26"/>
        </w:rPr>
        <w:t xml:space="preserve">266 690 695,53 </w:t>
      </w:r>
      <w:r w:rsidR="004A2943" w:rsidRPr="000041DE">
        <w:rPr>
          <w:b/>
          <w:sz w:val="26"/>
          <w:szCs w:val="26"/>
        </w:rPr>
        <w:t>рубл</w:t>
      </w:r>
      <w:r w:rsidR="003F76B2" w:rsidRPr="000041DE">
        <w:rPr>
          <w:b/>
          <w:sz w:val="26"/>
          <w:szCs w:val="26"/>
        </w:rPr>
        <w:t>ей</w:t>
      </w:r>
      <w:r w:rsidR="004A2943" w:rsidRPr="000041DE">
        <w:rPr>
          <w:sz w:val="26"/>
          <w:szCs w:val="26"/>
        </w:rPr>
        <w:t>, на 202</w:t>
      </w:r>
      <w:r w:rsidR="003F76B2" w:rsidRPr="000041DE">
        <w:rPr>
          <w:sz w:val="26"/>
          <w:szCs w:val="26"/>
        </w:rPr>
        <w:t>6</w:t>
      </w:r>
      <w:r w:rsidR="004A2943" w:rsidRPr="000041DE">
        <w:rPr>
          <w:sz w:val="26"/>
          <w:szCs w:val="26"/>
        </w:rPr>
        <w:t xml:space="preserve"> год –</w:t>
      </w:r>
      <w:r w:rsidR="00AE5B66" w:rsidRPr="000041DE">
        <w:rPr>
          <w:sz w:val="26"/>
          <w:szCs w:val="26"/>
        </w:rPr>
        <w:t xml:space="preserve"> </w:t>
      </w:r>
      <w:r w:rsidR="000041DE" w:rsidRPr="000041DE">
        <w:rPr>
          <w:bCs/>
          <w:sz w:val="26"/>
          <w:szCs w:val="26"/>
        </w:rPr>
        <w:t>1 242 547 965,13</w:t>
      </w:r>
      <w:r w:rsidR="004A2943" w:rsidRPr="000041DE">
        <w:rPr>
          <w:bCs/>
          <w:sz w:val="26"/>
          <w:szCs w:val="26"/>
        </w:rPr>
        <w:t xml:space="preserve"> рубл</w:t>
      </w:r>
      <w:r w:rsidR="00AE5B66" w:rsidRPr="000041DE">
        <w:rPr>
          <w:bCs/>
          <w:sz w:val="26"/>
          <w:szCs w:val="26"/>
        </w:rPr>
        <w:t>ей</w:t>
      </w:r>
      <w:r w:rsidR="004A2943" w:rsidRPr="000041DE">
        <w:rPr>
          <w:bCs/>
          <w:sz w:val="26"/>
          <w:szCs w:val="26"/>
        </w:rPr>
        <w:t>, на 202</w:t>
      </w:r>
      <w:r w:rsidR="003F76B2" w:rsidRPr="000041DE">
        <w:rPr>
          <w:bCs/>
          <w:sz w:val="26"/>
          <w:szCs w:val="26"/>
        </w:rPr>
        <w:t>7</w:t>
      </w:r>
      <w:r w:rsidR="004A2943" w:rsidRPr="000041DE">
        <w:rPr>
          <w:bCs/>
          <w:sz w:val="26"/>
          <w:szCs w:val="26"/>
        </w:rPr>
        <w:t xml:space="preserve"> год – </w:t>
      </w:r>
      <w:r w:rsidR="00927937" w:rsidRPr="000041DE">
        <w:rPr>
          <w:bCs/>
          <w:sz w:val="26"/>
          <w:szCs w:val="26"/>
        </w:rPr>
        <w:t xml:space="preserve">         </w:t>
      </w:r>
      <w:r w:rsidR="000041DE" w:rsidRPr="000041DE">
        <w:rPr>
          <w:bCs/>
          <w:sz w:val="26"/>
          <w:szCs w:val="26"/>
        </w:rPr>
        <w:t>1 092 593 447,07</w:t>
      </w:r>
      <w:r w:rsidR="000041DE" w:rsidRPr="000041DE">
        <w:rPr>
          <w:b/>
          <w:bCs/>
          <w:sz w:val="26"/>
          <w:szCs w:val="26"/>
        </w:rPr>
        <w:t xml:space="preserve"> </w:t>
      </w:r>
      <w:r w:rsidR="004A2943" w:rsidRPr="000041DE">
        <w:rPr>
          <w:bCs/>
          <w:sz w:val="26"/>
          <w:szCs w:val="26"/>
        </w:rPr>
        <w:t>рубл</w:t>
      </w:r>
      <w:r w:rsidR="003F76B2" w:rsidRPr="000041DE">
        <w:rPr>
          <w:bCs/>
          <w:sz w:val="26"/>
          <w:szCs w:val="26"/>
        </w:rPr>
        <w:t>ей</w:t>
      </w:r>
      <w:r w:rsidR="004A2943" w:rsidRPr="000041DE">
        <w:rPr>
          <w:bCs/>
          <w:sz w:val="26"/>
          <w:szCs w:val="26"/>
        </w:rPr>
        <w:t>.</w:t>
      </w:r>
    </w:p>
    <w:p w14:paraId="1D8B0A93" w14:textId="77777777" w:rsidR="00970438" w:rsidRDefault="00970438" w:rsidP="00E60C2C">
      <w:pPr>
        <w:jc w:val="center"/>
        <w:rPr>
          <w:b/>
          <w:spacing w:val="64"/>
          <w:sz w:val="26"/>
          <w:szCs w:val="26"/>
        </w:rPr>
      </w:pPr>
    </w:p>
    <w:p w14:paraId="1752B1F2" w14:textId="77777777" w:rsidR="00E60C2C" w:rsidRPr="00E60C2C" w:rsidRDefault="00E60C2C" w:rsidP="00E60C2C">
      <w:pPr>
        <w:jc w:val="center"/>
        <w:rPr>
          <w:b/>
          <w:spacing w:val="64"/>
          <w:sz w:val="26"/>
          <w:szCs w:val="26"/>
        </w:rPr>
      </w:pPr>
      <w:r w:rsidRPr="00E60C2C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E60C2C" w:rsidRDefault="00E60C2C" w:rsidP="00E60C2C">
      <w:pPr>
        <w:jc w:val="center"/>
        <w:rPr>
          <w:sz w:val="26"/>
          <w:szCs w:val="26"/>
        </w:rPr>
      </w:pPr>
    </w:p>
    <w:p w14:paraId="041EA82D" w14:textId="064E6373" w:rsidR="000041DE" w:rsidRPr="000041DE" w:rsidRDefault="000041DE" w:rsidP="000041DE">
      <w:pPr>
        <w:ind w:firstLine="708"/>
        <w:jc w:val="both"/>
        <w:rPr>
          <w:sz w:val="26"/>
          <w:szCs w:val="26"/>
        </w:rPr>
      </w:pPr>
      <w:r w:rsidRPr="000041DE">
        <w:rPr>
          <w:sz w:val="26"/>
          <w:szCs w:val="26"/>
        </w:rPr>
        <w:t xml:space="preserve">По результатам предлагаемых изменений дефицит бюджета муниципального округа на </w:t>
      </w:r>
      <w:r w:rsidRPr="000041DE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5</w:t>
      </w:r>
      <w:r w:rsidRPr="000041DE">
        <w:rPr>
          <w:b/>
          <w:bCs/>
          <w:sz w:val="26"/>
          <w:szCs w:val="26"/>
        </w:rPr>
        <w:t xml:space="preserve"> год</w:t>
      </w:r>
      <w:r w:rsidRPr="000041DE">
        <w:rPr>
          <w:sz w:val="26"/>
          <w:szCs w:val="26"/>
        </w:rPr>
        <w:t xml:space="preserve"> остается прежним и составит </w:t>
      </w:r>
      <w:bookmarkStart w:id="3" w:name="_Hlk176257975"/>
      <w:r>
        <w:rPr>
          <w:b/>
          <w:sz w:val="26"/>
          <w:szCs w:val="26"/>
        </w:rPr>
        <w:t>3</w:t>
      </w:r>
      <w:r w:rsidR="00970438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 854 986,73</w:t>
      </w:r>
      <w:r w:rsidRPr="00E60C2C">
        <w:rPr>
          <w:b/>
          <w:sz w:val="26"/>
          <w:szCs w:val="26"/>
        </w:rPr>
        <w:t xml:space="preserve"> рубл</w:t>
      </w:r>
      <w:r>
        <w:rPr>
          <w:b/>
          <w:sz w:val="26"/>
          <w:szCs w:val="26"/>
        </w:rPr>
        <w:t>ей</w:t>
      </w:r>
      <w:bookmarkEnd w:id="3"/>
      <w:r w:rsidRPr="000041DE">
        <w:rPr>
          <w:sz w:val="26"/>
          <w:szCs w:val="26"/>
        </w:rPr>
        <w:t>.</w:t>
      </w:r>
    </w:p>
    <w:sectPr w:rsidR="000041DE" w:rsidRPr="000041DE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41DE"/>
    <w:rsid w:val="00006407"/>
    <w:rsid w:val="00006679"/>
    <w:rsid w:val="000112AA"/>
    <w:rsid w:val="000124E9"/>
    <w:rsid w:val="000137E7"/>
    <w:rsid w:val="00013A4E"/>
    <w:rsid w:val="00013C5A"/>
    <w:rsid w:val="000158AC"/>
    <w:rsid w:val="00015E70"/>
    <w:rsid w:val="00023999"/>
    <w:rsid w:val="00026518"/>
    <w:rsid w:val="00026EB9"/>
    <w:rsid w:val="000303A3"/>
    <w:rsid w:val="00040ECA"/>
    <w:rsid w:val="00051BB2"/>
    <w:rsid w:val="0005526A"/>
    <w:rsid w:val="00066151"/>
    <w:rsid w:val="00067422"/>
    <w:rsid w:val="00067ED2"/>
    <w:rsid w:val="00076768"/>
    <w:rsid w:val="00080ABF"/>
    <w:rsid w:val="0008686E"/>
    <w:rsid w:val="00087F6C"/>
    <w:rsid w:val="00094343"/>
    <w:rsid w:val="000A090A"/>
    <w:rsid w:val="000A51EA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F1147"/>
    <w:rsid w:val="000F1B62"/>
    <w:rsid w:val="000F5206"/>
    <w:rsid w:val="000F7D02"/>
    <w:rsid w:val="001042A7"/>
    <w:rsid w:val="00113DAC"/>
    <w:rsid w:val="00114FFA"/>
    <w:rsid w:val="0011561B"/>
    <w:rsid w:val="001314B9"/>
    <w:rsid w:val="00133337"/>
    <w:rsid w:val="00153CFD"/>
    <w:rsid w:val="001540C8"/>
    <w:rsid w:val="00155594"/>
    <w:rsid w:val="00163100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625C"/>
    <w:rsid w:val="00197B14"/>
    <w:rsid w:val="001A1C50"/>
    <w:rsid w:val="001A29C1"/>
    <w:rsid w:val="001A706C"/>
    <w:rsid w:val="001B26D5"/>
    <w:rsid w:val="001C10CA"/>
    <w:rsid w:val="001C1105"/>
    <w:rsid w:val="001C5BF3"/>
    <w:rsid w:val="001C7DFD"/>
    <w:rsid w:val="001D2780"/>
    <w:rsid w:val="001D7335"/>
    <w:rsid w:val="001E1E9C"/>
    <w:rsid w:val="001F7595"/>
    <w:rsid w:val="002002A1"/>
    <w:rsid w:val="0020357A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7389"/>
    <w:rsid w:val="002618FE"/>
    <w:rsid w:val="00266BA4"/>
    <w:rsid w:val="0027064A"/>
    <w:rsid w:val="00270922"/>
    <w:rsid w:val="00271DB6"/>
    <w:rsid w:val="00276BB2"/>
    <w:rsid w:val="00277F0A"/>
    <w:rsid w:val="00282A1F"/>
    <w:rsid w:val="00283967"/>
    <w:rsid w:val="00286CBC"/>
    <w:rsid w:val="002901F6"/>
    <w:rsid w:val="00292872"/>
    <w:rsid w:val="00297E3C"/>
    <w:rsid w:val="002A071D"/>
    <w:rsid w:val="002A0905"/>
    <w:rsid w:val="002A0A35"/>
    <w:rsid w:val="002A5198"/>
    <w:rsid w:val="002B3705"/>
    <w:rsid w:val="002B6574"/>
    <w:rsid w:val="002C7847"/>
    <w:rsid w:val="002D4478"/>
    <w:rsid w:val="002D4A9B"/>
    <w:rsid w:val="002D5BBA"/>
    <w:rsid w:val="002D7C74"/>
    <w:rsid w:val="002E4357"/>
    <w:rsid w:val="002F2D51"/>
    <w:rsid w:val="002F57F2"/>
    <w:rsid w:val="002F7655"/>
    <w:rsid w:val="00301D98"/>
    <w:rsid w:val="00303436"/>
    <w:rsid w:val="003035A0"/>
    <w:rsid w:val="0031081C"/>
    <w:rsid w:val="00310D95"/>
    <w:rsid w:val="00314FE1"/>
    <w:rsid w:val="003239D5"/>
    <w:rsid w:val="00324A7F"/>
    <w:rsid w:val="0032545F"/>
    <w:rsid w:val="003260DF"/>
    <w:rsid w:val="00333C92"/>
    <w:rsid w:val="003358E4"/>
    <w:rsid w:val="00335D17"/>
    <w:rsid w:val="00342CFA"/>
    <w:rsid w:val="003441DF"/>
    <w:rsid w:val="00344755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93EDB"/>
    <w:rsid w:val="00396760"/>
    <w:rsid w:val="003A0101"/>
    <w:rsid w:val="003A0F84"/>
    <w:rsid w:val="003B1B33"/>
    <w:rsid w:val="003B3450"/>
    <w:rsid w:val="003B3B6C"/>
    <w:rsid w:val="003B77E0"/>
    <w:rsid w:val="003C7E57"/>
    <w:rsid w:val="003D1DE5"/>
    <w:rsid w:val="003D2578"/>
    <w:rsid w:val="003D3470"/>
    <w:rsid w:val="003D51F4"/>
    <w:rsid w:val="003F29AB"/>
    <w:rsid w:val="003F38E9"/>
    <w:rsid w:val="003F76B2"/>
    <w:rsid w:val="00404ACA"/>
    <w:rsid w:val="00413314"/>
    <w:rsid w:val="00416BC7"/>
    <w:rsid w:val="004243D8"/>
    <w:rsid w:val="00430302"/>
    <w:rsid w:val="004344B7"/>
    <w:rsid w:val="00440EEE"/>
    <w:rsid w:val="004434E1"/>
    <w:rsid w:val="00447051"/>
    <w:rsid w:val="00450376"/>
    <w:rsid w:val="00451B3E"/>
    <w:rsid w:val="00460E4B"/>
    <w:rsid w:val="004623CF"/>
    <w:rsid w:val="00467D38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5B1F"/>
    <w:rsid w:val="004D4045"/>
    <w:rsid w:val="004D5395"/>
    <w:rsid w:val="004D5612"/>
    <w:rsid w:val="004D6C07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1EA3"/>
    <w:rsid w:val="00512B85"/>
    <w:rsid w:val="005157D5"/>
    <w:rsid w:val="00517806"/>
    <w:rsid w:val="00517A4D"/>
    <w:rsid w:val="005218E0"/>
    <w:rsid w:val="00527C4B"/>
    <w:rsid w:val="005346CB"/>
    <w:rsid w:val="00534E99"/>
    <w:rsid w:val="00534FB5"/>
    <w:rsid w:val="00535C41"/>
    <w:rsid w:val="00537E86"/>
    <w:rsid w:val="00543F23"/>
    <w:rsid w:val="005563EC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B50"/>
    <w:rsid w:val="00596F5D"/>
    <w:rsid w:val="005A0C06"/>
    <w:rsid w:val="005A31CD"/>
    <w:rsid w:val="005A3571"/>
    <w:rsid w:val="005A7403"/>
    <w:rsid w:val="005B45C2"/>
    <w:rsid w:val="005B4949"/>
    <w:rsid w:val="005B58FD"/>
    <w:rsid w:val="005B5D97"/>
    <w:rsid w:val="005C6881"/>
    <w:rsid w:val="005C7C93"/>
    <w:rsid w:val="005D1210"/>
    <w:rsid w:val="005D220B"/>
    <w:rsid w:val="005D23E7"/>
    <w:rsid w:val="005D3B66"/>
    <w:rsid w:val="005D47AF"/>
    <w:rsid w:val="005E3143"/>
    <w:rsid w:val="005E3DC1"/>
    <w:rsid w:val="005E5852"/>
    <w:rsid w:val="005F35BC"/>
    <w:rsid w:val="005F3B32"/>
    <w:rsid w:val="005F55CE"/>
    <w:rsid w:val="005F644B"/>
    <w:rsid w:val="00600EE7"/>
    <w:rsid w:val="00602673"/>
    <w:rsid w:val="00606BA0"/>
    <w:rsid w:val="00610948"/>
    <w:rsid w:val="006121CC"/>
    <w:rsid w:val="006205CC"/>
    <w:rsid w:val="00635B56"/>
    <w:rsid w:val="006422BD"/>
    <w:rsid w:val="006427DC"/>
    <w:rsid w:val="006438A5"/>
    <w:rsid w:val="0064392E"/>
    <w:rsid w:val="00644CDF"/>
    <w:rsid w:val="00651902"/>
    <w:rsid w:val="00652FC8"/>
    <w:rsid w:val="0065368F"/>
    <w:rsid w:val="0065505B"/>
    <w:rsid w:val="00655F6C"/>
    <w:rsid w:val="006562DF"/>
    <w:rsid w:val="0066205E"/>
    <w:rsid w:val="00663913"/>
    <w:rsid w:val="006707D9"/>
    <w:rsid w:val="00670D1A"/>
    <w:rsid w:val="00690A19"/>
    <w:rsid w:val="006924F8"/>
    <w:rsid w:val="006956C1"/>
    <w:rsid w:val="006A19EA"/>
    <w:rsid w:val="006A2770"/>
    <w:rsid w:val="006A50F2"/>
    <w:rsid w:val="006B0F12"/>
    <w:rsid w:val="006B4BF8"/>
    <w:rsid w:val="006B5901"/>
    <w:rsid w:val="006B63A6"/>
    <w:rsid w:val="006B78AE"/>
    <w:rsid w:val="006D0535"/>
    <w:rsid w:val="006D37E0"/>
    <w:rsid w:val="006E084D"/>
    <w:rsid w:val="006E2983"/>
    <w:rsid w:val="006F05DD"/>
    <w:rsid w:val="006F3E32"/>
    <w:rsid w:val="006F523F"/>
    <w:rsid w:val="006F5E4F"/>
    <w:rsid w:val="007025AD"/>
    <w:rsid w:val="007033D2"/>
    <w:rsid w:val="00704502"/>
    <w:rsid w:val="00704B39"/>
    <w:rsid w:val="00704EB3"/>
    <w:rsid w:val="0070694A"/>
    <w:rsid w:val="00706A0D"/>
    <w:rsid w:val="007163CC"/>
    <w:rsid w:val="00716DBC"/>
    <w:rsid w:val="00726C40"/>
    <w:rsid w:val="007343B9"/>
    <w:rsid w:val="00741D16"/>
    <w:rsid w:val="00742B52"/>
    <w:rsid w:val="007438EE"/>
    <w:rsid w:val="00743ED5"/>
    <w:rsid w:val="0074439B"/>
    <w:rsid w:val="007475C4"/>
    <w:rsid w:val="0075412F"/>
    <w:rsid w:val="007561C1"/>
    <w:rsid w:val="00760A6E"/>
    <w:rsid w:val="007637AF"/>
    <w:rsid w:val="00771A40"/>
    <w:rsid w:val="00777803"/>
    <w:rsid w:val="00780ADD"/>
    <w:rsid w:val="0078596F"/>
    <w:rsid w:val="007874D3"/>
    <w:rsid w:val="007920F2"/>
    <w:rsid w:val="007960E3"/>
    <w:rsid w:val="007978A7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27485"/>
    <w:rsid w:val="0083147C"/>
    <w:rsid w:val="00832F5F"/>
    <w:rsid w:val="00835D62"/>
    <w:rsid w:val="00841AAA"/>
    <w:rsid w:val="00842F1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5529"/>
    <w:rsid w:val="00897DB9"/>
    <w:rsid w:val="008A27E3"/>
    <w:rsid w:val="008A3CAA"/>
    <w:rsid w:val="008A4257"/>
    <w:rsid w:val="008A754D"/>
    <w:rsid w:val="008B088B"/>
    <w:rsid w:val="008B781E"/>
    <w:rsid w:val="008C2751"/>
    <w:rsid w:val="008C41DA"/>
    <w:rsid w:val="008C4F08"/>
    <w:rsid w:val="008C7EDF"/>
    <w:rsid w:val="008D1510"/>
    <w:rsid w:val="008D5BA8"/>
    <w:rsid w:val="008D6D73"/>
    <w:rsid w:val="008E39DE"/>
    <w:rsid w:val="008F0335"/>
    <w:rsid w:val="008F08E3"/>
    <w:rsid w:val="008F6D05"/>
    <w:rsid w:val="008F7A2C"/>
    <w:rsid w:val="00906C30"/>
    <w:rsid w:val="009210E3"/>
    <w:rsid w:val="00927937"/>
    <w:rsid w:val="0093270F"/>
    <w:rsid w:val="009371E8"/>
    <w:rsid w:val="009373E4"/>
    <w:rsid w:val="00944CBD"/>
    <w:rsid w:val="00947B53"/>
    <w:rsid w:val="009531E5"/>
    <w:rsid w:val="00956AFD"/>
    <w:rsid w:val="009572F9"/>
    <w:rsid w:val="00957E47"/>
    <w:rsid w:val="0096007A"/>
    <w:rsid w:val="00960394"/>
    <w:rsid w:val="0096281D"/>
    <w:rsid w:val="00970438"/>
    <w:rsid w:val="00974663"/>
    <w:rsid w:val="009753D1"/>
    <w:rsid w:val="00980CF3"/>
    <w:rsid w:val="009819EE"/>
    <w:rsid w:val="0098212E"/>
    <w:rsid w:val="009830E7"/>
    <w:rsid w:val="00986A35"/>
    <w:rsid w:val="0099169D"/>
    <w:rsid w:val="00995AF5"/>
    <w:rsid w:val="00996D24"/>
    <w:rsid w:val="009A1236"/>
    <w:rsid w:val="009A2293"/>
    <w:rsid w:val="009B1E84"/>
    <w:rsid w:val="009B521B"/>
    <w:rsid w:val="009C05A0"/>
    <w:rsid w:val="009C194A"/>
    <w:rsid w:val="009D043E"/>
    <w:rsid w:val="009D170D"/>
    <w:rsid w:val="009E2BD8"/>
    <w:rsid w:val="009E5A1C"/>
    <w:rsid w:val="009F02F8"/>
    <w:rsid w:val="009F1F2C"/>
    <w:rsid w:val="009F42EC"/>
    <w:rsid w:val="00A0177C"/>
    <w:rsid w:val="00A06289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3E70"/>
    <w:rsid w:val="00A65336"/>
    <w:rsid w:val="00A66079"/>
    <w:rsid w:val="00A701B5"/>
    <w:rsid w:val="00A7160D"/>
    <w:rsid w:val="00A724F8"/>
    <w:rsid w:val="00A7547B"/>
    <w:rsid w:val="00A7760B"/>
    <w:rsid w:val="00A860A0"/>
    <w:rsid w:val="00A92A9A"/>
    <w:rsid w:val="00A9436D"/>
    <w:rsid w:val="00A95067"/>
    <w:rsid w:val="00A96464"/>
    <w:rsid w:val="00A96DBF"/>
    <w:rsid w:val="00AA7352"/>
    <w:rsid w:val="00AB1461"/>
    <w:rsid w:val="00AB4C35"/>
    <w:rsid w:val="00AC3075"/>
    <w:rsid w:val="00AC74AE"/>
    <w:rsid w:val="00AD233F"/>
    <w:rsid w:val="00AD3216"/>
    <w:rsid w:val="00AD58B4"/>
    <w:rsid w:val="00AE1B46"/>
    <w:rsid w:val="00AE5B66"/>
    <w:rsid w:val="00AF3F13"/>
    <w:rsid w:val="00B01A0B"/>
    <w:rsid w:val="00B050F4"/>
    <w:rsid w:val="00B11A16"/>
    <w:rsid w:val="00B15BF0"/>
    <w:rsid w:val="00B23AC3"/>
    <w:rsid w:val="00B32AC4"/>
    <w:rsid w:val="00B34309"/>
    <w:rsid w:val="00B3649C"/>
    <w:rsid w:val="00B40D5E"/>
    <w:rsid w:val="00B43D47"/>
    <w:rsid w:val="00B4758B"/>
    <w:rsid w:val="00B56006"/>
    <w:rsid w:val="00B61F31"/>
    <w:rsid w:val="00B622F7"/>
    <w:rsid w:val="00B67310"/>
    <w:rsid w:val="00B86F7A"/>
    <w:rsid w:val="00B9024C"/>
    <w:rsid w:val="00B90741"/>
    <w:rsid w:val="00BA29CC"/>
    <w:rsid w:val="00BA34EB"/>
    <w:rsid w:val="00BB35DC"/>
    <w:rsid w:val="00BB49B1"/>
    <w:rsid w:val="00BC0E11"/>
    <w:rsid w:val="00BC4019"/>
    <w:rsid w:val="00BC5861"/>
    <w:rsid w:val="00BD5293"/>
    <w:rsid w:val="00BD76D0"/>
    <w:rsid w:val="00BE03BD"/>
    <w:rsid w:val="00BE5C5D"/>
    <w:rsid w:val="00BF5FB6"/>
    <w:rsid w:val="00C07598"/>
    <w:rsid w:val="00C10AB1"/>
    <w:rsid w:val="00C14A7D"/>
    <w:rsid w:val="00C158B6"/>
    <w:rsid w:val="00C15D1B"/>
    <w:rsid w:val="00C23E45"/>
    <w:rsid w:val="00C246B6"/>
    <w:rsid w:val="00C30886"/>
    <w:rsid w:val="00C3119B"/>
    <w:rsid w:val="00C3306E"/>
    <w:rsid w:val="00C33573"/>
    <w:rsid w:val="00C3379B"/>
    <w:rsid w:val="00C35180"/>
    <w:rsid w:val="00C36D68"/>
    <w:rsid w:val="00C40D52"/>
    <w:rsid w:val="00C566D8"/>
    <w:rsid w:val="00C620C6"/>
    <w:rsid w:val="00C64687"/>
    <w:rsid w:val="00C72008"/>
    <w:rsid w:val="00C7379D"/>
    <w:rsid w:val="00C75A9E"/>
    <w:rsid w:val="00C75C7A"/>
    <w:rsid w:val="00C80AAC"/>
    <w:rsid w:val="00C81BE0"/>
    <w:rsid w:val="00C87824"/>
    <w:rsid w:val="00C916CD"/>
    <w:rsid w:val="00C91869"/>
    <w:rsid w:val="00C93A50"/>
    <w:rsid w:val="00C94E97"/>
    <w:rsid w:val="00CB168F"/>
    <w:rsid w:val="00CD371B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68CE"/>
    <w:rsid w:val="00D10BBB"/>
    <w:rsid w:val="00D13B19"/>
    <w:rsid w:val="00D170EF"/>
    <w:rsid w:val="00D211BE"/>
    <w:rsid w:val="00D2217C"/>
    <w:rsid w:val="00D2373A"/>
    <w:rsid w:val="00D24027"/>
    <w:rsid w:val="00D35041"/>
    <w:rsid w:val="00D3547E"/>
    <w:rsid w:val="00D37D39"/>
    <w:rsid w:val="00D40514"/>
    <w:rsid w:val="00D40CDE"/>
    <w:rsid w:val="00D43B05"/>
    <w:rsid w:val="00D45011"/>
    <w:rsid w:val="00D4615A"/>
    <w:rsid w:val="00D47AD9"/>
    <w:rsid w:val="00D504CF"/>
    <w:rsid w:val="00D51762"/>
    <w:rsid w:val="00D62C2C"/>
    <w:rsid w:val="00D64402"/>
    <w:rsid w:val="00D66169"/>
    <w:rsid w:val="00D7574A"/>
    <w:rsid w:val="00D83391"/>
    <w:rsid w:val="00D8349D"/>
    <w:rsid w:val="00D85A79"/>
    <w:rsid w:val="00D940B8"/>
    <w:rsid w:val="00DA3D21"/>
    <w:rsid w:val="00DA6D28"/>
    <w:rsid w:val="00DB0941"/>
    <w:rsid w:val="00DB5697"/>
    <w:rsid w:val="00DB5D64"/>
    <w:rsid w:val="00DC1455"/>
    <w:rsid w:val="00DC6905"/>
    <w:rsid w:val="00DC7646"/>
    <w:rsid w:val="00DD3ADE"/>
    <w:rsid w:val="00DD472B"/>
    <w:rsid w:val="00DD4881"/>
    <w:rsid w:val="00DD7CE6"/>
    <w:rsid w:val="00DE2DE7"/>
    <w:rsid w:val="00DE4DC9"/>
    <w:rsid w:val="00DF3DDE"/>
    <w:rsid w:val="00DF6313"/>
    <w:rsid w:val="00E03105"/>
    <w:rsid w:val="00E04AB9"/>
    <w:rsid w:val="00E07FA9"/>
    <w:rsid w:val="00E14132"/>
    <w:rsid w:val="00E202B0"/>
    <w:rsid w:val="00E21721"/>
    <w:rsid w:val="00E31228"/>
    <w:rsid w:val="00E35A3A"/>
    <w:rsid w:val="00E41BE6"/>
    <w:rsid w:val="00E50AC7"/>
    <w:rsid w:val="00E60C2C"/>
    <w:rsid w:val="00E611C3"/>
    <w:rsid w:val="00E6655E"/>
    <w:rsid w:val="00E75A97"/>
    <w:rsid w:val="00E771D1"/>
    <w:rsid w:val="00E77346"/>
    <w:rsid w:val="00E81BE2"/>
    <w:rsid w:val="00E82DE5"/>
    <w:rsid w:val="00E83A18"/>
    <w:rsid w:val="00E849E7"/>
    <w:rsid w:val="00E857CC"/>
    <w:rsid w:val="00E9040A"/>
    <w:rsid w:val="00E93331"/>
    <w:rsid w:val="00E93BD0"/>
    <w:rsid w:val="00E95373"/>
    <w:rsid w:val="00EB4C8B"/>
    <w:rsid w:val="00EC0937"/>
    <w:rsid w:val="00EC1BB8"/>
    <w:rsid w:val="00EC7DD5"/>
    <w:rsid w:val="00EE2BD3"/>
    <w:rsid w:val="00EE3E4E"/>
    <w:rsid w:val="00EE427A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304D"/>
    <w:rsid w:val="00F34A6D"/>
    <w:rsid w:val="00F36D14"/>
    <w:rsid w:val="00F40B45"/>
    <w:rsid w:val="00F41740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437E"/>
    <w:rsid w:val="00F96C13"/>
    <w:rsid w:val="00FA6017"/>
    <w:rsid w:val="00FB0C13"/>
    <w:rsid w:val="00FB2BDA"/>
    <w:rsid w:val="00FB2C7C"/>
    <w:rsid w:val="00FB37D9"/>
    <w:rsid w:val="00FB425B"/>
    <w:rsid w:val="00FB79DC"/>
    <w:rsid w:val="00FC110D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A04E1-0322-469F-B171-D4C884FC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3879</TotalTime>
  <Pages>1</Pages>
  <Words>2680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221</cp:revision>
  <cp:lastPrinted>2025-03-21T10:19:00Z</cp:lastPrinted>
  <dcterms:created xsi:type="dcterms:W3CDTF">2018-02-05T06:43:00Z</dcterms:created>
  <dcterms:modified xsi:type="dcterms:W3CDTF">2025-03-21T10:20:00Z</dcterms:modified>
</cp:coreProperties>
</file>