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594F9" w14:textId="77777777" w:rsidR="00D85A79" w:rsidRPr="002E3AF1" w:rsidRDefault="00D85A79" w:rsidP="002E3AF1">
      <w:pPr>
        <w:jc w:val="center"/>
        <w:rPr>
          <w:b/>
          <w:sz w:val="26"/>
          <w:szCs w:val="26"/>
        </w:rPr>
      </w:pPr>
      <w:r w:rsidRPr="002E3AF1">
        <w:rPr>
          <w:b/>
          <w:sz w:val="26"/>
          <w:szCs w:val="26"/>
        </w:rPr>
        <w:t>ПОЯСНИТЕЛЬНАЯ ЗАПИСКА</w:t>
      </w:r>
    </w:p>
    <w:p w14:paraId="7E44EBE5" w14:textId="6899FE24" w:rsidR="001314B9" w:rsidRPr="002E3AF1" w:rsidRDefault="00D85A79" w:rsidP="002E3AF1">
      <w:pPr>
        <w:jc w:val="center"/>
        <w:rPr>
          <w:sz w:val="26"/>
          <w:szCs w:val="26"/>
        </w:rPr>
      </w:pPr>
      <w:r w:rsidRPr="002E3AF1">
        <w:rPr>
          <w:b/>
          <w:sz w:val="26"/>
          <w:szCs w:val="26"/>
        </w:rPr>
        <w:t>к изменениям в бюдж</w:t>
      </w:r>
      <w:r w:rsidR="00777803" w:rsidRPr="002E3AF1">
        <w:rPr>
          <w:b/>
          <w:sz w:val="26"/>
          <w:szCs w:val="26"/>
        </w:rPr>
        <w:t xml:space="preserve">ет </w:t>
      </w:r>
      <w:r w:rsidR="00F40B45" w:rsidRPr="002E3AF1">
        <w:rPr>
          <w:b/>
          <w:sz w:val="26"/>
          <w:szCs w:val="26"/>
        </w:rPr>
        <w:t>округа</w:t>
      </w:r>
      <w:r w:rsidR="00777803" w:rsidRPr="002E3AF1">
        <w:rPr>
          <w:b/>
          <w:sz w:val="26"/>
          <w:szCs w:val="26"/>
        </w:rPr>
        <w:t xml:space="preserve"> на 20</w:t>
      </w:r>
      <w:r w:rsidR="00A458E8" w:rsidRPr="002E3AF1">
        <w:rPr>
          <w:b/>
          <w:sz w:val="26"/>
          <w:szCs w:val="26"/>
        </w:rPr>
        <w:t>2</w:t>
      </w:r>
      <w:r w:rsidR="00C30886" w:rsidRPr="002E3AF1">
        <w:rPr>
          <w:b/>
          <w:sz w:val="26"/>
          <w:szCs w:val="26"/>
        </w:rPr>
        <w:t>4</w:t>
      </w:r>
      <w:r w:rsidRPr="002E3AF1">
        <w:rPr>
          <w:b/>
          <w:sz w:val="26"/>
          <w:szCs w:val="26"/>
        </w:rPr>
        <w:t xml:space="preserve"> год</w:t>
      </w:r>
      <w:r w:rsidR="00F40B45" w:rsidRPr="002E3AF1">
        <w:rPr>
          <w:sz w:val="26"/>
          <w:szCs w:val="26"/>
        </w:rPr>
        <w:t xml:space="preserve"> </w:t>
      </w:r>
    </w:p>
    <w:p w14:paraId="31D0FAF6" w14:textId="786B8328" w:rsidR="00D85A79" w:rsidRPr="002E3AF1" w:rsidRDefault="00F40B45" w:rsidP="002E3AF1">
      <w:pPr>
        <w:jc w:val="center"/>
        <w:rPr>
          <w:b/>
          <w:sz w:val="26"/>
          <w:szCs w:val="26"/>
        </w:rPr>
      </w:pPr>
      <w:r w:rsidRPr="002E3AF1">
        <w:rPr>
          <w:b/>
          <w:sz w:val="26"/>
          <w:szCs w:val="26"/>
        </w:rPr>
        <w:t>и на плановый период 202</w:t>
      </w:r>
      <w:r w:rsidR="00C30886" w:rsidRPr="002E3AF1">
        <w:rPr>
          <w:b/>
          <w:sz w:val="26"/>
          <w:szCs w:val="26"/>
        </w:rPr>
        <w:t>5</w:t>
      </w:r>
      <w:r w:rsidRPr="002E3AF1">
        <w:rPr>
          <w:b/>
          <w:sz w:val="26"/>
          <w:szCs w:val="26"/>
        </w:rPr>
        <w:t xml:space="preserve"> и 202</w:t>
      </w:r>
      <w:r w:rsidR="00C30886" w:rsidRPr="002E3AF1">
        <w:rPr>
          <w:b/>
          <w:sz w:val="26"/>
          <w:szCs w:val="26"/>
        </w:rPr>
        <w:t>6</w:t>
      </w:r>
      <w:r w:rsidRPr="002E3AF1">
        <w:rPr>
          <w:b/>
          <w:sz w:val="26"/>
          <w:szCs w:val="26"/>
        </w:rPr>
        <w:t xml:space="preserve"> годов</w:t>
      </w:r>
    </w:p>
    <w:p w14:paraId="3938756D" w14:textId="16A8C098" w:rsidR="00D85A79" w:rsidRPr="002E3AF1" w:rsidRDefault="00D85A79" w:rsidP="002E3AF1">
      <w:pPr>
        <w:jc w:val="center"/>
        <w:rPr>
          <w:b/>
          <w:sz w:val="26"/>
          <w:szCs w:val="26"/>
        </w:rPr>
      </w:pPr>
      <w:r w:rsidRPr="002E3AF1">
        <w:rPr>
          <w:b/>
          <w:sz w:val="26"/>
          <w:szCs w:val="26"/>
        </w:rPr>
        <w:t>(</w:t>
      </w:r>
      <w:r w:rsidR="00D109E3" w:rsidRPr="002E3AF1">
        <w:rPr>
          <w:b/>
          <w:sz w:val="26"/>
          <w:szCs w:val="26"/>
        </w:rPr>
        <w:t xml:space="preserve">внеочередная </w:t>
      </w:r>
      <w:r w:rsidRPr="002E3AF1">
        <w:rPr>
          <w:b/>
          <w:sz w:val="26"/>
          <w:szCs w:val="26"/>
        </w:rPr>
        <w:t xml:space="preserve">сессия </w:t>
      </w:r>
      <w:r w:rsidR="00D109E3" w:rsidRPr="002E3AF1">
        <w:rPr>
          <w:b/>
          <w:sz w:val="26"/>
          <w:szCs w:val="26"/>
        </w:rPr>
        <w:t>17 октября</w:t>
      </w:r>
      <w:r w:rsidRPr="002E3AF1">
        <w:rPr>
          <w:b/>
          <w:sz w:val="26"/>
          <w:szCs w:val="26"/>
        </w:rPr>
        <w:t xml:space="preserve"> 20</w:t>
      </w:r>
      <w:r w:rsidR="00A458E8" w:rsidRPr="002E3AF1">
        <w:rPr>
          <w:b/>
          <w:sz w:val="26"/>
          <w:szCs w:val="26"/>
        </w:rPr>
        <w:t>2</w:t>
      </w:r>
      <w:r w:rsidR="00C30886" w:rsidRPr="002E3AF1">
        <w:rPr>
          <w:b/>
          <w:sz w:val="26"/>
          <w:szCs w:val="26"/>
        </w:rPr>
        <w:t>4</w:t>
      </w:r>
      <w:r w:rsidRPr="002E3AF1">
        <w:rPr>
          <w:b/>
          <w:sz w:val="26"/>
          <w:szCs w:val="26"/>
        </w:rPr>
        <w:t xml:space="preserve"> года)</w:t>
      </w:r>
    </w:p>
    <w:p w14:paraId="45FDAA11" w14:textId="77777777" w:rsidR="00D85A79" w:rsidRPr="002E3AF1" w:rsidRDefault="00D85A79" w:rsidP="002E3AF1">
      <w:pPr>
        <w:jc w:val="center"/>
        <w:rPr>
          <w:bCs/>
          <w:sz w:val="26"/>
          <w:szCs w:val="26"/>
        </w:rPr>
      </w:pPr>
    </w:p>
    <w:p w14:paraId="2F72355A" w14:textId="77777777" w:rsidR="00D85A79" w:rsidRPr="002E3AF1" w:rsidRDefault="00D85A79" w:rsidP="002E3AF1">
      <w:pPr>
        <w:pStyle w:val="21"/>
        <w:widowControl/>
        <w:ind w:firstLine="0"/>
        <w:jc w:val="center"/>
        <w:rPr>
          <w:b/>
          <w:sz w:val="26"/>
          <w:szCs w:val="26"/>
        </w:rPr>
      </w:pPr>
      <w:r w:rsidRPr="002E3AF1">
        <w:rPr>
          <w:b/>
          <w:sz w:val="26"/>
          <w:szCs w:val="26"/>
        </w:rPr>
        <w:t>ДОХОДЫ</w:t>
      </w:r>
    </w:p>
    <w:p w14:paraId="4B759C1B" w14:textId="77777777" w:rsidR="0038524B" w:rsidRPr="002E3AF1" w:rsidRDefault="0038524B" w:rsidP="002E3AF1">
      <w:pPr>
        <w:rPr>
          <w:sz w:val="26"/>
          <w:szCs w:val="26"/>
        </w:rPr>
      </w:pPr>
    </w:p>
    <w:p w14:paraId="6906E7C5" w14:textId="6462FED8" w:rsidR="004B2F80" w:rsidRPr="002E3AF1" w:rsidRDefault="004B2F80" w:rsidP="002E3AF1">
      <w:pPr>
        <w:ind w:firstLine="708"/>
        <w:jc w:val="both"/>
        <w:rPr>
          <w:bCs/>
          <w:sz w:val="26"/>
          <w:szCs w:val="26"/>
        </w:rPr>
      </w:pPr>
      <w:r w:rsidRPr="002E3AF1">
        <w:rPr>
          <w:sz w:val="26"/>
          <w:szCs w:val="26"/>
        </w:rPr>
        <w:t>Бюджетные назначения по безвозмездным поступлениям</w:t>
      </w:r>
      <w:r w:rsidR="00C30886" w:rsidRPr="002E3AF1">
        <w:rPr>
          <w:sz w:val="26"/>
          <w:szCs w:val="26"/>
        </w:rPr>
        <w:t xml:space="preserve"> от других бюджетов бюджетной системы</w:t>
      </w:r>
      <w:r w:rsidRPr="002E3AF1">
        <w:rPr>
          <w:sz w:val="26"/>
          <w:szCs w:val="26"/>
        </w:rPr>
        <w:t xml:space="preserve"> </w:t>
      </w:r>
      <w:r w:rsidR="00F40B45" w:rsidRPr="002E3AF1">
        <w:rPr>
          <w:sz w:val="26"/>
          <w:szCs w:val="26"/>
        </w:rPr>
        <w:t xml:space="preserve">на </w:t>
      </w:r>
      <w:r w:rsidR="00F40B45" w:rsidRPr="002E3AF1">
        <w:rPr>
          <w:b/>
          <w:bCs/>
          <w:sz w:val="26"/>
          <w:szCs w:val="26"/>
        </w:rPr>
        <w:t>202</w:t>
      </w:r>
      <w:r w:rsidR="00C30886" w:rsidRPr="002E3AF1">
        <w:rPr>
          <w:b/>
          <w:bCs/>
          <w:sz w:val="26"/>
          <w:szCs w:val="26"/>
        </w:rPr>
        <w:t>4</w:t>
      </w:r>
      <w:r w:rsidR="00F40B45" w:rsidRPr="002E3AF1">
        <w:rPr>
          <w:b/>
          <w:bCs/>
          <w:sz w:val="26"/>
          <w:szCs w:val="26"/>
        </w:rPr>
        <w:t xml:space="preserve"> год</w:t>
      </w:r>
      <w:r w:rsidR="00F40B45" w:rsidRPr="002E3AF1">
        <w:rPr>
          <w:sz w:val="26"/>
          <w:szCs w:val="26"/>
        </w:rPr>
        <w:t xml:space="preserve"> </w:t>
      </w:r>
      <w:r w:rsidR="0065505B" w:rsidRPr="002E3AF1">
        <w:rPr>
          <w:sz w:val="26"/>
          <w:szCs w:val="26"/>
        </w:rPr>
        <w:t>увеличиваются</w:t>
      </w:r>
      <w:r w:rsidR="00986A35" w:rsidRPr="002E3AF1">
        <w:rPr>
          <w:sz w:val="26"/>
          <w:szCs w:val="26"/>
        </w:rPr>
        <w:t xml:space="preserve"> </w:t>
      </w:r>
      <w:r w:rsidR="00F40B45" w:rsidRPr="002E3AF1">
        <w:rPr>
          <w:sz w:val="26"/>
          <w:szCs w:val="26"/>
        </w:rPr>
        <w:t xml:space="preserve">на </w:t>
      </w:r>
      <w:r w:rsidR="00D109E3" w:rsidRPr="002E3AF1">
        <w:rPr>
          <w:b/>
          <w:sz w:val="26"/>
          <w:szCs w:val="26"/>
        </w:rPr>
        <w:t>14 069 366,10</w:t>
      </w:r>
      <w:r w:rsidR="00A458E8" w:rsidRPr="002E3AF1">
        <w:rPr>
          <w:b/>
          <w:sz w:val="26"/>
          <w:szCs w:val="26"/>
        </w:rPr>
        <w:t xml:space="preserve"> рубл</w:t>
      </w:r>
      <w:r w:rsidR="00D109E3" w:rsidRPr="002E3AF1">
        <w:rPr>
          <w:b/>
          <w:sz w:val="26"/>
          <w:szCs w:val="26"/>
        </w:rPr>
        <w:t>ей</w:t>
      </w:r>
      <w:r w:rsidR="00F40B45" w:rsidRPr="002E3AF1">
        <w:rPr>
          <w:sz w:val="26"/>
          <w:szCs w:val="26"/>
        </w:rPr>
        <w:t>,</w:t>
      </w:r>
      <w:r w:rsidR="00F40B45" w:rsidRPr="002E3AF1">
        <w:rPr>
          <w:bCs/>
          <w:sz w:val="26"/>
          <w:szCs w:val="26"/>
        </w:rPr>
        <w:t xml:space="preserve"> </w:t>
      </w:r>
      <w:r w:rsidRPr="002E3AF1">
        <w:rPr>
          <w:bCs/>
          <w:sz w:val="26"/>
          <w:szCs w:val="26"/>
        </w:rPr>
        <w:t>из них:</w:t>
      </w:r>
    </w:p>
    <w:p w14:paraId="2D4635CC" w14:textId="0F45FAB2" w:rsidR="00944CBD" w:rsidRPr="002E3AF1" w:rsidRDefault="003D2578" w:rsidP="002E3AF1">
      <w:pPr>
        <w:ind w:firstLine="708"/>
        <w:jc w:val="both"/>
        <w:rPr>
          <w:sz w:val="26"/>
          <w:szCs w:val="26"/>
        </w:rPr>
      </w:pPr>
      <w:r w:rsidRPr="002E3AF1">
        <w:rPr>
          <w:sz w:val="26"/>
          <w:szCs w:val="26"/>
        </w:rPr>
        <w:t>-</w:t>
      </w:r>
      <w:r w:rsidR="00944CBD" w:rsidRPr="002E3AF1">
        <w:rPr>
          <w:sz w:val="26"/>
          <w:szCs w:val="26"/>
        </w:rPr>
        <w:t xml:space="preserve"> субсидия </w:t>
      </w:r>
      <w:r w:rsidR="00AC2FC8" w:rsidRPr="002E3AF1">
        <w:rPr>
          <w:sz w:val="26"/>
          <w:szCs w:val="26"/>
        </w:rPr>
        <w:t xml:space="preserve">на </w:t>
      </w:r>
      <w:r w:rsidR="00D109E3" w:rsidRPr="002E3AF1">
        <w:rPr>
          <w:sz w:val="26"/>
          <w:szCs w:val="26"/>
        </w:rPr>
        <w:t xml:space="preserve">обеспечение комплексного развития сельских территорий </w:t>
      </w:r>
      <w:r w:rsidR="00C30886" w:rsidRPr="002E3AF1">
        <w:rPr>
          <w:sz w:val="26"/>
          <w:szCs w:val="26"/>
        </w:rPr>
        <w:t>–</w:t>
      </w:r>
      <w:r w:rsidRPr="002E3AF1">
        <w:rPr>
          <w:sz w:val="26"/>
          <w:szCs w:val="26"/>
        </w:rPr>
        <w:t xml:space="preserve"> </w:t>
      </w:r>
      <w:r w:rsidR="00D109E3" w:rsidRPr="002E3AF1">
        <w:rPr>
          <w:sz w:val="26"/>
          <w:szCs w:val="26"/>
        </w:rPr>
        <w:t>1 502 314,48</w:t>
      </w:r>
      <w:r w:rsidRPr="002E3AF1">
        <w:rPr>
          <w:sz w:val="26"/>
          <w:szCs w:val="26"/>
        </w:rPr>
        <w:t xml:space="preserve"> рублей</w:t>
      </w:r>
      <w:r w:rsidR="00944CBD" w:rsidRPr="002E3AF1">
        <w:rPr>
          <w:sz w:val="26"/>
          <w:szCs w:val="26"/>
        </w:rPr>
        <w:t>;</w:t>
      </w:r>
    </w:p>
    <w:p w14:paraId="6DBE8C38" w14:textId="141C1969" w:rsidR="004354AB" w:rsidRPr="002E3AF1" w:rsidRDefault="003D4F6B" w:rsidP="002E3AF1">
      <w:pPr>
        <w:jc w:val="both"/>
        <w:rPr>
          <w:sz w:val="26"/>
          <w:szCs w:val="26"/>
        </w:rPr>
      </w:pPr>
      <w:r w:rsidRPr="002E3AF1">
        <w:rPr>
          <w:sz w:val="26"/>
          <w:szCs w:val="26"/>
        </w:rPr>
        <w:tab/>
      </w:r>
      <w:r w:rsidR="004354AB" w:rsidRPr="002E3AF1">
        <w:rPr>
          <w:sz w:val="26"/>
          <w:szCs w:val="26"/>
        </w:rPr>
        <w:t xml:space="preserve">- субвенция </w:t>
      </w:r>
      <w:r w:rsidR="00D109E3" w:rsidRPr="002E3AF1">
        <w:rPr>
          <w:sz w:val="26"/>
          <w:szCs w:val="26"/>
        </w:rPr>
        <w:t>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w:t>
      </w:r>
      <w:r w:rsidR="00C0500F" w:rsidRPr="002E3AF1">
        <w:rPr>
          <w:sz w:val="26"/>
          <w:szCs w:val="26"/>
        </w:rPr>
        <w:t>-</w:t>
      </w:r>
      <w:r w:rsidR="00D109E3" w:rsidRPr="002E3AF1">
        <w:rPr>
          <w:sz w:val="26"/>
          <w:szCs w:val="26"/>
        </w:rPr>
        <w:t xml:space="preserve"> 1 602 000</w:t>
      </w:r>
      <w:r w:rsidR="004354AB" w:rsidRPr="002E3AF1">
        <w:rPr>
          <w:sz w:val="26"/>
          <w:szCs w:val="26"/>
        </w:rPr>
        <w:t xml:space="preserve"> рубл</w:t>
      </w:r>
      <w:r w:rsidR="00AC2FC8" w:rsidRPr="002E3AF1">
        <w:rPr>
          <w:sz w:val="26"/>
          <w:szCs w:val="26"/>
        </w:rPr>
        <w:t>ей</w:t>
      </w:r>
      <w:r w:rsidR="004354AB" w:rsidRPr="002E3AF1">
        <w:rPr>
          <w:sz w:val="26"/>
          <w:szCs w:val="26"/>
        </w:rPr>
        <w:t>;</w:t>
      </w:r>
    </w:p>
    <w:p w14:paraId="49CDCFDF" w14:textId="796AF226" w:rsidR="00D109E3" w:rsidRPr="002E3AF1" w:rsidRDefault="00D109E3" w:rsidP="002E3AF1">
      <w:pPr>
        <w:ind w:firstLine="708"/>
        <w:jc w:val="both"/>
        <w:rPr>
          <w:sz w:val="26"/>
          <w:szCs w:val="26"/>
        </w:rPr>
      </w:pPr>
      <w:r w:rsidRPr="002E3AF1">
        <w:rPr>
          <w:sz w:val="26"/>
          <w:szCs w:val="26"/>
        </w:rPr>
        <w:t>- 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 9 234 651,62 рубль;</w:t>
      </w:r>
    </w:p>
    <w:p w14:paraId="35973CD1" w14:textId="53AD4C17" w:rsidR="004D2D51" w:rsidRPr="002E3AF1" w:rsidRDefault="004D2D51" w:rsidP="002E3AF1">
      <w:pPr>
        <w:ind w:firstLine="708"/>
        <w:jc w:val="both"/>
        <w:rPr>
          <w:sz w:val="26"/>
          <w:szCs w:val="26"/>
        </w:rPr>
      </w:pPr>
      <w:r w:rsidRPr="002E3AF1">
        <w:rPr>
          <w:sz w:val="26"/>
          <w:szCs w:val="26"/>
        </w:rPr>
        <w:t>- 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 230 400 рублей;</w:t>
      </w:r>
    </w:p>
    <w:p w14:paraId="5E2A9016" w14:textId="6C423189" w:rsidR="005057B6" w:rsidRPr="002E3AF1" w:rsidRDefault="00E93BD0" w:rsidP="002E3AF1">
      <w:pPr>
        <w:jc w:val="both"/>
        <w:rPr>
          <w:sz w:val="26"/>
          <w:szCs w:val="26"/>
        </w:rPr>
      </w:pPr>
      <w:r w:rsidRPr="002E3AF1">
        <w:rPr>
          <w:sz w:val="26"/>
          <w:szCs w:val="26"/>
        </w:rPr>
        <w:tab/>
      </w:r>
      <w:r w:rsidR="005057B6" w:rsidRPr="002E3AF1">
        <w:rPr>
          <w:sz w:val="26"/>
          <w:szCs w:val="26"/>
        </w:rPr>
        <w:t xml:space="preserve">- иные межбюджетные трансферты </w:t>
      </w:r>
      <w:r w:rsidR="00A56DF5" w:rsidRPr="002E3AF1">
        <w:rPr>
          <w:sz w:val="26"/>
          <w:szCs w:val="26"/>
        </w:rPr>
        <w:t xml:space="preserve">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w:t>
      </w:r>
      <w:r w:rsidR="008D42E6" w:rsidRPr="002E3AF1">
        <w:rPr>
          <w:sz w:val="26"/>
          <w:szCs w:val="26"/>
        </w:rPr>
        <w:t>–</w:t>
      </w:r>
      <w:r w:rsidR="0011679F" w:rsidRPr="002E3AF1">
        <w:rPr>
          <w:sz w:val="26"/>
          <w:szCs w:val="26"/>
        </w:rPr>
        <w:t xml:space="preserve"> </w:t>
      </w:r>
      <w:r w:rsidR="00A56DF5" w:rsidRPr="002E3AF1">
        <w:rPr>
          <w:sz w:val="26"/>
          <w:szCs w:val="26"/>
        </w:rPr>
        <w:t>1 5</w:t>
      </w:r>
      <w:r w:rsidR="008D42E6" w:rsidRPr="002E3AF1">
        <w:rPr>
          <w:sz w:val="26"/>
          <w:szCs w:val="26"/>
        </w:rPr>
        <w:t>0</w:t>
      </w:r>
      <w:r w:rsidR="0011679F" w:rsidRPr="002E3AF1">
        <w:rPr>
          <w:sz w:val="26"/>
          <w:szCs w:val="26"/>
        </w:rPr>
        <w:t>0</w:t>
      </w:r>
      <w:r w:rsidR="008D42E6" w:rsidRPr="002E3AF1">
        <w:rPr>
          <w:sz w:val="26"/>
          <w:szCs w:val="26"/>
        </w:rPr>
        <w:t xml:space="preserve"> 000</w:t>
      </w:r>
      <w:r w:rsidR="00AC2FC8" w:rsidRPr="002E3AF1">
        <w:rPr>
          <w:sz w:val="26"/>
          <w:szCs w:val="26"/>
        </w:rPr>
        <w:t xml:space="preserve"> рублей</w:t>
      </w:r>
      <w:r w:rsidR="00697231" w:rsidRPr="002E3AF1">
        <w:rPr>
          <w:sz w:val="26"/>
          <w:szCs w:val="26"/>
        </w:rPr>
        <w:t>.</w:t>
      </w:r>
    </w:p>
    <w:p w14:paraId="0A6BAAA8" w14:textId="5B6DF901" w:rsidR="00AC2FC8" w:rsidRPr="002E3AF1" w:rsidRDefault="008D42E6" w:rsidP="002E3AF1">
      <w:pPr>
        <w:jc w:val="both"/>
        <w:rPr>
          <w:sz w:val="26"/>
          <w:szCs w:val="26"/>
        </w:rPr>
      </w:pPr>
      <w:r w:rsidRPr="002E3AF1">
        <w:rPr>
          <w:sz w:val="26"/>
          <w:szCs w:val="26"/>
        </w:rPr>
        <w:tab/>
      </w:r>
    </w:p>
    <w:p w14:paraId="2F5F00A7" w14:textId="1D343C7B" w:rsidR="00697231" w:rsidRPr="002E3AF1" w:rsidRDefault="009466BA" w:rsidP="002E3AF1">
      <w:pPr>
        <w:ind w:firstLine="708"/>
        <w:jc w:val="both"/>
        <w:rPr>
          <w:sz w:val="26"/>
          <w:szCs w:val="26"/>
        </w:rPr>
      </w:pPr>
      <w:r w:rsidRPr="002E3AF1">
        <w:rPr>
          <w:b/>
          <w:bCs/>
          <w:sz w:val="26"/>
          <w:szCs w:val="26"/>
        </w:rPr>
        <w:t>На 2025 - 2026 годы</w:t>
      </w:r>
      <w:r w:rsidRPr="002E3AF1">
        <w:rPr>
          <w:sz w:val="26"/>
          <w:szCs w:val="26"/>
        </w:rPr>
        <w:t xml:space="preserve"> </w:t>
      </w:r>
      <w:r w:rsidR="00697231" w:rsidRPr="002E3AF1">
        <w:rPr>
          <w:sz w:val="26"/>
          <w:szCs w:val="26"/>
        </w:rPr>
        <w:t xml:space="preserve">бюджетные назначения по безвозмездным поступлениям от других бюджетов бюджетной системы </w:t>
      </w:r>
      <w:r w:rsidRPr="002E3AF1">
        <w:rPr>
          <w:sz w:val="26"/>
          <w:szCs w:val="26"/>
        </w:rPr>
        <w:t>уменьша</w:t>
      </w:r>
      <w:r w:rsidR="00C0500F" w:rsidRPr="002E3AF1">
        <w:rPr>
          <w:sz w:val="26"/>
          <w:szCs w:val="26"/>
        </w:rPr>
        <w:t>ю</w:t>
      </w:r>
      <w:r w:rsidRPr="002E3AF1">
        <w:rPr>
          <w:sz w:val="26"/>
          <w:szCs w:val="26"/>
        </w:rPr>
        <w:t>тся</w:t>
      </w:r>
      <w:r w:rsidR="00697231" w:rsidRPr="002E3AF1">
        <w:rPr>
          <w:sz w:val="26"/>
          <w:szCs w:val="26"/>
        </w:rPr>
        <w:t xml:space="preserve"> на 2 113 031,93 рубль и 2 044 858,83 рублей соответственно, их них:</w:t>
      </w:r>
    </w:p>
    <w:p w14:paraId="08A990E2" w14:textId="538A5A14" w:rsidR="00697231" w:rsidRPr="002E3AF1" w:rsidRDefault="00697231" w:rsidP="002E3AF1">
      <w:pPr>
        <w:ind w:firstLine="708"/>
        <w:jc w:val="both"/>
        <w:rPr>
          <w:sz w:val="26"/>
          <w:szCs w:val="26"/>
        </w:rPr>
      </w:pPr>
      <w:r w:rsidRPr="002E3AF1">
        <w:rPr>
          <w:sz w:val="26"/>
          <w:szCs w:val="26"/>
        </w:rPr>
        <w:t>-</w:t>
      </w:r>
      <w:r w:rsidR="009466BA" w:rsidRPr="002E3AF1">
        <w:rPr>
          <w:sz w:val="26"/>
          <w:szCs w:val="26"/>
        </w:rPr>
        <w:t xml:space="preserve"> </w:t>
      </w:r>
      <w:r w:rsidRPr="002E3AF1">
        <w:rPr>
          <w:sz w:val="26"/>
          <w:szCs w:val="26"/>
        </w:rPr>
        <w:t>субвенция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w:t>
      </w:r>
      <w:r w:rsidR="00C0500F" w:rsidRPr="002E3AF1">
        <w:rPr>
          <w:sz w:val="26"/>
          <w:szCs w:val="26"/>
        </w:rPr>
        <w:t xml:space="preserve"> </w:t>
      </w:r>
      <w:r w:rsidRPr="002E3AF1">
        <w:rPr>
          <w:sz w:val="26"/>
          <w:szCs w:val="26"/>
        </w:rPr>
        <w:t>на 2025 год – 1 762 551,93 рубль, на 2026 год – 1 824 458,83 рублей;</w:t>
      </w:r>
    </w:p>
    <w:p w14:paraId="08EAB8C2" w14:textId="4C32C1C7" w:rsidR="009466BA" w:rsidRPr="002E3AF1" w:rsidRDefault="00697231" w:rsidP="002E3AF1">
      <w:pPr>
        <w:ind w:firstLine="708"/>
        <w:jc w:val="both"/>
        <w:rPr>
          <w:sz w:val="26"/>
          <w:szCs w:val="26"/>
        </w:rPr>
      </w:pPr>
      <w:r w:rsidRPr="002E3AF1">
        <w:rPr>
          <w:sz w:val="26"/>
          <w:szCs w:val="26"/>
        </w:rPr>
        <w:t xml:space="preserve">- </w:t>
      </w:r>
      <w:r w:rsidR="00C0500F" w:rsidRPr="002E3AF1">
        <w:rPr>
          <w:sz w:val="26"/>
          <w:szCs w:val="26"/>
        </w:rPr>
        <w:t xml:space="preserve">субвенция </w:t>
      </w:r>
      <w:r w:rsidRPr="002E3AF1">
        <w:rPr>
          <w:sz w:val="26"/>
          <w:szCs w:val="26"/>
        </w:rPr>
        <w:t>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на 2025 год – 350 480 рублей, на 2026 год – 220 400 рублей</w:t>
      </w:r>
      <w:r w:rsidR="009466BA" w:rsidRPr="002E3AF1">
        <w:rPr>
          <w:sz w:val="26"/>
          <w:szCs w:val="26"/>
        </w:rPr>
        <w:t>.</w:t>
      </w:r>
    </w:p>
    <w:p w14:paraId="1F183829" w14:textId="77777777" w:rsidR="00E473DA" w:rsidRPr="002E3AF1" w:rsidRDefault="00E473DA" w:rsidP="002E3AF1">
      <w:pPr>
        <w:ind w:firstLine="708"/>
        <w:jc w:val="both"/>
        <w:rPr>
          <w:sz w:val="26"/>
          <w:szCs w:val="26"/>
        </w:rPr>
      </w:pPr>
    </w:p>
    <w:p w14:paraId="6E00F8CC" w14:textId="09D3F532" w:rsidR="00301D98" w:rsidRPr="002E3AF1" w:rsidRDefault="005057B6" w:rsidP="002E3AF1">
      <w:pPr>
        <w:jc w:val="both"/>
        <w:rPr>
          <w:bCs/>
          <w:color w:val="000000"/>
          <w:sz w:val="26"/>
          <w:szCs w:val="26"/>
        </w:rPr>
      </w:pPr>
      <w:r w:rsidRPr="002E3AF1">
        <w:rPr>
          <w:sz w:val="26"/>
          <w:szCs w:val="26"/>
        </w:rPr>
        <w:tab/>
      </w:r>
      <w:bookmarkStart w:id="0" w:name="_Hlk176257860"/>
      <w:r w:rsidR="00580C8A" w:rsidRPr="002E3AF1">
        <w:rPr>
          <w:sz w:val="26"/>
          <w:szCs w:val="26"/>
        </w:rPr>
        <w:t xml:space="preserve">Всего доходы с учетом вносимых изменений </w:t>
      </w:r>
      <w:r w:rsidR="008734D8" w:rsidRPr="002E3AF1">
        <w:rPr>
          <w:b/>
          <w:bCs/>
          <w:sz w:val="26"/>
          <w:szCs w:val="26"/>
        </w:rPr>
        <w:t>на 202</w:t>
      </w:r>
      <w:r w:rsidR="006A2770" w:rsidRPr="002E3AF1">
        <w:rPr>
          <w:b/>
          <w:bCs/>
          <w:sz w:val="26"/>
          <w:szCs w:val="26"/>
        </w:rPr>
        <w:t>4</w:t>
      </w:r>
      <w:r w:rsidR="008734D8" w:rsidRPr="002E3AF1">
        <w:rPr>
          <w:b/>
          <w:bCs/>
          <w:sz w:val="26"/>
          <w:szCs w:val="26"/>
        </w:rPr>
        <w:t xml:space="preserve"> год</w:t>
      </w:r>
      <w:r w:rsidR="008734D8" w:rsidRPr="002E3AF1">
        <w:rPr>
          <w:sz w:val="26"/>
          <w:szCs w:val="26"/>
        </w:rPr>
        <w:t xml:space="preserve"> </w:t>
      </w:r>
      <w:r w:rsidR="00580C8A" w:rsidRPr="002E3AF1">
        <w:rPr>
          <w:sz w:val="26"/>
          <w:szCs w:val="26"/>
        </w:rPr>
        <w:t xml:space="preserve">составят </w:t>
      </w:r>
      <w:r w:rsidR="00287AC5" w:rsidRPr="002E3AF1">
        <w:rPr>
          <w:sz w:val="26"/>
          <w:szCs w:val="26"/>
        </w:rPr>
        <w:t xml:space="preserve">        </w:t>
      </w:r>
      <w:r w:rsidR="00697231" w:rsidRPr="002E3AF1">
        <w:rPr>
          <w:b/>
          <w:bCs/>
          <w:sz w:val="26"/>
          <w:szCs w:val="26"/>
        </w:rPr>
        <w:t>1 289 131 244,38</w:t>
      </w:r>
      <w:r w:rsidR="00E473DA" w:rsidRPr="002E3AF1">
        <w:rPr>
          <w:bCs/>
          <w:sz w:val="26"/>
          <w:szCs w:val="26"/>
        </w:rPr>
        <w:t xml:space="preserve"> </w:t>
      </w:r>
      <w:r w:rsidR="00580C8A" w:rsidRPr="002E3AF1">
        <w:rPr>
          <w:b/>
          <w:sz w:val="26"/>
          <w:szCs w:val="26"/>
        </w:rPr>
        <w:t>рубл</w:t>
      </w:r>
      <w:r w:rsidR="00697231" w:rsidRPr="002E3AF1">
        <w:rPr>
          <w:b/>
          <w:sz w:val="26"/>
          <w:szCs w:val="26"/>
        </w:rPr>
        <w:t>я</w:t>
      </w:r>
      <w:r w:rsidR="008734D8" w:rsidRPr="002E3AF1">
        <w:rPr>
          <w:sz w:val="26"/>
          <w:szCs w:val="26"/>
        </w:rPr>
        <w:t>, на 202</w:t>
      </w:r>
      <w:r w:rsidR="004A003E" w:rsidRPr="002E3AF1">
        <w:rPr>
          <w:sz w:val="26"/>
          <w:szCs w:val="26"/>
        </w:rPr>
        <w:t>5</w:t>
      </w:r>
      <w:r w:rsidR="008734D8" w:rsidRPr="002E3AF1">
        <w:rPr>
          <w:sz w:val="26"/>
          <w:szCs w:val="26"/>
        </w:rPr>
        <w:t xml:space="preserve"> год – </w:t>
      </w:r>
      <w:r w:rsidR="00697231" w:rsidRPr="002E3AF1">
        <w:rPr>
          <w:bCs/>
          <w:sz w:val="26"/>
          <w:szCs w:val="26"/>
        </w:rPr>
        <w:t>1 007 980 624,97</w:t>
      </w:r>
      <w:r w:rsidR="008734D8" w:rsidRPr="002E3AF1">
        <w:rPr>
          <w:bCs/>
          <w:sz w:val="26"/>
          <w:szCs w:val="26"/>
        </w:rPr>
        <w:t xml:space="preserve"> рубл</w:t>
      </w:r>
      <w:r w:rsidR="00697231" w:rsidRPr="002E3AF1">
        <w:rPr>
          <w:bCs/>
          <w:sz w:val="26"/>
          <w:szCs w:val="26"/>
        </w:rPr>
        <w:t>я</w:t>
      </w:r>
      <w:r w:rsidR="008734D8" w:rsidRPr="002E3AF1">
        <w:rPr>
          <w:bCs/>
          <w:sz w:val="26"/>
          <w:szCs w:val="26"/>
        </w:rPr>
        <w:t>, на 202</w:t>
      </w:r>
      <w:r w:rsidR="004A003E" w:rsidRPr="002E3AF1">
        <w:rPr>
          <w:bCs/>
          <w:sz w:val="26"/>
          <w:szCs w:val="26"/>
        </w:rPr>
        <w:t>6</w:t>
      </w:r>
      <w:r w:rsidR="008734D8" w:rsidRPr="002E3AF1">
        <w:rPr>
          <w:bCs/>
          <w:sz w:val="26"/>
          <w:szCs w:val="26"/>
        </w:rPr>
        <w:t xml:space="preserve"> год – </w:t>
      </w:r>
      <w:r w:rsidR="00697231" w:rsidRPr="002E3AF1">
        <w:rPr>
          <w:bCs/>
          <w:sz w:val="26"/>
          <w:szCs w:val="26"/>
        </w:rPr>
        <w:t>1 095 034 249,22</w:t>
      </w:r>
      <w:r w:rsidR="008734D8" w:rsidRPr="002E3AF1">
        <w:rPr>
          <w:bCs/>
          <w:sz w:val="26"/>
          <w:szCs w:val="26"/>
        </w:rPr>
        <w:t xml:space="preserve"> рубл</w:t>
      </w:r>
      <w:r w:rsidR="009C6C42" w:rsidRPr="002E3AF1">
        <w:rPr>
          <w:bCs/>
          <w:sz w:val="26"/>
          <w:szCs w:val="26"/>
        </w:rPr>
        <w:t>ей</w:t>
      </w:r>
      <w:r w:rsidR="00580C8A" w:rsidRPr="002E3AF1">
        <w:rPr>
          <w:bCs/>
          <w:sz w:val="26"/>
          <w:szCs w:val="26"/>
        </w:rPr>
        <w:t>.</w:t>
      </w:r>
    </w:p>
    <w:bookmarkEnd w:id="0"/>
    <w:p w14:paraId="29E7D613" w14:textId="77777777" w:rsidR="00DC7646" w:rsidRPr="002E3AF1" w:rsidRDefault="00DC7646" w:rsidP="002E3AF1">
      <w:pPr>
        <w:ind w:firstLine="708"/>
        <w:jc w:val="both"/>
        <w:rPr>
          <w:sz w:val="26"/>
          <w:szCs w:val="26"/>
        </w:rPr>
      </w:pPr>
    </w:p>
    <w:p w14:paraId="6835D8A0" w14:textId="5240C2FD" w:rsidR="004B0562" w:rsidRPr="002E3AF1" w:rsidRDefault="004B0562" w:rsidP="002E3AF1">
      <w:pPr>
        <w:jc w:val="center"/>
        <w:rPr>
          <w:sz w:val="26"/>
          <w:szCs w:val="26"/>
        </w:rPr>
      </w:pPr>
      <w:r w:rsidRPr="002E3AF1">
        <w:rPr>
          <w:b/>
          <w:sz w:val="26"/>
          <w:szCs w:val="26"/>
        </w:rPr>
        <w:lastRenderedPageBreak/>
        <w:t>РАСХОДЫ</w:t>
      </w:r>
    </w:p>
    <w:p w14:paraId="08E7C884" w14:textId="77777777" w:rsidR="00E20EF7" w:rsidRPr="002E3AF1" w:rsidRDefault="00E20EF7" w:rsidP="002E3AF1">
      <w:pPr>
        <w:ind w:firstLine="708"/>
        <w:jc w:val="both"/>
        <w:rPr>
          <w:b/>
          <w:sz w:val="26"/>
          <w:szCs w:val="26"/>
        </w:rPr>
      </w:pPr>
    </w:p>
    <w:p w14:paraId="484F351D" w14:textId="34139422" w:rsidR="004806B2" w:rsidRPr="002E3AF1" w:rsidRDefault="004806B2" w:rsidP="002E3AF1">
      <w:pPr>
        <w:ind w:firstLine="708"/>
        <w:jc w:val="both"/>
        <w:rPr>
          <w:b/>
          <w:sz w:val="26"/>
          <w:szCs w:val="26"/>
        </w:rPr>
      </w:pPr>
      <w:bookmarkStart w:id="1" w:name="_Hlk179898939"/>
      <w:r w:rsidRPr="002E3AF1">
        <w:rPr>
          <w:b/>
          <w:sz w:val="26"/>
          <w:szCs w:val="26"/>
        </w:rPr>
        <w:t>Подраздел 0111 «Резервные фонды»</w:t>
      </w:r>
    </w:p>
    <w:p w14:paraId="7A882B8C" w14:textId="27EB85C4" w:rsidR="00E20EF7" w:rsidRPr="002E3AF1" w:rsidRDefault="00E20EF7" w:rsidP="002E3AF1">
      <w:pPr>
        <w:ind w:firstLine="708"/>
        <w:jc w:val="both"/>
        <w:rPr>
          <w:sz w:val="26"/>
          <w:szCs w:val="26"/>
        </w:rPr>
      </w:pPr>
      <w:bookmarkStart w:id="2" w:name="_Hlk136962838"/>
      <w:r w:rsidRPr="002E3AF1">
        <w:rPr>
          <w:sz w:val="26"/>
          <w:szCs w:val="26"/>
        </w:rPr>
        <w:t xml:space="preserve">Ассигнования на 2024 год </w:t>
      </w:r>
      <w:r w:rsidR="008558B4" w:rsidRPr="002E3AF1">
        <w:rPr>
          <w:sz w:val="26"/>
          <w:szCs w:val="26"/>
        </w:rPr>
        <w:t>уменьшаются</w:t>
      </w:r>
      <w:r w:rsidRPr="002E3AF1">
        <w:rPr>
          <w:sz w:val="26"/>
          <w:szCs w:val="26"/>
        </w:rPr>
        <w:t xml:space="preserve"> на </w:t>
      </w:r>
      <w:r w:rsidR="00697231" w:rsidRPr="002E3AF1">
        <w:rPr>
          <w:b/>
          <w:sz w:val="26"/>
          <w:szCs w:val="26"/>
        </w:rPr>
        <w:t>316 164,86</w:t>
      </w:r>
      <w:r w:rsidRPr="002E3AF1">
        <w:rPr>
          <w:b/>
          <w:sz w:val="26"/>
          <w:szCs w:val="26"/>
        </w:rPr>
        <w:t xml:space="preserve"> рубл</w:t>
      </w:r>
      <w:r w:rsidR="00697231" w:rsidRPr="002E3AF1">
        <w:rPr>
          <w:b/>
          <w:sz w:val="26"/>
          <w:szCs w:val="26"/>
        </w:rPr>
        <w:t>я</w:t>
      </w:r>
      <w:r w:rsidRPr="002E3AF1">
        <w:rPr>
          <w:sz w:val="26"/>
          <w:szCs w:val="26"/>
        </w:rPr>
        <w:t>, из них:</w:t>
      </w:r>
    </w:p>
    <w:p w14:paraId="454D2F1F" w14:textId="62D94493" w:rsidR="008558B4" w:rsidRPr="002E3AF1" w:rsidRDefault="008558B4" w:rsidP="002E3AF1">
      <w:pPr>
        <w:ind w:firstLine="708"/>
        <w:jc w:val="both"/>
        <w:rPr>
          <w:sz w:val="26"/>
          <w:szCs w:val="26"/>
          <w:u w:val="single"/>
        </w:rPr>
      </w:pPr>
      <w:r w:rsidRPr="002E3AF1">
        <w:rPr>
          <w:sz w:val="26"/>
          <w:szCs w:val="26"/>
        </w:rPr>
        <w:t xml:space="preserve">за счет </w:t>
      </w:r>
      <w:r w:rsidRPr="002E3AF1">
        <w:rPr>
          <w:sz w:val="26"/>
          <w:szCs w:val="26"/>
          <w:u w:val="single"/>
        </w:rPr>
        <w:t>увеличения:</w:t>
      </w:r>
    </w:p>
    <w:p w14:paraId="7943AEDA" w14:textId="15508D88" w:rsidR="008558B4" w:rsidRPr="002E3AF1" w:rsidRDefault="008558B4" w:rsidP="002E3AF1">
      <w:pPr>
        <w:ind w:firstLine="708"/>
        <w:jc w:val="both"/>
        <w:rPr>
          <w:sz w:val="26"/>
          <w:szCs w:val="26"/>
        </w:rPr>
      </w:pPr>
      <w:r w:rsidRPr="002E3AF1">
        <w:rPr>
          <w:sz w:val="26"/>
          <w:szCs w:val="26"/>
        </w:rPr>
        <w:t xml:space="preserve">- </w:t>
      </w:r>
      <w:bookmarkStart w:id="3" w:name="_Hlk140583193"/>
      <w:bookmarkStart w:id="4" w:name="_Hlk176160110"/>
      <w:r w:rsidR="00697231" w:rsidRPr="002E3AF1">
        <w:rPr>
          <w:sz w:val="26"/>
          <w:szCs w:val="26"/>
        </w:rPr>
        <w:t>463,76</w:t>
      </w:r>
      <w:r w:rsidRPr="002E3AF1">
        <w:rPr>
          <w:sz w:val="26"/>
          <w:szCs w:val="26"/>
        </w:rPr>
        <w:t xml:space="preserve"> рубл</w:t>
      </w:r>
      <w:r w:rsidR="00697231" w:rsidRPr="002E3AF1">
        <w:rPr>
          <w:sz w:val="26"/>
          <w:szCs w:val="26"/>
        </w:rPr>
        <w:t>я</w:t>
      </w:r>
      <w:r w:rsidRPr="002E3AF1">
        <w:rPr>
          <w:sz w:val="26"/>
          <w:szCs w:val="26"/>
        </w:rPr>
        <w:t xml:space="preserve"> –</w:t>
      </w:r>
      <w:bookmarkEnd w:id="3"/>
      <w:r w:rsidRPr="002E3AF1">
        <w:rPr>
          <w:sz w:val="26"/>
          <w:szCs w:val="26"/>
        </w:rPr>
        <w:t xml:space="preserve"> возврат неиспользованных средств из подраздел</w:t>
      </w:r>
      <w:r w:rsidR="00697231" w:rsidRPr="002E3AF1">
        <w:rPr>
          <w:sz w:val="26"/>
          <w:szCs w:val="26"/>
        </w:rPr>
        <w:t>а</w:t>
      </w:r>
      <w:r w:rsidRPr="002E3AF1">
        <w:rPr>
          <w:sz w:val="26"/>
          <w:szCs w:val="26"/>
        </w:rPr>
        <w:t xml:space="preserve"> 040</w:t>
      </w:r>
      <w:r w:rsidR="00697231" w:rsidRPr="002E3AF1">
        <w:rPr>
          <w:sz w:val="26"/>
          <w:szCs w:val="26"/>
        </w:rPr>
        <w:t>9</w:t>
      </w:r>
      <w:r w:rsidRPr="002E3AF1">
        <w:rPr>
          <w:sz w:val="26"/>
          <w:szCs w:val="26"/>
        </w:rPr>
        <w:t xml:space="preserve"> «</w:t>
      </w:r>
      <w:r w:rsidR="00697231" w:rsidRPr="002E3AF1">
        <w:rPr>
          <w:sz w:val="26"/>
          <w:szCs w:val="26"/>
        </w:rPr>
        <w:t>Дорожное хозяйство (дорожные фонды)</w:t>
      </w:r>
      <w:r w:rsidRPr="002E3AF1">
        <w:rPr>
          <w:sz w:val="26"/>
          <w:szCs w:val="26"/>
        </w:rPr>
        <w:t>»;</w:t>
      </w:r>
    </w:p>
    <w:bookmarkEnd w:id="4"/>
    <w:p w14:paraId="02085C85" w14:textId="4637980B" w:rsidR="00EE6493" w:rsidRPr="002E3AF1" w:rsidRDefault="00EE6493" w:rsidP="002E3AF1">
      <w:pPr>
        <w:ind w:firstLine="708"/>
        <w:jc w:val="both"/>
        <w:rPr>
          <w:sz w:val="26"/>
          <w:szCs w:val="26"/>
        </w:rPr>
      </w:pPr>
      <w:r w:rsidRPr="002E3AF1">
        <w:rPr>
          <w:sz w:val="26"/>
          <w:szCs w:val="26"/>
        </w:rPr>
        <w:t xml:space="preserve">за счет </w:t>
      </w:r>
      <w:r w:rsidRPr="002E3AF1">
        <w:rPr>
          <w:sz w:val="26"/>
          <w:szCs w:val="26"/>
          <w:u w:val="single"/>
        </w:rPr>
        <w:t>уменьшения:</w:t>
      </w:r>
    </w:p>
    <w:p w14:paraId="54FBA167" w14:textId="1489C0B7" w:rsidR="00E20EF7" w:rsidRPr="002E3AF1" w:rsidRDefault="00E20EF7" w:rsidP="002E3AF1">
      <w:pPr>
        <w:ind w:firstLine="708"/>
        <w:jc w:val="both"/>
        <w:rPr>
          <w:sz w:val="26"/>
          <w:szCs w:val="26"/>
        </w:rPr>
      </w:pPr>
      <w:r w:rsidRPr="002E3AF1">
        <w:rPr>
          <w:sz w:val="26"/>
          <w:szCs w:val="26"/>
        </w:rPr>
        <w:t xml:space="preserve">- </w:t>
      </w:r>
      <w:bookmarkStart w:id="5" w:name="_Hlk176159787"/>
      <w:bookmarkStart w:id="6" w:name="_Hlk140588136"/>
      <w:r w:rsidR="00697231" w:rsidRPr="002E3AF1">
        <w:rPr>
          <w:sz w:val="26"/>
          <w:szCs w:val="26"/>
        </w:rPr>
        <w:t>316 628,62</w:t>
      </w:r>
      <w:r w:rsidRPr="002E3AF1">
        <w:rPr>
          <w:sz w:val="26"/>
          <w:szCs w:val="26"/>
        </w:rPr>
        <w:t xml:space="preserve"> </w:t>
      </w:r>
      <w:bookmarkEnd w:id="5"/>
      <w:r w:rsidRPr="002E3AF1">
        <w:rPr>
          <w:sz w:val="26"/>
          <w:szCs w:val="26"/>
        </w:rPr>
        <w:t xml:space="preserve">рублей </w:t>
      </w:r>
      <w:bookmarkEnd w:id="6"/>
      <w:r w:rsidR="00EE6493" w:rsidRPr="002E3AF1">
        <w:rPr>
          <w:sz w:val="26"/>
          <w:szCs w:val="26"/>
        </w:rPr>
        <w:t xml:space="preserve">- </w:t>
      </w:r>
      <w:r w:rsidRPr="002E3AF1">
        <w:rPr>
          <w:sz w:val="26"/>
          <w:szCs w:val="26"/>
        </w:rPr>
        <w:t xml:space="preserve">перенос на основании распоряжений администрации Мезенского муниципального округа </w:t>
      </w:r>
      <w:bookmarkStart w:id="7" w:name="_Hlk106097423"/>
      <w:r w:rsidRPr="002E3AF1">
        <w:rPr>
          <w:sz w:val="26"/>
          <w:szCs w:val="26"/>
        </w:rPr>
        <w:t xml:space="preserve">в подразделы: </w:t>
      </w:r>
      <w:bookmarkStart w:id="8" w:name="_Hlk176159828"/>
      <w:r w:rsidR="00697231" w:rsidRPr="002E3AF1">
        <w:rPr>
          <w:sz w:val="26"/>
          <w:szCs w:val="26"/>
        </w:rPr>
        <w:t>0113 «Другие общегосударственные вопросы» - 76 628,62 рублей, 0310</w:t>
      </w:r>
      <w:r w:rsidR="00852D92" w:rsidRPr="002E3AF1">
        <w:rPr>
          <w:sz w:val="26"/>
          <w:szCs w:val="26"/>
        </w:rPr>
        <w:t xml:space="preserve"> «</w:t>
      </w:r>
      <w:r w:rsidR="00697231" w:rsidRPr="002E3AF1">
        <w:rPr>
          <w:sz w:val="26"/>
          <w:szCs w:val="26"/>
        </w:rPr>
        <w:t>Защита населения и территории от последствий чрезвычайных ситуаций природного и техногенного характера, пожарная безопасность</w:t>
      </w:r>
      <w:r w:rsidR="00852D92" w:rsidRPr="002E3AF1">
        <w:rPr>
          <w:sz w:val="26"/>
          <w:szCs w:val="26"/>
        </w:rPr>
        <w:t xml:space="preserve">» - </w:t>
      </w:r>
      <w:r w:rsidR="00697231" w:rsidRPr="002E3AF1">
        <w:rPr>
          <w:sz w:val="26"/>
          <w:szCs w:val="26"/>
        </w:rPr>
        <w:t>90 000</w:t>
      </w:r>
      <w:r w:rsidR="00852D92" w:rsidRPr="002E3AF1">
        <w:rPr>
          <w:sz w:val="26"/>
          <w:szCs w:val="26"/>
        </w:rPr>
        <w:t xml:space="preserve"> рублей, </w:t>
      </w:r>
      <w:r w:rsidR="00697231" w:rsidRPr="002E3AF1">
        <w:rPr>
          <w:sz w:val="26"/>
          <w:szCs w:val="26"/>
        </w:rPr>
        <w:t>0503</w:t>
      </w:r>
      <w:r w:rsidR="00852D92" w:rsidRPr="002E3AF1">
        <w:rPr>
          <w:sz w:val="26"/>
          <w:szCs w:val="26"/>
        </w:rPr>
        <w:t xml:space="preserve"> «</w:t>
      </w:r>
      <w:r w:rsidR="00697231" w:rsidRPr="002E3AF1">
        <w:rPr>
          <w:sz w:val="26"/>
          <w:szCs w:val="26"/>
        </w:rPr>
        <w:t>Благоустройство</w:t>
      </w:r>
      <w:r w:rsidR="00852D92" w:rsidRPr="002E3AF1">
        <w:rPr>
          <w:sz w:val="26"/>
          <w:szCs w:val="26"/>
        </w:rPr>
        <w:t xml:space="preserve">» - </w:t>
      </w:r>
      <w:r w:rsidR="00697231" w:rsidRPr="002E3AF1">
        <w:rPr>
          <w:sz w:val="26"/>
          <w:szCs w:val="26"/>
        </w:rPr>
        <w:t xml:space="preserve">   100 000</w:t>
      </w:r>
      <w:r w:rsidR="00852D92" w:rsidRPr="002E3AF1">
        <w:rPr>
          <w:sz w:val="26"/>
          <w:szCs w:val="26"/>
        </w:rPr>
        <w:t xml:space="preserve"> рубл</w:t>
      </w:r>
      <w:r w:rsidR="00697231" w:rsidRPr="002E3AF1">
        <w:rPr>
          <w:sz w:val="26"/>
          <w:szCs w:val="26"/>
        </w:rPr>
        <w:t>ей</w:t>
      </w:r>
      <w:r w:rsidR="00852D92" w:rsidRPr="002E3AF1">
        <w:rPr>
          <w:sz w:val="26"/>
          <w:szCs w:val="26"/>
        </w:rPr>
        <w:t xml:space="preserve">, </w:t>
      </w:r>
      <w:r w:rsidR="00697231" w:rsidRPr="002E3AF1">
        <w:rPr>
          <w:sz w:val="26"/>
          <w:szCs w:val="26"/>
        </w:rPr>
        <w:t>0801</w:t>
      </w:r>
      <w:r w:rsidR="00852D92" w:rsidRPr="002E3AF1">
        <w:rPr>
          <w:sz w:val="26"/>
          <w:szCs w:val="26"/>
        </w:rPr>
        <w:t xml:space="preserve"> «</w:t>
      </w:r>
      <w:r w:rsidR="00697231" w:rsidRPr="002E3AF1">
        <w:rPr>
          <w:sz w:val="26"/>
          <w:szCs w:val="26"/>
        </w:rPr>
        <w:t>Культура</w:t>
      </w:r>
      <w:r w:rsidR="00852D92" w:rsidRPr="002E3AF1">
        <w:rPr>
          <w:sz w:val="26"/>
          <w:szCs w:val="26"/>
        </w:rPr>
        <w:t xml:space="preserve">» - </w:t>
      </w:r>
      <w:r w:rsidR="00697231" w:rsidRPr="002E3AF1">
        <w:rPr>
          <w:sz w:val="26"/>
          <w:szCs w:val="26"/>
        </w:rPr>
        <w:t>50</w:t>
      </w:r>
      <w:r w:rsidR="00852D92" w:rsidRPr="002E3AF1">
        <w:rPr>
          <w:sz w:val="26"/>
          <w:szCs w:val="26"/>
        </w:rPr>
        <w:t> 000 рублей</w:t>
      </w:r>
      <w:r w:rsidR="00EE6493" w:rsidRPr="002E3AF1">
        <w:rPr>
          <w:sz w:val="26"/>
          <w:szCs w:val="26"/>
        </w:rPr>
        <w:t>.</w:t>
      </w:r>
    </w:p>
    <w:bookmarkEnd w:id="1"/>
    <w:bookmarkEnd w:id="7"/>
    <w:bookmarkEnd w:id="8"/>
    <w:p w14:paraId="546BDCE2" w14:textId="7EF14B5B" w:rsidR="00E20EF7" w:rsidRPr="002E3AF1" w:rsidRDefault="00E20EF7" w:rsidP="002E3AF1">
      <w:pPr>
        <w:ind w:firstLine="708"/>
        <w:jc w:val="both"/>
        <w:rPr>
          <w:sz w:val="26"/>
          <w:szCs w:val="26"/>
        </w:rPr>
      </w:pPr>
    </w:p>
    <w:p w14:paraId="07B76BD5" w14:textId="77777777" w:rsidR="00193BEB" w:rsidRPr="002E3AF1" w:rsidRDefault="00193BEB" w:rsidP="002E3AF1">
      <w:pPr>
        <w:ind w:firstLine="708"/>
        <w:jc w:val="both"/>
        <w:rPr>
          <w:b/>
          <w:sz w:val="26"/>
          <w:szCs w:val="26"/>
        </w:rPr>
      </w:pPr>
      <w:bookmarkStart w:id="9" w:name="_Hlk179902313"/>
      <w:bookmarkEnd w:id="2"/>
      <w:r w:rsidRPr="002E3AF1">
        <w:rPr>
          <w:b/>
          <w:sz w:val="26"/>
          <w:szCs w:val="26"/>
        </w:rPr>
        <w:t>Подраздел 0113 «Другие общегосударственные вопросы»</w:t>
      </w:r>
    </w:p>
    <w:bookmarkEnd w:id="9"/>
    <w:p w14:paraId="6A03D23B" w14:textId="6FE60189" w:rsidR="003A2910" w:rsidRPr="002E3AF1" w:rsidRDefault="003A2910" w:rsidP="002E3AF1">
      <w:pPr>
        <w:ind w:firstLine="708"/>
        <w:jc w:val="both"/>
        <w:rPr>
          <w:sz w:val="26"/>
          <w:szCs w:val="26"/>
        </w:rPr>
      </w:pPr>
      <w:r w:rsidRPr="002E3AF1">
        <w:rPr>
          <w:sz w:val="26"/>
          <w:szCs w:val="26"/>
        </w:rPr>
        <w:t xml:space="preserve">Ассигнования на 2024 год </w:t>
      </w:r>
      <w:r w:rsidR="00EE6493" w:rsidRPr="002E3AF1">
        <w:rPr>
          <w:sz w:val="26"/>
          <w:szCs w:val="26"/>
        </w:rPr>
        <w:t>уменьшаются</w:t>
      </w:r>
      <w:r w:rsidRPr="002E3AF1">
        <w:rPr>
          <w:sz w:val="26"/>
          <w:szCs w:val="26"/>
        </w:rPr>
        <w:t xml:space="preserve"> на </w:t>
      </w:r>
      <w:r w:rsidR="00697231" w:rsidRPr="002E3AF1">
        <w:rPr>
          <w:b/>
          <w:sz w:val="26"/>
          <w:szCs w:val="26"/>
        </w:rPr>
        <w:t>3 081 575,98</w:t>
      </w:r>
      <w:r w:rsidRPr="002E3AF1">
        <w:rPr>
          <w:b/>
          <w:sz w:val="26"/>
          <w:szCs w:val="26"/>
        </w:rPr>
        <w:t xml:space="preserve"> рубл</w:t>
      </w:r>
      <w:r w:rsidR="00EE6493" w:rsidRPr="002E3AF1">
        <w:rPr>
          <w:b/>
          <w:sz w:val="26"/>
          <w:szCs w:val="26"/>
        </w:rPr>
        <w:t>ей</w:t>
      </w:r>
      <w:r w:rsidRPr="002E3AF1">
        <w:rPr>
          <w:sz w:val="26"/>
          <w:szCs w:val="26"/>
        </w:rPr>
        <w:t>, из них:</w:t>
      </w:r>
    </w:p>
    <w:p w14:paraId="1CEACBBF" w14:textId="3BC3A9A5" w:rsidR="003A2910" w:rsidRPr="002E3AF1" w:rsidRDefault="003A2910" w:rsidP="002E3AF1">
      <w:pPr>
        <w:ind w:firstLine="708"/>
        <w:jc w:val="both"/>
        <w:rPr>
          <w:sz w:val="26"/>
          <w:szCs w:val="26"/>
        </w:rPr>
      </w:pPr>
      <w:r w:rsidRPr="002E3AF1">
        <w:rPr>
          <w:sz w:val="26"/>
          <w:szCs w:val="26"/>
        </w:rPr>
        <w:t xml:space="preserve">за счет </w:t>
      </w:r>
      <w:r w:rsidRPr="002E3AF1">
        <w:rPr>
          <w:sz w:val="26"/>
          <w:szCs w:val="26"/>
          <w:u w:val="single"/>
        </w:rPr>
        <w:t>увеличения:</w:t>
      </w:r>
    </w:p>
    <w:p w14:paraId="6AA41CB8" w14:textId="20A31E86" w:rsidR="003A2910" w:rsidRPr="002E3AF1" w:rsidRDefault="003A2910" w:rsidP="002E3AF1">
      <w:pPr>
        <w:ind w:firstLine="708"/>
        <w:jc w:val="both"/>
        <w:rPr>
          <w:sz w:val="26"/>
          <w:szCs w:val="26"/>
        </w:rPr>
      </w:pPr>
      <w:r w:rsidRPr="002E3AF1">
        <w:rPr>
          <w:sz w:val="26"/>
          <w:szCs w:val="26"/>
        </w:rPr>
        <w:t xml:space="preserve">- </w:t>
      </w:r>
      <w:bookmarkStart w:id="10" w:name="_Hlk176250324"/>
      <w:bookmarkStart w:id="11" w:name="_Hlk179902337"/>
      <w:r w:rsidR="00C930BB" w:rsidRPr="002E3AF1">
        <w:rPr>
          <w:sz w:val="26"/>
          <w:szCs w:val="26"/>
        </w:rPr>
        <w:t>12 955,40</w:t>
      </w:r>
      <w:r w:rsidRPr="002E3AF1">
        <w:rPr>
          <w:sz w:val="26"/>
          <w:szCs w:val="26"/>
        </w:rPr>
        <w:t xml:space="preserve"> рублей </w:t>
      </w:r>
      <w:r w:rsidR="00C930BB" w:rsidRPr="002E3AF1">
        <w:rPr>
          <w:sz w:val="26"/>
          <w:szCs w:val="26"/>
        </w:rPr>
        <w:t>–</w:t>
      </w:r>
      <w:r w:rsidRPr="002E3AF1">
        <w:rPr>
          <w:sz w:val="26"/>
          <w:szCs w:val="26"/>
        </w:rPr>
        <w:t xml:space="preserve"> </w:t>
      </w:r>
      <w:bookmarkStart w:id="12" w:name="_Hlk179904214"/>
      <w:bookmarkEnd w:id="10"/>
      <w:r w:rsidR="00C930BB" w:rsidRPr="002E3AF1">
        <w:rPr>
          <w:sz w:val="26"/>
          <w:szCs w:val="26"/>
        </w:rPr>
        <w:t xml:space="preserve">на мероприятия по поддержке социально ориентированных некоммерческих организаций </w:t>
      </w:r>
      <w:bookmarkEnd w:id="12"/>
      <w:r w:rsidR="00C930BB" w:rsidRPr="002E3AF1">
        <w:rPr>
          <w:sz w:val="26"/>
          <w:szCs w:val="26"/>
        </w:rPr>
        <w:t>за счет переноса из подраздела 1004 «Охрана семьи и детства»</w:t>
      </w:r>
      <w:r w:rsidR="00C375BA" w:rsidRPr="002E3AF1">
        <w:rPr>
          <w:sz w:val="26"/>
          <w:szCs w:val="26"/>
        </w:rPr>
        <w:t>;</w:t>
      </w:r>
    </w:p>
    <w:bookmarkEnd w:id="11"/>
    <w:p w14:paraId="2CD6B414" w14:textId="096E969E" w:rsidR="00C930BB" w:rsidRPr="002E3AF1" w:rsidRDefault="00C930BB" w:rsidP="002E3AF1">
      <w:pPr>
        <w:ind w:firstLine="708"/>
        <w:jc w:val="both"/>
        <w:rPr>
          <w:sz w:val="26"/>
          <w:szCs w:val="26"/>
        </w:rPr>
      </w:pPr>
      <w:r w:rsidRPr="002E3AF1">
        <w:rPr>
          <w:sz w:val="26"/>
          <w:szCs w:val="26"/>
        </w:rPr>
        <w:t xml:space="preserve">- </w:t>
      </w:r>
      <w:bookmarkStart w:id="13" w:name="_Hlk179899145"/>
      <w:r w:rsidRPr="002E3AF1">
        <w:rPr>
          <w:sz w:val="26"/>
          <w:szCs w:val="26"/>
        </w:rPr>
        <w:t xml:space="preserve">50 000 рублей – </w:t>
      </w:r>
      <w:r w:rsidR="00491A9E" w:rsidRPr="002E3AF1">
        <w:rPr>
          <w:sz w:val="26"/>
          <w:szCs w:val="26"/>
        </w:rPr>
        <w:t xml:space="preserve">на проведение праздничных мероприятий, посвященных Международному Дню пожилого человека </w:t>
      </w:r>
      <w:bookmarkEnd w:id="13"/>
      <w:r w:rsidRPr="002E3AF1">
        <w:rPr>
          <w:sz w:val="26"/>
          <w:szCs w:val="26"/>
        </w:rPr>
        <w:t>за счет средств резервного фонда администрации Мезенского муниципального округа;</w:t>
      </w:r>
    </w:p>
    <w:p w14:paraId="0FCFB36E" w14:textId="6C0D1BB5" w:rsidR="00C930BB" w:rsidRPr="002E3AF1" w:rsidRDefault="00C930BB" w:rsidP="002E3AF1">
      <w:pPr>
        <w:ind w:firstLine="708"/>
        <w:jc w:val="both"/>
        <w:rPr>
          <w:sz w:val="26"/>
          <w:szCs w:val="26"/>
        </w:rPr>
      </w:pPr>
      <w:r w:rsidRPr="002E3AF1">
        <w:rPr>
          <w:sz w:val="26"/>
          <w:szCs w:val="26"/>
        </w:rPr>
        <w:t xml:space="preserve">- </w:t>
      </w:r>
      <w:bookmarkStart w:id="14" w:name="_Hlk179899187"/>
      <w:r w:rsidRPr="002E3AF1">
        <w:rPr>
          <w:sz w:val="26"/>
          <w:szCs w:val="26"/>
        </w:rPr>
        <w:t xml:space="preserve">26 628,62 рублей </w:t>
      </w:r>
      <w:r w:rsidR="00491A9E" w:rsidRPr="002E3AF1">
        <w:rPr>
          <w:sz w:val="26"/>
          <w:szCs w:val="26"/>
        </w:rPr>
        <w:t>–</w:t>
      </w:r>
      <w:r w:rsidRPr="002E3AF1">
        <w:rPr>
          <w:sz w:val="26"/>
          <w:szCs w:val="26"/>
        </w:rPr>
        <w:t xml:space="preserve"> </w:t>
      </w:r>
      <w:r w:rsidR="00491A9E" w:rsidRPr="002E3AF1">
        <w:rPr>
          <w:sz w:val="26"/>
          <w:szCs w:val="26"/>
        </w:rPr>
        <w:t>на оплату расходов по доставке творческих делегаций из территориальных отделов для участия в праздновании 95-летия Мезенского муниципального округа</w:t>
      </w:r>
      <w:bookmarkEnd w:id="14"/>
      <w:r w:rsidR="00491A9E" w:rsidRPr="002E3AF1">
        <w:rPr>
          <w:sz w:val="26"/>
          <w:szCs w:val="26"/>
        </w:rPr>
        <w:t xml:space="preserve"> </w:t>
      </w:r>
      <w:r w:rsidRPr="002E3AF1">
        <w:rPr>
          <w:sz w:val="26"/>
          <w:szCs w:val="26"/>
        </w:rPr>
        <w:t>за счет средств резервного фонда администрации Мезенского муниципального округа;</w:t>
      </w:r>
    </w:p>
    <w:p w14:paraId="3C1673F5" w14:textId="0F7DD8FF" w:rsidR="003A2910" w:rsidRPr="002E3AF1" w:rsidRDefault="003A2910" w:rsidP="002E3AF1">
      <w:pPr>
        <w:ind w:firstLine="708"/>
        <w:jc w:val="both"/>
        <w:rPr>
          <w:sz w:val="26"/>
          <w:szCs w:val="26"/>
        </w:rPr>
      </w:pPr>
      <w:r w:rsidRPr="002E3AF1">
        <w:rPr>
          <w:sz w:val="26"/>
          <w:szCs w:val="26"/>
        </w:rPr>
        <w:t xml:space="preserve">за счет </w:t>
      </w:r>
      <w:r w:rsidRPr="002E3AF1">
        <w:rPr>
          <w:sz w:val="26"/>
          <w:szCs w:val="26"/>
          <w:u w:val="single"/>
        </w:rPr>
        <w:t>уменьшения:</w:t>
      </w:r>
      <w:r w:rsidRPr="002E3AF1">
        <w:rPr>
          <w:sz w:val="26"/>
          <w:szCs w:val="26"/>
        </w:rPr>
        <w:t xml:space="preserve"> </w:t>
      </w:r>
    </w:p>
    <w:p w14:paraId="0E09B102" w14:textId="64B76E3E" w:rsidR="00C930BB" w:rsidRPr="002E3AF1" w:rsidRDefault="00C930BB" w:rsidP="002E3AF1">
      <w:pPr>
        <w:ind w:firstLine="708"/>
        <w:jc w:val="both"/>
        <w:rPr>
          <w:sz w:val="26"/>
          <w:szCs w:val="26"/>
        </w:rPr>
      </w:pPr>
      <w:bookmarkStart w:id="15" w:name="_Hlk176179422"/>
      <w:r w:rsidRPr="002E3AF1">
        <w:rPr>
          <w:sz w:val="26"/>
          <w:szCs w:val="26"/>
        </w:rPr>
        <w:t xml:space="preserve">- 210 000 </w:t>
      </w:r>
      <w:r w:rsidR="00D201A0" w:rsidRPr="002E3AF1">
        <w:rPr>
          <w:sz w:val="26"/>
          <w:szCs w:val="26"/>
        </w:rPr>
        <w:t>–</w:t>
      </w:r>
      <w:r w:rsidRPr="002E3AF1">
        <w:rPr>
          <w:sz w:val="26"/>
          <w:szCs w:val="26"/>
        </w:rPr>
        <w:t xml:space="preserve"> </w:t>
      </w:r>
      <w:bookmarkStart w:id="16" w:name="_Hlk179903499"/>
      <w:r w:rsidR="00D201A0" w:rsidRPr="002E3AF1">
        <w:rPr>
          <w:sz w:val="26"/>
          <w:szCs w:val="26"/>
        </w:rPr>
        <w:t xml:space="preserve">ассигнования, предусмотренные на разработку ПСД для ремонта крыши гаража, в связи с отсутствием потребности </w:t>
      </w:r>
      <w:bookmarkEnd w:id="16"/>
      <w:r w:rsidR="00D201A0" w:rsidRPr="002E3AF1">
        <w:rPr>
          <w:sz w:val="26"/>
          <w:szCs w:val="26"/>
        </w:rPr>
        <w:t>переносятся в подраздел 0501 «Жилищное хозяйство»</w:t>
      </w:r>
      <w:r w:rsidR="00491A9E" w:rsidRPr="002E3AF1">
        <w:rPr>
          <w:sz w:val="26"/>
          <w:szCs w:val="26"/>
        </w:rPr>
        <w:t>;</w:t>
      </w:r>
    </w:p>
    <w:p w14:paraId="50E8AB57" w14:textId="10754C80" w:rsidR="00EE6493" w:rsidRPr="002E3AF1" w:rsidRDefault="00DE1F10" w:rsidP="002E3AF1">
      <w:pPr>
        <w:ind w:firstLine="708"/>
        <w:jc w:val="both"/>
        <w:rPr>
          <w:sz w:val="26"/>
          <w:szCs w:val="26"/>
        </w:rPr>
      </w:pPr>
      <w:r w:rsidRPr="002E3AF1">
        <w:rPr>
          <w:sz w:val="26"/>
          <w:szCs w:val="26"/>
        </w:rPr>
        <w:t xml:space="preserve">- </w:t>
      </w:r>
      <w:bookmarkStart w:id="17" w:name="_Hlk176181295"/>
      <w:r w:rsidR="00491A9E" w:rsidRPr="002E3AF1">
        <w:rPr>
          <w:sz w:val="26"/>
          <w:szCs w:val="26"/>
        </w:rPr>
        <w:t xml:space="preserve">2 961 160 </w:t>
      </w:r>
      <w:r w:rsidRPr="002E3AF1">
        <w:rPr>
          <w:sz w:val="26"/>
          <w:szCs w:val="26"/>
        </w:rPr>
        <w:t xml:space="preserve">рублей </w:t>
      </w:r>
      <w:bookmarkEnd w:id="17"/>
      <w:r w:rsidRPr="002E3AF1">
        <w:rPr>
          <w:sz w:val="26"/>
          <w:szCs w:val="26"/>
        </w:rPr>
        <w:t xml:space="preserve">- ассигнования, </w:t>
      </w:r>
      <w:bookmarkStart w:id="18" w:name="_Hlk179903772"/>
      <w:r w:rsidRPr="002E3AF1">
        <w:rPr>
          <w:sz w:val="26"/>
          <w:szCs w:val="26"/>
        </w:rPr>
        <w:t>зарезервированные на оплату коммунальных услуг,</w:t>
      </w:r>
      <w:bookmarkEnd w:id="18"/>
      <w:r w:rsidRPr="002E3AF1">
        <w:rPr>
          <w:sz w:val="26"/>
          <w:szCs w:val="26"/>
        </w:rPr>
        <w:t xml:space="preserve"> переносятся в </w:t>
      </w:r>
      <w:r w:rsidR="00491A9E" w:rsidRPr="002E3AF1">
        <w:rPr>
          <w:sz w:val="26"/>
          <w:szCs w:val="26"/>
        </w:rPr>
        <w:t xml:space="preserve">подраздел </w:t>
      </w:r>
      <w:r w:rsidR="00EE6493" w:rsidRPr="002E3AF1">
        <w:rPr>
          <w:sz w:val="26"/>
          <w:szCs w:val="26"/>
        </w:rPr>
        <w:t>070</w:t>
      </w:r>
      <w:r w:rsidR="00491A9E" w:rsidRPr="002E3AF1">
        <w:rPr>
          <w:sz w:val="26"/>
          <w:szCs w:val="26"/>
        </w:rPr>
        <w:t>2</w:t>
      </w:r>
      <w:r w:rsidR="00EE6493" w:rsidRPr="002E3AF1">
        <w:rPr>
          <w:sz w:val="26"/>
          <w:szCs w:val="26"/>
        </w:rPr>
        <w:t xml:space="preserve"> «</w:t>
      </w:r>
      <w:r w:rsidR="00491A9E" w:rsidRPr="002E3AF1">
        <w:rPr>
          <w:sz w:val="26"/>
          <w:szCs w:val="26"/>
        </w:rPr>
        <w:t xml:space="preserve">Общее </w:t>
      </w:r>
      <w:r w:rsidR="00EE6493" w:rsidRPr="002E3AF1">
        <w:rPr>
          <w:sz w:val="26"/>
          <w:szCs w:val="26"/>
        </w:rPr>
        <w:t>образование»</w:t>
      </w:r>
      <w:r w:rsidR="00FB71F0" w:rsidRPr="002E3AF1">
        <w:rPr>
          <w:sz w:val="26"/>
          <w:szCs w:val="26"/>
        </w:rPr>
        <w:t>.</w:t>
      </w:r>
    </w:p>
    <w:p w14:paraId="3248A9F2" w14:textId="77777777" w:rsidR="00DE1F10" w:rsidRPr="002E3AF1" w:rsidRDefault="00DE1F10" w:rsidP="002E3AF1">
      <w:pPr>
        <w:ind w:firstLine="708"/>
        <w:jc w:val="both"/>
        <w:rPr>
          <w:sz w:val="26"/>
          <w:szCs w:val="26"/>
        </w:rPr>
      </w:pPr>
    </w:p>
    <w:p w14:paraId="7EA28590" w14:textId="6FBC0A52" w:rsidR="004623CF" w:rsidRPr="002E3AF1" w:rsidRDefault="004623CF" w:rsidP="002E3AF1">
      <w:pPr>
        <w:ind w:firstLine="708"/>
        <w:jc w:val="both"/>
        <w:rPr>
          <w:b/>
          <w:sz w:val="26"/>
          <w:szCs w:val="26"/>
        </w:rPr>
      </w:pPr>
      <w:bookmarkStart w:id="19" w:name="_Hlk176249790"/>
      <w:bookmarkEnd w:id="15"/>
      <w:r w:rsidRPr="002E3AF1">
        <w:rPr>
          <w:b/>
          <w:sz w:val="26"/>
          <w:szCs w:val="26"/>
        </w:rPr>
        <w:t xml:space="preserve">Подраздел </w:t>
      </w:r>
      <w:r w:rsidR="00DE1F10" w:rsidRPr="002E3AF1">
        <w:rPr>
          <w:b/>
          <w:sz w:val="26"/>
          <w:szCs w:val="26"/>
        </w:rPr>
        <w:t>031</w:t>
      </w:r>
      <w:r w:rsidR="00833568" w:rsidRPr="002E3AF1">
        <w:rPr>
          <w:b/>
          <w:sz w:val="26"/>
          <w:szCs w:val="26"/>
        </w:rPr>
        <w:t>0</w:t>
      </w:r>
      <w:r w:rsidRPr="002E3AF1">
        <w:rPr>
          <w:b/>
          <w:sz w:val="26"/>
          <w:szCs w:val="26"/>
        </w:rPr>
        <w:t xml:space="preserve"> «</w:t>
      </w:r>
      <w:r w:rsidR="0030644A" w:rsidRPr="002E3AF1">
        <w:rPr>
          <w:b/>
          <w:sz w:val="26"/>
          <w:szCs w:val="26"/>
        </w:rPr>
        <w:t>Защита населения и территории от последствий чрезвычайных ситуаций природного и техногенного характера, пожарная безопасность</w:t>
      </w:r>
      <w:r w:rsidRPr="002E3AF1">
        <w:rPr>
          <w:b/>
          <w:sz w:val="26"/>
          <w:szCs w:val="26"/>
        </w:rPr>
        <w:t>»</w:t>
      </w:r>
    </w:p>
    <w:bookmarkEnd w:id="19"/>
    <w:p w14:paraId="3D83F151" w14:textId="6D8678C1" w:rsidR="002C66CA" w:rsidRPr="002E3AF1" w:rsidRDefault="00654D54" w:rsidP="002E3AF1">
      <w:pPr>
        <w:ind w:firstLine="708"/>
        <w:jc w:val="both"/>
        <w:rPr>
          <w:sz w:val="26"/>
          <w:szCs w:val="26"/>
        </w:rPr>
      </w:pPr>
      <w:r w:rsidRPr="002E3AF1">
        <w:rPr>
          <w:sz w:val="26"/>
          <w:szCs w:val="26"/>
        </w:rPr>
        <w:t xml:space="preserve">Ассигнования на 2024 год увеличиваются на </w:t>
      </w:r>
      <w:r w:rsidR="00491A9E" w:rsidRPr="002E3AF1">
        <w:rPr>
          <w:b/>
          <w:sz w:val="26"/>
          <w:szCs w:val="26"/>
        </w:rPr>
        <w:t>90 000</w:t>
      </w:r>
      <w:r w:rsidRPr="002E3AF1">
        <w:rPr>
          <w:b/>
          <w:sz w:val="26"/>
          <w:szCs w:val="26"/>
        </w:rPr>
        <w:t xml:space="preserve"> рублей</w:t>
      </w:r>
      <w:r w:rsidR="00491A9E" w:rsidRPr="002E3AF1">
        <w:rPr>
          <w:b/>
          <w:sz w:val="26"/>
          <w:szCs w:val="26"/>
        </w:rPr>
        <w:t xml:space="preserve"> </w:t>
      </w:r>
      <w:bookmarkStart w:id="20" w:name="_Hlk179899233"/>
      <w:r w:rsidR="002C66CA" w:rsidRPr="002E3AF1">
        <w:rPr>
          <w:sz w:val="26"/>
          <w:szCs w:val="26"/>
        </w:rPr>
        <w:t xml:space="preserve">на </w:t>
      </w:r>
      <w:r w:rsidR="00491A9E" w:rsidRPr="002E3AF1">
        <w:rPr>
          <w:sz w:val="26"/>
          <w:szCs w:val="26"/>
        </w:rPr>
        <w:t>выплату</w:t>
      </w:r>
      <w:r w:rsidR="002C66CA" w:rsidRPr="002E3AF1">
        <w:rPr>
          <w:sz w:val="26"/>
          <w:szCs w:val="26"/>
        </w:rPr>
        <w:t xml:space="preserve"> единовременной материальной помощи гражданам, пострадавшим в результате паводка в д.</w:t>
      </w:r>
      <w:r w:rsidR="00FA1E3F" w:rsidRPr="002E3AF1">
        <w:rPr>
          <w:sz w:val="26"/>
          <w:szCs w:val="26"/>
        </w:rPr>
        <w:t xml:space="preserve"> </w:t>
      </w:r>
      <w:r w:rsidR="002C66CA" w:rsidRPr="002E3AF1">
        <w:rPr>
          <w:sz w:val="26"/>
          <w:szCs w:val="26"/>
        </w:rPr>
        <w:t>Бычье и д. Сафоново</w:t>
      </w:r>
      <w:bookmarkEnd w:id="20"/>
      <w:r w:rsidR="00BA4597" w:rsidRPr="002E3AF1">
        <w:rPr>
          <w:sz w:val="26"/>
          <w:szCs w:val="26"/>
        </w:rPr>
        <w:t>,</w:t>
      </w:r>
      <w:r w:rsidR="002C66CA" w:rsidRPr="002E3AF1">
        <w:rPr>
          <w:sz w:val="26"/>
          <w:szCs w:val="26"/>
        </w:rPr>
        <w:t xml:space="preserve"> </w:t>
      </w:r>
      <w:r w:rsidR="00FA1E3F" w:rsidRPr="002E3AF1">
        <w:rPr>
          <w:sz w:val="26"/>
          <w:szCs w:val="26"/>
        </w:rPr>
        <w:t xml:space="preserve">за счет </w:t>
      </w:r>
      <w:r w:rsidR="00491A9E" w:rsidRPr="002E3AF1">
        <w:rPr>
          <w:sz w:val="26"/>
          <w:szCs w:val="26"/>
        </w:rPr>
        <w:t>средств резервного фонда администрации Мезенского муниципального округа.</w:t>
      </w:r>
    </w:p>
    <w:p w14:paraId="4A4FAC01" w14:textId="77777777" w:rsidR="00BA4597" w:rsidRPr="002E3AF1" w:rsidRDefault="00FA1E3F" w:rsidP="002E3AF1">
      <w:pPr>
        <w:jc w:val="both"/>
        <w:rPr>
          <w:sz w:val="26"/>
          <w:szCs w:val="26"/>
        </w:rPr>
      </w:pPr>
      <w:r w:rsidRPr="002E3AF1">
        <w:rPr>
          <w:sz w:val="26"/>
          <w:szCs w:val="26"/>
        </w:rPr>
        <w:tab/>
      </w:r>
      <w:bookmarkStart w:id="21" w:name="_Hlk176250563"/>
    </w:p>
    <w:p w14:paraId="6537ED1C" w14:textId="669DAF01" w:rsidR="00FA1E3F" w:rsidRPr="002E3AF1" w:rsidRDefault="00491A9E" w:rsidP="002E3AF1">
      <w:pPr>
        <w:ind w:firstLine="708"/>
        <w:jc w:val="both"/>
        <w:rPr>
          <w:b/>
          <w:sz w:val="26"/>
          <w:szCs w:val="26"/>
        </w:rPr>
      </w:pPr>
      <w:bookmarkStart w:id="22" w:name="_Hlk179902923"/>
      <w:r w:rsidRPr="002E3AF1">
        <w:rPr>
          <w:b/>
          <w:sz w:val="26"/>
          <w:szCs w:val="26"/>
        </w:rPr>
        <w:t>Подраздел 0314 «Другие вопросы в области национальной безопасности и правоохранительной деятельности»</w:t>
      </w:r>
    </w:p>
    <w:p w14:paraId="63E90755" w14:textId="77777777" w:rsidR="009B39A9" w:rsidRPr="002E3AF1" w:rsidRDefault="00491A9E" w:rsidP="002E3AF1">
      <w:pPr>
        <w:jc w:val="both"/>
        <w:rPr>
          <w:sz w:val="26"/>
          <w:szCs w:val="26"/>
        </w:rPr>
      </w:pPr>
      <w:r w:rsidRPr="002E3AF1">
        <w:rPr>
          <w:sz w:val="26"/>
          <w:szCs w:val="26"/>
        </w:rPr>
        <w:tab/>
      </w:r>
      <w:r w:rsidR="00474741" w:rsidRPr="002E3AF1">
        <w:rPr>
          <w:sz w:val="26"/>
          <w:szCs w:val="26"/>
        </w:rPr>
        <w:t>Ассигнования на 2024 год</w:t>
      </w:r>
      <w:r w:rsidR="007B2D45" w:rsidRPr="002E3AF1">
        <w:rPr>
          <w:sz w:val="26"/>
          <w:szCs w:val="26"/>
        </w:rPr>
        <w:t>,</w:t>
      </w:r>
      <w:r w:rsidR="00474741" w:rsidRPr="002E3AF1">
        <w:rPr>
          <w:sz w:val="26"/>
          <w:szCs w:val="26"/>
        </w:rPr>
        <w:t xml:space="preserve"> предусмотренные на услуги видеонаблюдения </w:t>
      </w:r>
    </w:p>
    <w:p w14:paraId="1D127FF7" w14:textId="796A3522" w:rsidR="00491A9E" w:rsidRPr="002E3AF1" w:rsidRDefault="00474741" w:rsidP="002E3AF1">
      <w:pPr>
        <w:jc w:val="both"/>
        <w:rPr>
          <w:sz w:val="26"/>
          <w:szCs w:val="26"/>
        </w:rPr>
      </w:pPr>
      <w:r w:rsidRPr="002E3AF1">
        <w:rPr>
          <w:sz w:val="26"/>
          <w:szCs w:val="26"/>
        </w:rPr>
        <w:t>в п. Каменка</w:t>
      </w:r>
      <w:r w:rsidR="000A486F" w:rsidRPr="002E3AF1">
        <w:rPr>
          <w:sz w:val="26"/>
          <w:szCs w:val="26"/>
        </w:rPr>
        <w:t>,</w:t>
      </w:r>
      <w:r w:rsidRPr="002E3AF1">
        <w:rPr>
          <w:sz w:val="26"/>
          <w:szCs w:val="26"/>
        </w:rPr>
        <w:t xml:space="preserve"> </w:t>
      </w:r>
      <w:r w:rsidR="007B2D45" w:rsidRPr="002E3AF1">
        <w:rPr>
          <w:sz w:val="26"/>
          <w:szCs w:val="26"/>
        </w:rPr>
        <w:t xml:space="preserve">в сумме </w:t>
      </w:r>
      <w:r w:rsidR="007B2D45" w:rsidRPr="002E3AF1">
        <w:rPr>
          <w:b/>
          <w:sz w:val="26"/>
          <w:szCs w:val="26"/>
        </w:rPr>
        <w:t>1 017 000 рублей</w:t>
      </w:r>
      <w:r w:rsidR="007B2D45" w:rsidRPr="002E3AF1">
        <w:rPr>
          <w:sz w:val="26"/>
          <w:szCs w:val="26"/>
        </w:rPr>
        <w:t xml:space="preserve"> в связи с несостоявшимися торгами переносятся</w:t>
      </w:r>
      <w:r w:rsidRPr="002E3AF1">
        <w:rPr>
          <w:sz w:val="26"/>
          <w:szCs w:val="26"/>
        </w:rPr>
        <w:t xml:space="preserve"> </w:t>
      </w:r>
      <w:r w:rsidR="007B2D45" w:rsidRPr="002E3AF1">
        <w:rPr>
          <w:sz w:val="26"/>
          <w:szCs w:val="26"/>
        </w:rPr>
        <w:t xml:space="preserve">в подразделы 0408 «Транспорт» - 543 800 рублей, 0409 «Дорожное </w:t>
      </w:r>
      <w:r w:rsidR="007B2D45" w:rsidRPr="002E3AF1">
        <w:rPr>
          <w:sz w:val="26"/>
          <w:szCs w:val="26"/>
        </w:rPr>
        <w:lastRenderedPageBreak/>
        <w:t>хозяйство (дорожные фонды)» - 250 000 рублей, 0702 «Общее образование</w:t>
      </w:r>
      <w:bookmarkEnd w:id="22"/>
      <w:r w:rsidR="007B2D45" w:rsidRPr="002E3AF1">
        <w:rPr>
          <w:sz w:val="26"/>
          <w:szCs w:val="26"/>
        </w:rPr>
        <w:t xml:space="preserve">» - </w:t>
      </w:r>
      <w:bookmarkStart w:id="23" w:name="_Hlk179903119"/>
      <w:r w:rsidR="007B2D45" w:rsidRPr="002E3AF1">
        <w:rPr>
          <w:sz w:val="26"/>
          <w:szCs w:val="26"/>
        </w:rPr>
        <w:t>223 200 рублей</w:t>
      </w:r>
      <w:bookmarkEnd w:id="23"/>
      <w:r w:rsidR="007B2D45" w:rsidRPr="002E3AF1">
        <w:rPr>
          <w:sz w:val="26"/>
          <w:szCs w:val="26"/>
        </w:rPr>
        <w:t>.</w:t>
      </w:r>
    </w:p>
    <w:bookmarkEnd w:id="21"/>
    <w:p w14:paraId="20DC030C" w14:textId="77777777" w:rsidR="006A0521" w:rsidRPr="002E3AF1" w:rsidRDefault="006A0521" w:rsidP="002E3AF1">
      <w:pPr>
        <w:ind w:firstLine="708"/>
        <w:jc w:val="both"/>
        <w:rPr>
          <w:sz w:val="26"/>
          <w:szCs w:val="26"/>
        </w:rPr>
      </w:pPr>
    </w:p>
    <w:p w14:paraId="336D9962" w14:textId="23C13408" w:rsidR="006A0521" w:rsidRPr="002E3AF1" w:rsidRDefault="006A0521" w:rsidP="002E3AF1">
      <w:pPr>
        <w:ind w:firstLine="708"/>
        <w:jc w:val="both"/>
        <w:rPr>
          <w:b/>
          <w:sz w:val="26"/>
          <w:szCs w:val="26"/>
        </w:rPr>
      </w:pPr>
      <w:bookmarkStart w:id="24" w:name="_Hlk176256959"/>
      <w:bookmarkStart w:id="25" w:name="_Hlk179903358"/>
      <w:r w:rsidRPr="002E3AF1">
        <w:rPr>
          <w:b/>
          <w:sz w:val="26"/>
          <w:szCs w:val="26"/>
        </w:rPr>
        <w:t>Подраздел 0405 «Сельское хозяйство и рыболовство»</w:t>
      </w:r>
    </w:p>
    <w:bookmarkEnd w:id="24"/>
    <w:p w14:paraId="578D2E0A" w14:textId="1C2A1B76" w:rsidR="00450E9C" w:rsidRPr="002E3AF1" w:rsidRDefault="006A0521" w:rsidP="002E3AF1">
      <w:pPr>
        <w:ind w:firstLine="708"/>
        <w:jc w:val="both"/>
        <w:rPr>
          <w:sz w:val="26"/>
          <w:szCs w:val="26"/>
        </w:rPr>
      </w:pPr>
      <w:r w:rsidRPr="002E3AF1">
        <w:rPr>
          <w:sz w:val="26"/>
          <w:szCs w:val="26"/>
        </w:rPr>
        <w:t>Ассигнования на 2024 год</w:t>
      </w:r>
      <w:r w:rsidR="007B2D45" w:rsidRPr="002E3AF1">
        <w:rPr>
          <w:sz w:val="26"/>
          <w:szCs w:val="26"/>
        </w:rPr>
        <w:t>, предусмотренные</w:t>
      </w:r>
      <w:r w:rsidRPr="002E3AF1">
        <w:rPr>
          <w:sz w:val="26"/>
          <w:szCs w:val="26"/>
        </w:rPr>
        <w:t xml:space="preserve"> </w:t>
      </w:r>
      <w:r w:rsidR="007B2D45" w:rsidRPr="002E3AF1">
        <w:rPr>
          <w:sz w:val="26"/>
          <w:szCs w:val="26"/>
        </w:rPr>
        <w:t xml:space="preserve">на участие в </w:t>
      </w:r>
      <w:proofErr w:type="spellStart"/>
      <w:r w:rsidR="007B2D45" w:rsidRPr="002E3AF1">
        <w:rPr>
          <w:sz w:val="26"/>
          <w:szCs w:val="26"/>
        </w:rPr>
        <w:t>Маргаритинской</w:t>
      </w:r>
      <w:proofErr w:type="spellEnd"/>
      <w:r w:rsidR="007B2D45" w:rsidRPr="002E3AF1">
        <w:rPr>
          <w:sz w:val="26"/>
          <w:szCs w:val="26"/>
        </w:rPr>
        <w:t xml:space="preserve"> ярмарке</w:t>
      </w:r>
      <w:r w:rsidR="009B39A9" w:rsidRPr="002E3AF1">
        <w:rPr>
          <w:sz w:val="26"/>
          <w:szCs w:val="26"/>
        </w:rPr>
        <w:t>,</w:t>
      </w:r>
      <w:r w:rsidR="007B2D45" w:rsidRPr="002E3AF1">
        <w:rPr>
          <w:sz w:val="26"/>
          <w:szCs w:val="26"/>
        </w:rPr>
        <w:t xml:space="preserve"> в сумме </w:t>
      </w:r>
      <w:r w:rsidR="007B2D45" w:rsidRPr="002E3AF1">
        <w:rPr>
          <w:b/>
          <w:sz w:val="26"/>
          <w:szCs w:val="26"/>
        </w:rPr>
        <w:t>50 000 рублей</w:t>
      </w:r>
      <w:r w:rsidR="007B2D45" w:rsidRPr="002E3AF1">
        <w:rPr>
          <w:sz w:val="26"/>
          <w:szCs w:val="26"/>
        </w:rPr>
        <w:t xml:space="preserve"> переносятся в подраздел 0801 «Культура». </w:t>
      </w:r>
      <w:bookmarkStart w:id="26" w:name="_Hlk176256983"/>
    </w:p>
    <w:bookmarkEnd w:id="25"/>
    <w:bookmarkEnd w:id="26"/>
    <w:p w14:paraId="73F0756C" w14:textId="77777777" w:rsidR="002C66CA" w:rsidRPr="002E3AF1" w:rsidRDefault="002C66CA" w:rsidP="002E3AF1">
      <w:pPr>
        <w:ind w:firstLine="708"/>
        <w:jc w:val="both"/>
        <w:rPr>
          <w:sz w:val="26"/>
          <w:szCs w:val="26"/>
        </w:rPr>
      </w:pPr>
    </w:p>
    <w:p w14:paraId="2201DD84" w14:textId="77777777" w:rsidR="00A96DBF" w:rsidRPr="002E3AF1" w:rsidRDefault="00A96DBF" w:rsidP="002E3AF1">
      <w:pPr>
        <w:ind w:firstLine="708"/>
        <w:jc w:val="both"/>
        <w:rPr>
          <w:b/>
          <w:sz w:val="26"/>
          <w:szCs w:val="26"/>
        </w:rPr>
      </w:pPr>
      <w:r w:rsidRPr="002E3AF1">
        <w:rPr>
          <w:b/>
          <w:sz w:val="26"/>
          <w:szCs w:val="26"/>
        </w:rPr>
        <w:t>Подраздел 0408 «Транспорт»</w:t>
      </w:r>
    </w:p>
    <w:p w14:paraId="3C9BCFAB" w14:textId="2D0484A1" w:rsidR="004623CF" w:rsidRPr="002E3AF1" w:rsidRDefault="00A96DBF" w:rsidP="002E3AF1">
      <w:pPr>
        <w:ind w:firstLine="708"/>
        <w:jc w:val="both"/>
        <w:rPr>
          <w:sz w:val="26"/>
          <w:szCs w:val="26"/>
        </w:rPr>
      </w:pPr>
      <w:proofErr w:type="gramStart"/>
      <w:r w:rsidRPr="002E3AF1">
        <w:rPr>
          <w:sz w:val="26"/>
          <w:szCs w:val="26"/>
        </w:rPr>
        <w:t>Ассигнования</w:t>
      </w:r>
      <w:r w:rsidR="006A0521" w:rsidRPr="002E3AF1">
        <w:rPr>
          <w:sz w:val="26"/>
          <w:szCs w:val="26"/>
        </w:rPr>
        <w:t xml:space="preserve"> на 2024 год увеличиваются на </w:t>
      </w:r>
      <w:r w:rsidR="007B2D45" w:rsidRPr="002E3AF1">
        <w:rPr>
          <w:b/>
          <w:sz w:val="26"/>
          <w:szCs w:val="26"/>
        </w:rPr>
        <w:t>543 800</w:t>
      </w:r>
      <w:r w:rsidR="006A0521" w:rsidRPr="002E3AF1">
        <w:rPr>
          <w:b/>
          <w:sz w:val="26"/>
          <w:szCs w:val="26"/>
        </w:rPr>
        <w:t xml:space="preserve"> рубл</w:t>
      </w:r>
      <w:r w:rsidR="007B2D45" w:rsidRPr="002E3AF1">
        <w:rPr>
          <w:b/>
          <w:sz w:val="26"/>
          <w:szCs w:val="26"/>
        </w:rPr>
        <w:t>ей</w:t>
      </w:r>
      <w:r w:rsidR="006A0521" w:rsidRPr="002E3AF1">
        <w:rPr>
          <w:sz w:val="26"/>
          <w:szCs w:val="26"/>
        </w:rPr>
        <w:t xml:space="preserve"> </w:t>
      </w:r>
      <w:bookmarkStart w:id="27" w:name="_Hlk179903006"/>
      <w:r w:rsidR="00D42D3A" w:rsidRPr="002E3AF1">
        <w:rPr>
          <w:sz w:val="26"/>
          <w:szCs w:val="26"/>
        </w:rPr>
        <w:t xml:space="preserve">на </w:t>
      </w:r>
      <w:r w:rsidR="007000BF" w:rsidRPr="002E3AF1">
        <w:rPr>
          <w:sz w:val="26"/>
          <w:szCs w:val="26"/>
        </w:rPr>
        <w:t xml:space="preserve">оплату по контракту на выполнение работ по осуществлению регулярных пассажирских перевозок автомобильным транспортом общего пользования по регулируемым тарифам в связи с непоступлением субсидии из областного бюджета </w:t>
      </w:r>
      <w:bookmarkEnd w:id="27"/>
      <w:r w:rsidR="00D42D3A" w:rsidRPr="002E3AF1">
        <w:rPr>
          <w:sz w:val="26"/>
          <w:szCs w:val="26"/>
        </w:rPr>
        <w:t>за счет переноса из подраздела 0314 «Другие вопросы в области национальной безопасности и правоохранительной деятельности».</w:t>
      </w:r>
      <w:proofErr w:type="gramEnd"/>
    </w:p>
    <w:p w14:paraId="0F25D29A" w14:textId="77777777" w:rsidR="009C55D8" w:rsidRPr="002E3AF1" w:rsidRDefault="009C55D8" w:rsidP="002E3AF1">
      <w:pPr>
        <w:ind w:firstLine="708"/>
        <w:jc w:val="both"/>
        <w:rPr>
          <w:b/>
          <w:sz w:val="26"/>
          <w:szCs w:val="26"/>
        </w:rPr>
      </w:pPr>
    </w:p>
    <w:p w14:paraId="16B5DDF2" w14:textId="4DA441F7" w:rsidR="006E6151" w:rsidRPr="002E3AF1" w:rsidRDefault="006E6151" w:rsidP="002E3AF1">
      <w:pPr>
        <w:ind w:firstLine="708"/>
        <w:jc w:val="both"/>
        <w:rPr>
          <w:b/>
          <w:sz w:val="26"/>
          <w:szCs w:val="26"/>
        </w:rPr>
      </w:pPr>
      <w:r w:rsidRPr="002E3AF1">
        <w:rPr>
          <w:b/>
          <w:sz w:val="26"/>
          <w:szCs w:val="26"/>
        </w:rPr>
        <w:t>Подраздел 0409 «Дорожное хозяйство (дорожные фонды)»</w:t>
      </w:r>
    </w:p>
    <w:p w14:paraId="6E2CBC0D" w14:textId="3B3F48CE" w:rsidR="00A20554" w:rsidRPr="002E3AF1" w:rsidRDefault="006E6151" w:rsidP="002E3AF1">
      <w:pPr>
        <w:ind w:firstLine="708"/>
        <w:jc w:val="both"/>
        <w:rPr>
          <w:sz w:val="26"/>
          <w:szCs w:val="26"/>
        </w:rPr>
      </w:pPr>
      <w:r w:rsidRPr="002E3AF1">
        <w:rPr>
          <w:sz w:val="26"/>
          <w:szCs w:val="26"/>
        </w:rPr>
        <w:t>Ассигнования</w:t>
      </w:r>
      <w:r w:rsidR="00F92DF1" w:rsidRPr="002E3AF1">
        <w:rPr>
          <w:sz w:val="26"/>
          <w:szCs w:val="26"/>
        </w:rPr>
        <w:t xml:space="preserve"> на 2024 год </w:t>
      </w:r>
      <w:r w:rsidR="000510B7" w:rsidRPr="002E3AF1">
        <w:rPr>
          <w:sz w:val="26"/>
          <w:szCs w:val="26"/>
        </w:rPr>
        <w:t>увеличиваются</w:t>
      </w:r>
      <w:r w:rsidR="00F92DF1" w:rsidRPr="002E3AF1">
        <w:rPr>
          <w:sz w:val="26"/>
          <w:szCs w:val="26"/>
        </w:rPr>
        <w:t xml:space="preserve"> на </w:t>
      </w:r>
      <w:r w:rsidR="00D42D3A" w:rsidRPr="002E3AF1">
        <w:rPr>
          <w:b/>
          <w:sz w:val="26"/>
          <w:szCs w:val="26"/>
        </w:rPr>
        <w:t>249 536,24</w:t>
      </w:r>
      <w:r w:rsidR="00F92DF1" w:rsidRPr="002E3AF1">
        <w:rPr>
          <w:b/>
          <w:sz w:val="26"/>
          <w:szCs w:val="26"/>
        </w:rPr>
        <w:t xml:space="preserve"> рубл</w:t>
      </w:r>
      <w:r w:rsidR="00D42D3A" w:rsidRPr="002E3AF1">
        <w:rPr>
          <w:b/>
          <w:sz w:val="26"/>
          <w:szCs w:val="26"/>
        </w:rPr>
        <w:t>ей</w:t>
      </w:r>
      <w:r w:rsidR="00A20554" w:rsidRPr="002E3AF1">
        <w:rPr>
          <w:sz w:val="26"/>
          <w:szCs w:val="26"/>
        </w:rPr>
        <w:t>, из них:</w:t>
      </w:r>
    </w:p>
    <w:p w14:paraId="05D8DD75" w14:textId="3CE5713B" w:rsidR="00D42D3A" w:rsidRPr="002E3AF1" w:rsidRDefault="00D42D3A" w:rsidP="002E3AF1">
      <w:pPr>
        <w:ind w:firstLine="708"/>
        <w:jc w:val="both"/>
        <w:rPr>
          <w:sz w:val="26"/>
          <w:szCs w:val="26"/>
          <w:u w:val="single"/>
        </w:rPr>
      </w:pPr>
      <w:r w:rsidRPr="002E3AF1">
        <w:rPr>
          <w:sz w:val="26"/>
          <w:szCs w:val="26"/>
        </w:rPr>
        <w:t xml:space="preserve">за счет </w:t>
      </w:r>
      <w:r w:rsidRPr="002E3AF1">
        <w:rPr>
          <w:sz w:val="26"/>
          <w:szCs w:val="26"/>
          <w:u w:val="single"/>
        </w:rPr>
        <w:t>увеличения:</w:t>
      </w:r>
    </w:p>
    <w:p w14:paraId="648AE2E7" w14:textId="717051B8" w:rsidR="00D42D3A" w:rsidRPr="002E3AF1" w:rsidRDefault="00D42D3A" w:rsidP="002E3AF1">
      <w:pPr>
        <w:ind w:firstLine="708"/>
        <w:jc w:val="both"/>
        <w:rPr>
          <w:sz w:val="26"/>
          <w:szCs w:val="26"/>
        </w:rPr>
      </w:pPr>
      <w:r w:rsidRPr="002E3AF1">
        <w:rPr>
          <w:sz w:val="26"/>
          <w:szCs w:val="26"/>
        </w:rPr>
        <w:t xml:space="preserve">- 250 000 рублей – </w:t>
      </w:r>
      <w:bookmarkStart w:id="28" w:name="_Hlk179903158"/>
      <w:r w:rsidRPr="002E3AF1">
        <w:rPr>
          <w:sz w:val="26"/>
          <w:szCs w:val="26"/>
        </w:rPr>
        <w:t xml:space="preserve">на приобретение топлива для грейдера </w:t>
      </w:r>
      <w:bookmarkEnd w:id="28"/>
      <w:r w:rsidRPr="002E3AF1">
        <w:rPr>
          <w:sz w:val="26"/>
          <w:szCs w:val="26"/>
        </w:rPr>
        <w:t>за счет переноса из подраздела 0314 «Другие вопросы в области национальной безопасности и правоохранительной деятельности»;</w:t>
      </w:r>
    </w:p>
    <w:p w14:paraId="7CFBE12C" w14:textId="2F16267D" w:rsidR="00D42D3A" w:rsidRPr="002E3AF1" w:rsidRDefault="00D42D3A" w:rsidP="002E3AF1">
      <w:pPr>
        <w:ind w:firstLine="708"/>
        <w:jc w:val="both"/>
        <w:rPr>
          <w:sz w:val="26"/>
          <w:szCs w:val="26"/>
        </w:rPr>
      </w:pPr>
      <w:r w:rsidRPr="002E3AF1">
        <w:rPr>
          <w:sz w:val="26"/>
          <w:szCs w:val="26"/>
        </w:rPr>
        <w:t xml:space="preserve">за счет </w:t>
      </w:r>
      <w:r w:rsidRPr="002E3AF1">
        <w:rPr>
          <w:sz w:val="26"/>
          <w:szCs w:val="26"/>
          <w:u w:val="single"/>
        </w:rPr>
        <w:t>уменьшения:</w:t>
      </w:r>
    </w:p>
    <w:p w14:paraId="3F2C4955" w14:textId="3FF5EACA" w:rsidR="00187684" w:rsidRPr="002E3AF1" w:rsidRDefault="00D42D3A" w:rsidP="002E3AF1">
      <w:pPr>
        <w:ind w:firstLine="708"/>
        <w:jc w:val="both"/>
        <w:rPr>
          <w:sz w:val="26"/>
          <w:szCs w:val="26"/>
        </w:rPr>
      </w:pPr>
      <w:r w:rsidRPr="002E3AF1">
        <w:rPr>
          <w:sz w:val="26"/>
          <w:szCs w:val="26"/>
        </w:rPr>
        <w:t xml:space="preserve">- 463,76 </w:t>
      </w:r>
      <w:bookmarkStart w:id="29" w:name="_Hlk176250685"/>
      <w:r w:rsidRPr="002E3AF1">
        <w:rPr>
          <w:sz w:val="26"/>
          <w:szCs w:val="26"/>
        </w:rPr>
        <w:t>- неиспользованный остаток средств резервного фонда переносится в подраздел 0111 «Резервные средства»;</w:t>
      </w:r>
    </w:p>
    <w:bookmarkEnd w:id="29"/>
    <w:p w14:paraId="05B82B23" w14:textId="77777777" w:rsidR="00730204" w:rsidRPr="002E3AF1" w:rsidRDefault="00730204" w:rsidP="002E3AF1">
      <w:pPr>
        <w:ind w:firstLine="708"/>
        <w:jc w:val="both"/>
        <w:rPr>
          <w:sz w:val="26"/>
          <w:szCs w:val="26"/>
        </w:rPr>
      </w:pPr>
    </w:p>
    <w:p w14:paraId="4AE0147F" w14:textId="714BBF51" w:rsidR="00EB31A3" w:rsidRPr="002E3AF1" w:rsidRDefault="00EB31A3" w:rsidP="002E3AF1">
      <w:pPr>
        <w:ind w:firstLine="708"/>
        <w:jc w:val="both"/>
        <w:rPr>
          <w:b/>
          <w:sz w:val="26"/>
          <w:szCs w:val="26"/>
        </w:rPr>
      </w:pPr>
      <w:bookmarkStart w:id="30" w:name="_Hlk179903418"/>
      <w:r w:rsidRPr="002E3AF1">
        <w:rPr>
          <w:b/>
          <w:sz w:val="26"/>
          <w:szCs w:val="26"/>
        </w:rPr>
        <w:t>Подраздел 0501 «Жилищное хозяйство»</w:t>
      </w:r>
    </w:p>
    <w:p w14:paraId="6F4807A9" w14:textId="77777777" w:rsidR="00D42D3A" w:rsidRPr="002E3AF1" w:rsidRDefault="00EB31A3" w:rsidP="002E3AF1">
      <w:pPr>
        <w:ind w:firstLine="708"/>
        <w:jc w:val="both"/>
        <w:rPr>
          <w:sz w:val="26"/>
          <w:szCs w:val="26"/>
        </w:rPr>
      </w:pPr>
      <w:r w:rsidRPr="002E3AF1">
        <w:rPr>
          <w:sz w:val="26"/>
          <w:szCs w:val="26"/>
        </w:rPr>
        <w:t xml:space="preserve">Ассигнования на 2024 год увеличиваются на </w:t>
      </w:r>
      <w:r w:rsidR="00D42D3A" w:rsidRPr="002E3AF1">
        <w:rPr>
          <w:b/>
          <w:sz w:val="26"/>
          <w:szCs w:val="26"/>
        </w:rPr>
        <w:t>210 000</w:t>
      </w:r>
      <w:r w:rsidRPr="002E3AF1">
        <w:rPr>
          <w:b/>
          <w:sz w:val="26"/>
          <w:szCs w:val="26"/>
        </w:rPr>
        <w:t xml:space="preserve"> рублей</w:t>
      </w:r>
      <w:r w:rsidR="00D42D3A" w:rsidRPr="002E3AF1">
        <w:rPr>
          <w:sz w:val="26"/>
          <w:szCs w:val="26"/>
        </w:rPr>
        <w:t>, из них:</w:t>
      </w:r>
    </w:p>
    <w:p w14:paraId="01F7813D" w14:textId="2FF9439A" w:rsidR="00EB31A3" w:rsidRPr="002E3AF1" w:rsidRDefault="00D42D3A" w:rsidP="002E3AF1">
      <w:pPr>
        <w:ind w:firstLine="708"/>
        <w:jc w:val="both"/>
        <w:rPr>
          <w:sz w:val="26"/>
          <w:szCs w:val="26"/>
        </w:rPr>
      </w:pPr>
      <w:r w:rsidRPr="002E3AF1">
        <w:rPr>
          <w:sz w:val="26"/>
          <w:szCs w:val="26"/>
        </w:rPr>
        <w:t>- 55 000 рублей -</w:t>
      </w:r>
      <w:r w:rsidR="00EB31A3" w:rsidRPr="002E3AF1">
        <w:rPr>
          <w:sz w:val="26"/>
          <w:szCs w:val="26"/>
        </w:rPr>
        <w:t xml:space="preserve"> </w:t>
      </w:r>
      <w:bookmarkStart w:id="31" w:name="_Hlk176179975"/>
      <w:r w:rsidRPr="002E3AF1">
        <w:rPr>
          <w:sz w:val="26"/>
          <w:szCs w:val="26"/>
        </w:rPr>
        <w:t xml:space="preserve">на </w:t>
      </w:r>
      <w:r w:rsidR="004D029E" w:rsidRPr="002E3AF1">
        <w:rPr>
          <w:sz w:val="26"/>
          <w:szCs w:val="26"/>
        </w:rPr>
        <w:t xml:space="preserve">проведение </w:t>
      </w:r>
      <w:r w:rsidRPr="002E3AF1">
        <w:rPr>
          <w:sz w:val="26"/>
          <w:szCs w:val="26"/>
        </w:rPr>
        <w:t>текущ</w:t>
      </w:r>
      <w:r w:rsidR="004D029E" w:rsidRPr="002E3AF1">
        <w:rPr>
          <w:sz w:val="26"/>
          <w:szCs w:val="26"/>
        </w:rPr>
        <w:t>его</w:t>
      </w:r>
      <w:r w:rsidRPr="002E3AF1">
        <w:rPr>
          <w:sz w:val="26"/>
          <w:szCs w:val="26"/>
        </w:rPr>
        <w:t xml:space="preserve"> ремонт</w:t>
      </w:r>
      <w:r w:rsidR="004D029E" w:rsidRPr="002E3AF1">
        <w:rPr>
          <w:sz w:val="26"/>
          <w:szCs w:val="26"/>
        </w:rPr>
        <w:t>а</w:t>
      </w:r>
      <w:r w:rsidRPr="002E3AF1">
        <w:rPr>
          <w:sz w:val="26"/>
          <w:szCs w:val="26"/>
        </w:rPr>
        <w:t xml:space="preserve"> жилых домов, находящихся в муниципальной собственности</w:t>
      </w:r>
      <w:r w:rsidR="005D20FA" w:rsidRPr="002E3AF1">
        <w:rPr>
          <w:sz w:val="26"/>
          <w:szCs w:val="26"/>
        </w:rPr>
        <w:t>,</w:t>
      </w:r>
      <w:bookmarkEnd w:id="31"/>
      <w:r w:rsidR="00EB31A3" w:rsidRPr="002E3AF1">
        <w:rPr>
          <w:sz w:val="26"/>
          <w:szCs w:val="26"/>
        </w:rPr>
        <w:t xml:space="preserve"> за счет переноса из подраздела 0113 «Другие общегосударственные вопросы»</w:t>
      </w:r>
      <w:r w:rsidRPr="002E3AF1">
        <w:rPr>
          <w:sz w:val="26"/>
          <w:szCs w:val="26"/>
        </w:rPr>
        <w:t>;</w:t>
      </w:r>
    </w:p>
    <w:p w14:paraId="6F088481" w14:textId="6C683A09" w:rsidR="00D42D3A" w:rsidRPr="002E3AF1" w:rsidRDefault="00D42D3A" w:rsidP="002E3AF1">
      <w:pPr>
        <w:ind w:firstLine="708"/>
        <w:jc w:val="both"/>
        <w:rPr>
          <w:sz w:val="26"/>
          <w:szCs w:val="26"/>
        </w:rPr>
      </w:pPr>
      <w:r w:rsidRPr="002E3AF1">
        <w:rPr>
          <w:sz w:val="26"/>
          <w:szCs w:val="26"/>
        </w:rPr>
        <w:t>- 155 000 рублей - на уплату взносов на капитальный ремонт многоквартирных домов, находящихся в муниципальной собственности</w:t>
      </w:r>
      <w:r w:rsidR="004D029E" w:rsidRPr="002E3AF1">
        <w:rPr>
          <w:sz w:val="26"/>
          <w:szCs w:val="26"/>
        </w:rPr>
        <w:t>,</w:t>
      </w:r>
      <w:r w:rsidRPr="002E3AF1">
        <w:rPr>
          <w:sz w:val="26"/>
          <w:szCs w:val="26"/>
        </w:rPr>
        <w:t xml:space="preserve"> за счет переноса из подраздела 0113 «Другие общегосударственные вопросы».</w:t>
      </w:r>
    </w:p>
    <w:bookmarkEnd w:id="30"/>
    <w:p w14:paraId="3A0F2F90" w14:textId="77777777" w:rsidR="00EB31A3" w:rsidRPr="002E3AF1" w:rsidRDefault="00EB31A3" w:rsidP="002E3AF1">
      <w:pPr>
        <w:ind w:firstLine="708"/>
        <w:jc w:val="both"/>
        <w:rPr>
          <w:sz w:val="26"/>
          <w:szCs w:val="26"/>
        </w:rPr>
      </w:pPr>
    </w:p>
    <w:p w14:paraId="1A2AE67F" w14:textId="77777777" w:rsidR="00CF7EDB" w:rsidRPr="002E3AF1" w:rsidRDefault="00CF7EDB" w:rsidP="002E3AF1">
      <w:pPr>
        <w:ind w:firstLine="708"/>
        <w:jc w:val="both"/>
        <w:rPr>
          <w:b/>
          <w:sz w:val="26"/>
          <w:szCs w:val="26"/>
        </w:rPr>
      </w:pPr>
      <w:r w:rsidRPr="002E3AF1">
        <w:rPr>
          <w:b/>
          <w:sz w:val="26"/>
          <w:szCs w:val="26"/>
        </w:rPr>
        <w:t>Подраздел 050</w:t>
      </w:r>
      <w:r w:rsidR="00DA3D21" w:rsidRPr="002E3AF1">
        <w:rPr>
          <w:b/>
          <w:sz w:val="26"/>
          <w:szCs w:val="26"/>
        </w:rPr>
        <w:t>3</w:t>
      </w:r>
      <w:r w:rsidRPr="002E3AF1">
        <w:rPr>
          <w:b/>
          <w:sz w:val="26"/>
          <w:szCs w:val="26"/>
        </w:rPr>
        <w:t xml:space="preserve"> «</w:t>
      </w:r>
      <w:r w:rsidR="00DA3D21" w:rsidRPr="002E3AF1">
        <w:rPr>
          <w:b/>
          <w:sz w:val="26"/>
          <w:szCs w:val="26"/>
        </w:rPr>
        <w:t>Благоустройство</w:t>
      </w:r>
      <w:r w:rsidRPr="002E3AF1">
        <w:rPr>
          <w:b/>
          <w:sz w:val="26"/>
          <w:szCs w:val="26"/>
        </w:rPr>
        <w:t>»</w:t>
      </w:r>
    </w:p>
    <w:p w14:paraId="7AD946D6" w14:textId="531D2023" w:rsidR="00AD58B4" w:rsidRPr="002E3AF1" w:rsidRDefault="0017228F" w:rsidP="002E3AF1">
      <w:pPr>
        <w:ind w:firstLine="708"/>
        <w:jc w:val="both"/>
        <w:rPr>
          <w:sz w:val="26"/>
          <w:szCs w:val="26"/>
        </w:rPr>
      </w:pPr>
      <w:r w:rsidRPr="002E3AF1">
        <w:rPr>
          <w:sz w:val="26"/>
          <w:szCs w:val="26"/>
        </w:rPr>
        <w:t>А</w:t>
      </w:r>
      <w:r w:rsidR="00F34A6D" w:rsidRPr="002E3AF1">
        <w:rPr>
          <w:sz w:val="26"/>
          <w:szCs w:val="26"/>
        </w:rPr>
        <w:t>ссигнования</w:t>
      </w:r>
      <w:r w:rsidR="00460E4B" w:rsidRPr="002E3AF1">
        <w:rPr>
          <w:sz w:val="26"/>
          <w:szCs w:val="26"/>
        </w:rPr>
        <w:t xml:space="preserve"> </w:t>
      </w:r>
      <w:r w:rsidR="00DA3D21" w:rsidRPr="002E3AF1">
        <w:rPr>
          <w:sz w:val="26"/>
          <w:szCs w:val="26"/>
        </w:rPr>
        <w:t>на 202</w:t>
      </w:r>
      <w:r w:rsidR="00A63E70" w:rsidRPr="002E3AF1">
        <w:rPr>
          <w:sz w:val="26"/>
          <w:szCs w:val="26"/>
        </w:rPr>
        <w:t>4</w:t>
      </w:r>
      <w:r w:rsidR="00DA3D21" w:rsidRPr="002E3AF1">
        <w:rPr>
          <w:sz w:val="26"/>
          <w:szCs w:val="26"/>
        </w:rPr>
        <w:t xml:space="preserve"> год </w:t>
      </w:r>
      <w:r w:rsidR="00D42D3A" w:rsidRPr="002E3AF1">
        <w:rPr>
          <w:sz w:val="26"/>
          <w:szCs w:val="26"/>
        </w:rPr>
        <w:t>увеличиваются</w:t>
      </w:r>
      <w:r w:rsidR="00DA3D21" w:rsidRPr="002E3AF1">
        <w:rPr>
          <w:sz w:val="26"/>
          <w:szCs w:val="26"/>
        </w:rPr>
        <w:t xml:space="preserve"> на </w:t>
      </w:r>
      <w:r w:rsidR="00D42D3A" w:rsidRPr="002E3AF1">
        <w:rPr>
          <w:b/>
          <w:sz w:val="26"/>
          <w:szCs w:val="26"/>
        </w:rPr>
        <w:t>1 600 000</w:t>
      </w:r>
      <w:r w:rsidR="001878A5" w:rsidRPr="002E3AF1">
        <w:rPr>
          <w:b/>
          <w:sz w:val="26"/>
          <w:szCs w:val="26"/>
        </w:rPr>
        <w:t xml:space="preserve"> рубл</w:t>
      </w:r>
      <w:r w:rsidR="00D42D3A" w:rsidRPr="002E3AF1">
        <w:rPr>
          <w:b/>
          <w:sz w:val="26"/>
          <w:szCs w:val="26"/>
        </w:rPr>
        <w:t>ей</w:t>
      </w:r>
      <w:r w:rsidR="00E82DE5" w:rsidRPr="002E3AF1">
        <w:rPr>
          <w:b/>
          <w:sz w:val="26"/>
          <w:szCs w:val="26"/>
        </w:rPr>
        <w:t>,</w:t>
      </w:r>
      <w:r w:rsidR="00E82DE5" w:rsidRPr="002E3AF1">
        <w:rPr>
          <w:sz w:val="26"/>
          <w:szCs w:val="26"/>
        </w:rPr>
        <w:t xml:space="preserve"> </w:t>
      </w:r>
      <w:r w:rsidR="00AD58B4" w:rsidRPr="002E3AF1">
        <w:rPr>
          <w:sz w:val="26"/>
          <w:szCs w:val="26"/>
        </w:rPr>
        <w:t>из них:</w:t>
      </w:r>
    </w:p>
    <w:p w14:paraId="7CF75D0C" w14:textId="3190D9B4" w:rsidR="009466BA" w:rsidRPr="002E3AF1" w:rsidRDefault="00D42D3A" w:rsidP="002E3AF1">
      <w:pPr>
        <w:ind w:firstLine="708"/>
        <w:jc w:val="both"/>
        <w:rPr>
          <w:sz w:val="26"/>
          <w:szCs w:val="26"/>
        </w:rPr>
      </w:pPr>
      <w:r w:rsidRPr="002E3AF1">
        <w:rPr>
          <w:sz w:val="26"/>
          <w:szCs w:val="26"/>
        </w:rPr>
        <w:t xml:space="preserve">- 1 500 000 рублей - </w:t>
      </w:r>
      <w:bookmarkStart w:id="32" w:name="_Hlk179898495"/>
      <w:r w:rsidRPr="002E3AF1">
        <w:rPr>
          <w:sz w:val="26"/>
          <w:szCs w:val="26"/>
        </w:rPr>
        <w:t>на разработку проектно-сметной документации на реализацию проекта благоустройства "Малая Слобода", победившего во Всероссийском конкурсе создания комфортной городской среды в малых городах и исторических поселениях</w:t>
      </w:r>
      <w:bookmarkEnd w:id="32"/>
      <w:r w:rsidR="00182BE4" w:rsidRPr="002E3AF1">
        <w:rPr>
          <w:sz w:val="26"/>
          <w:szCs w:val="26"/>
        </w:rPr>
        <w:t>,</w:t>
      </w:r>
      <w:r w:rsidR="00C656E9" w:rsidRPr="002E3AF1">
        <w:rPr>
          <w:sz w:val="26"/>
          <w:szCs w:val="26"/>
        </w:rPr>
        <w:t xml:space="preserve"> за счет иных межбюджетных трансфертов из областного бюджета;</w:t>
      </w:r>
    </w:p>
    <w:p w14:paraId="400E5267" w14:textId="7A188A0A" w:rsidR="00C656E9" w:rsidRPr="002E3AF1" w:rsidRDefault="00C656E9" w:rsidP="002E3AF1">
      <w:pPr>
        <w:ind w:firstLine="708"/>
        <w:jc w:val="both"/>
        <w:rPr>
          <w:sz w:val="26"/>
          <w:szCs w:val="26"/>
        </w:rPr>
      </w:pPr>
      <w:r w:rsidRPr="002E3AF1">
        <w:rPr>
          <w:sz w:val="26"/>
          <w:szCs w:val="26"/>
        </w:rPr>
        <w:t xml:space="preserve">- 100 000 рублей – </w:t>
      </w:r>
      <w:bookmarkStart w:id="33" w:name="_Hlk179899276"/>
      <w:r w:rsidRPr="002E3AF1">
        <w:rPr>
          <w:sz w:val="26"/>
          <w:szCs w:val="26"/>
        </w:rPr>
        <w:t xml:space="preserve">на разработку </w:t>
      </w:r>
      <w:proofErr w:type="gramStart"/>
      <w:r w:rsidRPr="002E3AF1">
        <w:rPr>
          <w:sz w:val="26"/>
          <w:szCs w:val="26"/>
        </w:rPr>
        <w:t>дизайн</w:t>
      </w:r>
      <w:r w:rsidR="00182BE4" w:rsidRPr="002E3AF1">
        <w:rPr>
          <w:sz w:val="26"/>
          <w:szCs w:val="26"/>
        </w:rPr>
        <w:t>-</w:t>
      </w:r>
      <w:r w:rsidRPr="002E3AF1">
        <w:rPr>
          <w:sz w:val="26"/>
          <w:szCs w:val="26"/>
        </w:rPr>
        <w:t>проекта</w:t>
      </w:r>
      <w:proofErr w:type="gramEnd"/>
      <w:r w:rsidRPr="002E3AF1">
        <w:rPr>
          <w:sz w:val="26"/>
          <w:szCs w:val="26"/>
        </w:rPr>
        <w:t xml:space="preserve"> по объекту «Благоустройство парка по просп. Первомайский г. Мезень» в рамках подготовки инициативного проекта по указанному объекту на региональный конкурс инициативных проектов «Комфортное Поморье» </w:t>
      </w:r>
      <w:bookmarkEnd w:id="33"/>
      <w:r w:rsidRPr="002E3AF1">
        <w:rPr>
          <w:sz w:val="26"/>
          <w:szCs w:val="26"/>
        </w:rPr>
        <w:t>за счет средств резервного фонда администрации Мезенского муниципального округа.</w:t>
      </w:r>
    </w:p>
    <w:p w14:paraId="1F66C033" w14:textId="77777777" w:rsidR="00D42D3A" w:rsidRPr="002E3AF1" w:rsidRDefault="00D42D3A" w:rsidP="002E3AF1">
      <w:pPr>
        <w:ind w:firstLine="708"/>
        <w:jc w:val="both"/>
        <w:rPr>
          <w:sz w:val="26"/>
          <w:szCs w:val="26"/>
        </w:rPr>
      </w:pPr>
    </w:p>
    <w:p w14:paraId="63D7594C" w14:textId="77777777" w:rsidR="004D029E" w:rsidRPr="002E3AF1" w:rsidRDefault="004D029E" w:rsidP="002E3AF1">
      <w:pPr>
        <w:ind w:firstLine="708"/>
        <w:jc w:val="both"/>
        <w:rPr>
          <w:b/>
          <w:sz w:val="26"/>
          <w:szCs w:val="26"/>
        </w:rPr>
      </w:pPr>
      <w:bookmarkStart w:id="34" w:name="_Hlk176257602"/>
    </w:p>
    <w:p w14:paraId="6F71A52A" w14:textId="75875511" w:rsidR="00093BB6" w:rsidRPr="002E3AF1" w:rsidRDefault="00093BB6" w:rsidP="002E3AF1">
      <w:pPr>
        <w:ind w:firstLine="708"/>
        <w:jc w:val="both"/>
        <w:rPr>
          <w:b/>
          <w:sz w:val="26"/>
          <w:szCs w:val="26"/>
        </w:rPr>
      </w:pPr>
      <w:r w:rsidRPr="002E3AF1">
        <w:rPr>
          <w:b/>
          <w:sz w:val="26"/>
          <w:szCs w:val="26"/>
        </w:rPr>
        <w:lastRenderedPageBreak/>
        <w:t>Подраздел 0701 «Дошкольное образование»</w:t>
      </w:r>
    </w:p>
    <w:bookmarkEnd w:id="34"/>
    <w:p w14:paraId="4855A50A" w14:textId="79A83E51" w:rsidR="00093BB6" w:rsidRPr="002E3AF1" w:rsidRDefault="00093BB6" w:rsidP="002E3AF1">
      <w:pPr>
        <w:ind w:firstLine="708"/>
        <w:jc w:val="both"/>
        <w:rPr>
          <w:sz w:val="26"/>
          <w:szCs w:val="26"/>
        </w:rPr>
      </w:pPr>
      <w:r w:rsidRPr="002E3AF1">
        <w:rPr>
          <w:sz w:val="26"/>
          <w:szCs w:val="26"/>
        </w:rPr>
        <w:t xml:space="preserve">Ассигнования на 2024 год увеличиваются на </w:t>
      </w:r>
      <w:r w:rsidR="00C656E9" w:rsidRPr="002E3AF1">
        <w:rPr>
          <w:b/>
          <w:sz w:val="26"/>
          <w:szCs w:val="26"/>
        </w:rPr>
        <w:t>619 471,05</w:t>
      </w:r>
      <w:r w:rsidRPr="002E3AF1">
        <w:rPr>
          <w:b/>
          <w:sz w:val="26"/>
          <w:szCs w:val="26"/>
        </w:rPr>
        <w:t xml:space="preserve"> рубл</w:t>
      </w:r>
      <w:r w:rsidR="00C656E9" w:rsidRPr="002E3AF1">
        <w:rPr>
          <w:b/>
          <w:sz w:val="26"/>
          <w:szCs w:val="26"/>
        </w:rPr>
        <w:t>ь</w:t>
      </w:r>
      <w:r w:rsidRPr="002E3AF1">
        <w:rPr>
          <w:sz w:val="26"/>
          <w:szCs w:val="26"/>
        </w:rPr>
        <w:t>, из них:</w:t>
      </w:r>
    </w:p>
    <w:p w14:paraId="5E75D963" w14:textId="77777777" w:rsidR="00C656E9" w:rsidRPr="002E3AF1" w:rsidRDefault="002F1451" w:rsidP="002E3AF1">
      <w:pPr>
        <w:ind w:firstLine="708"/>
        <w:jc w:val="both"/>
        <w:rPr>
          <w:sz w:val="26"/>
          <w:szCs w:val="26"/>
        </w:rPr>
      </w:pPr>
      <w:r w:rsidRPr="002E3AF1">
        <w:rPr>
          <w:sz w:val="26"/>
          <w:szCs w:val="26"/>
        </w:rPr>
        <w:t>-</w:t>
      </w:r>
      <w:r w:rsidR="00C656E9" w:rsidRPr="002E3AF1">
        <w:rPr>
          <w:sz w:val="26"/>
          <w:szCs w:val="26"/>
        </w:rPr>
        <w:t xml:space="preserve"> 359 471,05 рублей – </w:t>
      </w:r>
      <w:bookmarkStart w:id="35" w:name="_Hlk179903843"/>
      <w:r w:rsidR="00C656E9" w:rsidRPr="002E3AF1">
        <w:rPr>
          <w:sz w:val="26"/>
          <w:szCs w:val="26"/>
        </w:rPr>
        <w:t xml:space="preserve">на проведение ремонтных работ </w:t>
      </w:r>
      <w:bookmarkEnd w:id="35"/>
      <w:r w:rsidR="00C656E9" w:rsidRPr="002E3AF1">
        <w:rPr>
          <w:sz w:val="26"/>
          <w:szCs w:val="26"/>
        </w:rPr>
        <w:t>за счет переноса из подраздела 0702 «Общее образование»;</w:t>
      </w:r>
    </w:p>
    <w:p w14:paraId="466BB518" w14:textId="298749F1" w:rsidR="00C656E9" w:rsidRPr="002E3AF1" w:rsidRDefault="00C656E9" w:rsidP="002E3AF1">
      <w:pPr>
        <w:ind w:firstLine="708"/>
        <w:jc w:val="both"/>
        <w:rPr>
          <w:sz w:val="26"/>
          <w:szCs w:val="26"/>
        </w:rPr>
      </w:pPr>
      <w:r w:rsidRPr="002E3AF1">
        <w:rPr>
          <w:sz w:val="26"/>
          <w:szCs w:val="26"/>
        </w:rPr>
        <w:t xml:space="preserve">- 260 000 рублей - </w:t>
      </w:r>
      <w:r w:rsidR="00093BB6" w:rsidRPr="002E3AF1">
        <w:rPr>
          <w:sz w:val="26"/>
          <w:szCs w:val="26"/>
        </w:rPr>
        <w:t xml:space="preserve"> </w:t>
      </w:r>
      <w:r w:rsidRPr="002E3AF1">
        <w:rPr>
          <w:sz w:val="26"/>
          <w:szCs w:val="26"/>
        </w:rPr>
        <w:t>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за счет субвенции из областного бюджета.</w:t>
      </w:r>
    </w:p>
    <w:p w14:paraId="40704B1F" w14:textId="77777777" w:rsidR="00093BB6" w:rsidRPr="002E3AF1" w:rsidRDefault="00093BB6" w:rsidP="002E3AF1">
      <w:pPr>
        <w:ind w:firstLine="708"/>
        <w:jc w:val="both"/>
        <w:rPr>
          <w:sz w:val="26"/>
          <w:szCs w:val="26"/>
        </w:rPr>
      </w:pPr>
    </w:p>
    <w:p w14:paraId="7F289998" w14:textId="77777777" w:rsidR="00292872" w:rsidRPr="002E3AF1" w:rsidRDefault="00292872" w:rsidP="002E3AF1">
      <w:pPr>
        <w:ind w:firstLine="708"/>
        <w:jc w:val="both"/>
        <w:rPr>
          <w:b/>
          <w:sz w:val="26"/>
          <w:szCs w:val="26"/>
        </w:rPr>
      </w:pPr>
      <w:bookmarkStart w:id="36" w:name="_Hlk176257617"/>
      <w:bookmarkStart w:id="37" w:name="_Hlk179903648"/>
      <w:r w:rsidRPr="002E3AF1">
        <w:rPr>
          <w:b/>
          <w:sz w:val="26"/>
          <w:szCs w:val="26"/>
        </w:rPr>
        <w:t>Подраздел 0702 «Общее образование</w:t>
      </w:r>
      <w:bookmarkEnd w:id="36"/>
      <w:r w:rsidR="00890AFC" w:rsidRPr="002E3AF1">
        <w:rPr>
          <w:b/>
          <w:sz w:val="26"/>
          <w:szCs w:val="26"/>
        </w:rPr>
        <w:t>»</w:t>
      </w:r>
    </w:p>
    <w:bookmarkEnd w:id="37"/>
    <w:p w14:paraId="53994B56" w14:textId="44CC33DE" w:rsidR="003239D5" w:rsidRPr="002E3AF1" w:rsidRDefault="004D4045" w:rsidP="002E3AF1">
      <w:pPr>
        <w:ind w:firstLine="708"/>
        <w:jc w:val="both"/>
        <w:rPr>
          <w:sz w:val="26"/>
          <w:szCs w:val="26"/>
        </w:rPr>
      </w:pPr>
      <w:r w:rsidRPr="002E3AF1">
        <w:rPr>
          <w:sz w:val="26"/>
          <w:szCs w:val="26"/>
        </w:rPr>
        <w:t>Ассигнования</w:t>
      </w:r>
      <w:r w:rsidR="00460E4B" w:rsidRPr="002E3AF1">
        <w:rPr>
          <w:sz w:val="26"/>
          <w:szCs w:val="26"/>
        </w:rPr>
        <w:t xml:space="preserve"> </w:t>
      </w:r>
      <w:r w:rsidR="003239D5" w:rsidRPr="002E3AF1">
        <w:rPr>
          <w:sz w:val="26"/>
          <w:szCs w:val="26"/>
        </w:rPr>
        <w:t>на 202</w:t>
      </w:r>
      <w:r w:rsidR="004E7E8C" w:rsidRPr="002E3AF1">
        <w:rPr>
          <w:sz w:val="26"/>
          <w:szCs w:val="26"/>
        </w:rPr>
        <w:t>4</w:t>
      </w:r>
      <w:r w:rsidR="003239D5" w:rsidRPr="002E3AF1">
        <w:rPr>
          <w:sz w:val="26"/>
          <w:szCs w:val="26"/>
        </w:rPr>
        <w:t xml:space="preserve"> год </w:t>
      </w:r>
      <w:r w:rsidR="00F11236" w:rsidRPr="002E3AF1">
        <w:rPr>
          <w:sz w:val="26"/>
          <w:szCs w:val="26"/>
        </w:rPr>
        <w:t>увеличиваются</w:t>
      </w:r>
      <w:r w:rsidR="00460E4B" w:rsidRPr="002E3AF1">
        <w:rPr>
          <w:sz w:val="26"/>
          <w:szCs w:val="26"/>
        </w:rPr>
        <w:t xml:space="preserve"> </w:t>
      </w:r>
      <w:r w:rsidR="00B11A16" w:rsidRPr="002E3AF1">
        <w:rPr>
          <w:sz w:val="26"/>
          <w:szCs w:val="26"/>
        </w:rPr>
        <w:t xml:space="preserve">на </w:t>
      </w:r>
      <w:r w:rsidR="00C656E9" w:rsidRPr="002E3AF1">
        <w:rPr>
          <w:b/>
          <w:sz w:val="26"/>
          <w:szCs w:val="26"/>
        </w:rPr>
        <w:t>13 145 143,59</w:t>
      </w:r>
      <w:r w:rsidR="0070694A" w:rsidRPr="002E3AF1">
        <w:rPr>
          <w:b/>
          <w:sz w:val="26"/>
          <w:szCs w:val="26"/>
        </w:rPr>
        <w:t xml:space="preserve"> рубл</w:t>
      </w:r>
      <w:r w:rsidR="00BC7BED" w:rsidRPr="002E3AF1">
        <w:rPr>
          <w:b/>
          <w:sz w:val="26"/>
          <w:szCs w:val="26"/>
        </w:rPr>
        <w:t>ей</w:t>
      </w:r>
      <w:r w:rsidR="003239D5" w:rsidRPr="002E3AF1">
        <w:rPr>
          <w:sz w:val="26"/>
          <w:szCs w:val="26"/>
        </w:rPr>
        <w:t>, из них:</w:t>
      </w:r>
    </w:p>
    <w:p w14:paraId="20900DC2" w14:textId="665CAC38" w:rsidR="00E0184E" w:rsidRPr="002E3AF1" w:rsidRDefault="00E0184E" w:rsidP="002E3AF1">
      <w:pPr>
        <w:ind w:firstLine="708"/>
        <w:jc w:val="both"/>
        <w:rPr>
          <w:sz w:val="26"/>
          <w:szCs w:val="26"/>
        </w:rPr>
      </w:pPr>
      <w:r w:rsidRPr="002E3AF1">
        <w:rPr>
          <w:sz w:val="26"/>
          <w:szCs w:val="26"/>
        </w:rPr>
        <w:t xml:space="preserve">за счет </w:t>
      </w:r>
      <w:r w:rsidRPr="002E3AF1">
        <w:rPr>
          <w:sz w:val="26"/>
          <w:szCs w:val="26"/>
          <w:u w:val="single"/>
        </w:rPr>
        <w:t>увеличения:</w:t>
      </w:r>
    </w:p>
    <w:p w14:paraId="13E93C95" w14:textId="61842339" w:rsidR="00167AFD" w:rsidRPr="002E3AF1" w:rsidRDefault="00093BB6" w:rsidP="002E3AF1">
      <w:pPr>
        <w:ind w:firstLine="708"/>
        <w:jc w:val="both"/>
        <w:rPr>
          <w:sz w:val="26"/>
          <w:szCs w:val="26"/>
        </w:rPr>
      </w:pPr>
      <w:bookmarkStart w:id="38" w:name="_Hlk179903670"/>
      <w:r w:rsidRPr="002E3AF1">
        <w:rPr>
          <w:sz w:val="26"/>
          <w:szCs w:val="26"/>
        </w:rPr>
        <w:t>-</w:t>
      </w:r>
      <w:r w:rsidR="00C656E9" w:rsidRPr="002E3AF1">
        <w:rPr>
          <w:sz w:val="26"/>
          <w:szCs w:val="26"/>
        </w:rPr>
        <w:t xml:space="preserve"> 2 961 160 рублей – на отопление </w:t>
      </w:r>
      <w:r w:rsidR="00EA6400" w:rsidRPr="002E3AF1">
        <w:rPr>
          <w:sz w:val="26"/>
          <w:szCs w:val="26"/>
        </w:rPr>
        <w:t>объекта незав</w:t>
      </w:r>
      <w:r w:rsidR="002E3AF1">
        <w:rPr>
          <w:sz w:val="26"/>
          <w:szCs w:val="26"/>
        </w:rPr>
        <w:t>е</w:t>
      </w:r>
      <w:r w:rsidR="00EA6400" w:rsidRPr="002E3AF1">
        <w:rPr>
          <w:sz w:val="26"/>
          <w:szCs w:val="26"/>
        </w:rPr>
        <w:t>ршенного строительства - ш</w:t>
      </w:r>
      <w:r w:rsidR="00C656E9" w:rsidRPr="002E3AF1">
        <w:rPr>
          <w:sz w:val="26"/>
          <w:szCs w:val="26"/>
        </w:rPr>
        <w:t>кол</w:t>
      </w:r>
      <w:r w:rsidR="00EA6400" w:rsidRPr="002E3AF1">
        <w:rPr>
          <w:sz w:val="26"/>
          <w:szCs w:val="26"/>
        </w:rPr>
        <w:t xml:space="preserve">ы на 90 учащихся </w:t>
      </w:r>
      <w:proofErr w:type="gramStart"/>
      <w:r w:rsidR="00EA6400" w:rsidRPr="002E3AF1">
        <w:rPr>
          <w:sz w:val="26"/>
          <w:szCs w:val="26"/>
        </w:rPr>
        <w:t>в</w:t>
      </w:r>
      <w:proofErr w:type="gramEnd"/>
      <w:r w:rsidR="00EA6400" w:rsidRPr="002E3AF1">
        <w:rPr>
          <w:sz w:val="26"/>
          <w:szCs w:val="26"/>
        </w:rPr>
        <w:t xml:space="preserve"> </w:t>
      </w:r>
      <w:proofErr w:type="gramStart"/>
      <w:r w:rsidR="00EA6400" w:rsidRPr="002E3AF1">
        <w:rPr>
          <w:sz w:val="26"/>
          <w:szCs w:val="26"/>
        </w:rPr>
        <w:t>с</w:t>
      </w:r>
      <w:proofErr w:type="gramEnd"/>
      <w:r w:rsidR="00EA6400" w:rsidRPr="002E3AF1">
        <w:rPr>
          <w:sz w:val="26"/>
          <w:szCs w:val="26"/>
        </w:rPr>
        <w:t xml:space="preserve">. Долгощелье Мезенского округа Архангельской области </w:t>
      </w:r>
      <w:r w:rsidR="00010A7F" w:rsidRPr="002E3AF1">
        <w:rPr>
          <w:sz w:val="26"/>
          <w:szCs w:val="26"/>
        </w:rPr>
        <w:t xml:space="preserve">в целях сохранения объекта </w:t>
      </w:r>
      <w:r w:rsidR="00C656E9" w:rsidRPr="002E3AF1">
        <w:rPr>
          <w:sz w:val="26"/>
          <w:szCs w:val="26"/>
        </w:rPr>
        <w:t>за счет переноса из подраздела 0113 «Другие общегосударственные вопросы»;</w:t>
      </w:r>
    </w:p>
    <w:bookmarkEnd w:id="38"/>
    <w:p w14:paraId="68EE9946" w14:textId="38F7650B" w:rsidR="00C656E9" w:rsidRPr="002E3AF1" w:rsidRDefault="00167AFD" w:rsidP="002E3AF1">
      <w:pPr>
        <w:ind w:firstLine="708"/>
        <w:jc w:val="both"/>
        <w:rPr>
          <w:sz w:val="26"/>
          <w:szCs w:val="26"/>
        </w:rPr>
      </w:pPr>
      <w:r w:rsidRPr="002E3AF1">
        <w:rPr>
          <w:sz w:val="26"/>
          <w:szCs w:val="26"/>
        </w:rPr>
        <w:t xml:space="preserve">- 223 200 рублей - </w:t>
      </w:r>
      <w:bookmarkStart w:id="39" w:name="_Hlk179903241"/>
      <w:r w:rsidRPr="002E3AF1">
        <w:rPr>
          <w:sz w:val="26"/>
          <w:szCs w:val="26"/>
        </w:rPr>
        <w:t>на предоставление субсидии на финансовое обеспечение муниципального задания на оказание муниципальных услуг</w:t>
      </w:r>
      <w:r w:rsidR="00093BB6" w:rsidRPr="002E3AF1">
        <w:rPr>
          <w:sz w:val="26"/>
          <w:szCs w:val="26"/>
        </w:rPr>
        <w:t xml:space="preserve"> </w:t>
      </w:r>
      <w:bookmarkEnd w:id="39"/>
      <w:r w:rsidRPr="002E3AF1">
        <w:rPr>
          <w:sz w:val="26"/>
          <w:szCs w:val="26"/>
        </w:rPr>
        <w:t>за счет переноса из подраздела 0314 «Другие вопросы в области национальной безопасности и правоохранительной деятельности»;</w:t>
      </w:r>
    </w:p>
    <w:p w14:paraId="05EC1C62" w14:textId="4296B2F3" w:rsidR="00167AFD" w:rsidRPr="002E3AF1" w:rsidRDefault="00167AFD" w:rsidP="002E3AF1">
      <w:pPr>
        <w:ind w:firstLine="708"/>
        <w:jc w:val="both"/>
        <w:rPr>
          <w:sz w:val="26"/>
          <w:szCs w:val="26"/>
        </w:rPr>
      </w:pPr>
      <w:r w:rsidRPr="002E3AF1">
        <w:rPr>
          <w:sz w:val="26"/>
          <w:szCs w:val="26"/>
        </w:rPr>
        <w:t>- 9 234 651,62 рубль - на выплату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за счет субвенции из областного бюджета;</w:t>
      </w:r>
    </w:p>
    <w:p w14:paraId="2A5BDFE2" w14:textId="01CDCFA9" w:rsidR="00167AFD" w:rsidRPr="002E3AF1" w:rsidRDefault="00167AFD" w:rsidP="002E3AF1">
      <w:pPr>
        <w:ind w:firstLine="708"/>
        <w:jc w:val="both"/>
        <w:rPr>
          <w:sz w:val="26"/>
          <w:szCs w:val="26"/>
        </w:rPr>
      </w:pPr>
      <w:proofErr w:type="gramStart"/>
      <w:r w:rsidRPr="002E3AF1">
        <w:rPr>
          <w:sz w:val="26"/>
          <w:szCs w:val="26"/>
        </w:rPr>
        <w:t>- 1 326 019 рублей -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за счет субвенции из областного бюджета</w:t>
      </w:r>
      <w:r w:rsidR="00C01F79" w:rsidRPr="002E3AF1">
        <w:rPr>
          <w:sz w:val="26"/>
          <w:szCs w:val="26"/>
        </w:rPr>
        <w:t xml:space="preserve"> – 1 322 000 рублей</w:t>
      </w:r>
      <w:r w:rsidR="006D32F6" w:rsidRPr="002E3AF1">
        <w:rPr>
          <w:sz w:val="26"/>
          <w:szCs w:val="26"/>
        </w:rPr>
        <w:t xml:space="preserve"> и</w:t>
      </w:r>
      <w:r w:rsidR="00C01F79" w:rsidRPr="002E3AF1">
        <w:rPr>
          <w:sz w:val="26"/>
          <w:szCs w:val="26"/>
        </w:rPr>
        <w:t xml:space="preserve"> перенос</w:t>
      </w:r>
      <w:r w:rsidR="006D32F6" w:rsidRPr="002E3AF1">
        <w:rPr>
          <w:sz w:val="26"/>
          <w:szCs w:val="26"/>
        </w:rPr>
        <w:t>а</w:t>
      </w:r>
      <w:r w:rsidR="00C01F79" w:rsidRPr="002E3AF1">
        <w:rPr>
          <w:sz w:val="26"/>
          <w:szCs w:val="26"/>
        </w:rPr>
        <w:t xml:space="preserve"> из подраздела 0703 «Дополнительное образование детей» - 4 019 рублей</w:t>
      </w:r>
      <w:r w:rsidRPr="002E3AF1">
        <w:rPr>
          <w:sz w:val="26"/>
          <w:szCs w:val="26"/>
        </w:rPr>
        <w:t>;</w:t>
      </w:r>
      <w:proofErr w:type="gramEnd"/>
    </w:p>
    <w:p w14:paraId="210E5989" w14:textId="4B6E0093" w:rsidR="00167AFD" w:rsidRPr="002E3AF1" w:rsidRDefault="00167AFD" w:rsidP="002E3AF1">
      <w:pPr>
        <w:ind w:firstLine="708"/>
        <w:jc w:val="both"/>
        <w:rPr>
          <w:sz w:val="26"/>
          <w:szCs w:val="26"/>
        </w:rPr>
      </w:pPr>
      <w:bookmarkStart w:id="40" w:name="_Hlk179903825"/>
      <w:r w:rsidRPr="002E3AF1">
        <w:rPr>
          <w:sz w:val="26"/>
          <w:szCs w:val="26"/>
        </w:rPr>
        <w:t xml:space="preserve">за счет </w:t>
      </w:r>
      <w:r w:rsidRPr="002E3AF1">
        <w:rPr>
          <w:sz w:val="26"/>
          <w:szCs w:val="26"/>
          <w:u w:val="single"/>
        </w:rPr>
        <w:t>уменьшения:</w:t>
      </w:r>
    </w:p>
    <w:p w14:paraId="2DC9F8B8" w14:textId="209BCFD6" w:rsidR="00167AFD" w:rsidRPr="002E3AF1" w:rsidRDefault="00167AFD" w:rsidP="002E3AF1">
      <w:pPr>
        <w:ind w:firstLine="708"/>
        <w:jc w:val="both"/>
        <w:rPr>
          <w:sz w:val="26"/>
          <w:szCs w:val="26"/>
        </w:rPr>
      </w:pPr>
      <w:r w:rsidRPr="002E3AF1">
        <w:rPr>
          <w:sz w:val="26"/>
          <w:szCs w:val="26"/>
        </w:rPr>
        <w:t xml:space="preserve">- </w:t>
      </w:r>
      <w:r w:rsidR="008660D4" w:rsidRPr="002E3AF1">
        <w:rPr>
          <w:sz w:val="26"/>
          <w:szCs w:val="26"/>
        </w:rPr>
        <w:t>599 887,03</w:t>
      </w:r>
      <w:r w:rsidRPr="002E3AF1">
        <w:rPr>
          <w:sz w:val="26"/>
          <w:szCs w:val="26"/>
        </w:rPr>
        <w:t xml:space="preserve"> рубл</w:t>
      </w:r>
      <w:r w:rsidR="008660D4" w:rsidRPr="002E3AF1">
        <w:rPr>
          <w:sz w:val="26"/>
          <w:szCs w:val="26"/>
        </w:rPr>
        <w:t>ей</w:t>
      </w:r>
      <w:r w:rsidRPr="002E3AF1">
        <w:rPr>
          <w:sz w:val="26"/>
          <w:szCs w:val="26"/>
        </w:rPr>
        <w:t xml:space="preserve"> – переносятся в подраздел 0701 «Дошкольное образование»</w:t>
      </w:r>
      <w:r w:rsidR="001A097F" w:rsidRPr="002E3AF1">
        <w:rPr>
          <w:sz w:val="26"/>
          <w:szCs w:val="26"/>
        </w:rPr>
        <w:t xml:space="preserve"> - 359 471,05 рубль, 0703 «Дополнительное образование детей» - 53 314,20 рублей, 0709 «Другие вопросы в области образования» - </w:t>
      </w:r>
      <w:r w:rsidR="008660D4" w:rsidRPr="002E3AF1">
        <w:rPr>
          <w:sz w:val="26"/>
          <w:szCs w:val="26"/>
        </w:rPr>
        <w:t>187 101,78</w:t>
      </w:r>
      <w:r w:rsidR="001A097F" w:rsidRPr="002E3AF1">
        <w:rPr>
          <w:sz w:val="26"/>
          <w:szCs w:val="26"/>
        </w:rPr>
        <w:t xml:space="preserve"> рубл</w:t>
      </w:r>
      <w:r w:rsidR="008660D4" w:rsidRPr="002E3AF1">
        <w:rPr>
          <w:sz w:val="26"/>
          <w:szCs w:val="26"/>
        </w:rPr>
        <w:t>ь</w:t>
      </w:r>
      <w:bookmarkEnd w:id="40"/>
      <w:r w:rsidRPr="002E3AF1">
        <w:rPr>
          <w:sz w:val="26"/>
          <w:szCs w:val="26"/>
        </w:rPr>
        <w:t>.</w:t>
      </w:r>
    </w:p>
    <w:p w14:paraId="6156451E" w14:textId="77777777" w:rsidR="007637AF" w:rsidRPr="002E3AF1" w:rsidRDefault="007637AF" w:rsidP="002E3AF1">
      <w:pPr>
        <w:ind w:firstLine="708"/>
        <w:jc w:val="both"/>
        <w:rPr>
          <w:sz w:val="26"/>
          <w:szCs w:val="26"/>
        </w:rPr>
      </w:pPr>
    </w:p>
    <w:p w14:paraId="1F515CA9" w14:textId="50A4B707" w:rsidR="008660D4" w:rsidRPr="002E3AF1" w:rsidRDefault="009F2E10" w:rsidP="002E3AF1">
      <w:pPr>
        <w:ind w:firstLine="708"/>
        <w:jc w:val="both"/>
        <w:rPr>
          <w:sz w:val="26"/>
          <w:szCs w:val="26"/>
        </w:rPr>
      </w:pPr>
      <w:bookmarkStart w:id="41" w:name="_Hlk175674457"/>
      <w:proofErr w:type="gramStart"/>
      <w:r w:rsidRPr="002E3AF1">
        <w:rPr>
          <w:sz w:val="26"/>
          <w:szCs w:val="26"/>
        </w:rPr>
        <w:t xml:space="preserve">Ассигнования </w:t>
      </w:r>
      <w:r w:rsidR="006D32F6" w:rsidRPr="002E3AF1">
        <w:rPr>
          <w:sz w:val="26"/>
          <w:szCs w:val="26"/>
        </w:rPr>
        <w:t xml:space="preserve">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w:t>
      </w:r>
      <w:r w:rsidRPr="002E3AF1">
        <w:rPr>
          <w:sz w:val="26"/>
          <w:szCs w:val="26"/>
        </w:rPr>
        <w:t xml:space="preserve">на </w:t>
      </w:r>
      <w:r w:rsidRPr="002E3AF1">
        <w:rPr>
          <w:b/>
          <w:bCs/>
          <w:sz w:val="26"/>
          <w:szCs w:val="26"/>
        </w:rPr>
        <w:t>2025 год</w:t>
      </w:r>
      <w:r w:rsidRPr="002E3AF1">
        <w:rPr>
          <w:sz w:val="26"/>
          <w:szCs w:val="26"/>
        </w:rPr>
        <w:t xml:space="preserve"> уменьшаются на </w:t>
      </w:r>
      <w:r w:rsidR="008660D4" w:rsidRPr="002E3AF1">
        <w:rPr>
          <w:b/>
          <w:bCs/>
          <w:sz w:val="26"/>
          <w:szCs w:val="26"/>
        </w:rPr>
        <w:t>1 762 551,93</w:t>
      </w:r>
      <w:r w:rsidRPr="002E3AF1">
        <w:rPr>
          <w:b/>
          <w:bCs/>
          <w:sz w:val="26"/>
          <w:szCs w:val="26"/>
        </w:rPr>
        <w:t xml:space="preserve"> рубл</w:t>
      </w:r>
      <w:r w:rsidR="008660D4" w:rsidRPr="002E3AF1">
        <w:rPr>
          <w:b/>
          <w:bCs/>
          <w:sz w:val="26"/>
          <w:szCs w:val="26"/>
        </w:rPr>
        <w:t>я</w:t>
      </w:r>
      <w:bookmarkEnd w:id="41"/>
      <w:r w:rsidR="006D32F6" w:rsidRPr="002E3AF1">
        <w:rPr>
          <w:b/>
          <w:bCs/>
          <w:sz w:val="26"/>
          <w:szCs w:val="26"/>
        </w:rPr>
        <w:t xml:space="preserve">, на 2026 год </w:t>
      </w:r>
      <w:r w:rsidR="006D32F6" w:rsidRPr="002E3AF1">
        <w:rPr>
          <w:sz w:val="26"/>
          <w:szCs w:val="26"/>
        </w:rPr>
        <w:t xml:space="preserve">на </w:t>
      </w:r>
      <w:r w:rsidR="006D32F6" w:rsidRPr="002E3AF1">
        <w:rPr>
          <w:b/>
          <w:bCs/>
          <w:sz w:val="26"/>
          <w:szCs w:val="26"/>
        </w:rPr>
        <w:t xml:space="preserve">1 824 458,83 рублей </w:t>
      </w:r>
      <w:r w:rsidR="008660D4" w:rsidRPr="002E3AF1">
        <w:rPr>
          <w:sz w:val="26"/>
          <w:szCs w:val="26"/>
        </w:rPr>
        <w:t>за счет уменьшения субвенции из областного бюджета.</w:t>
      </w:r>
      <w:proofErr w:type="gramEnd"/>
    </w:p>
    <w:p w14:paraId="00024DF1" w14:textId="77777777" w:rsidR="00505568" w:rsidRPr="002E3AF1" w:rsidRDefault="00505568" w:rsidP="002E3AF1">
      <w:pPr>
        <w:ind w:firstLine="708"/>
        <w:jc w:val="both"/>
        <w:rPr>
          <w:sz w:val="26"/>
          <w:szCs w:val="26"/>
        </w:rPr>
      </w:pPr>
    </w:p>
    <w:p w14:paraId="76DEBFB7" w14:textId="4C13944E" w:rsidR="005563EC" w:rsidRPr="002E3AF1" w:rsidRDefault="005563EC" w:rsidP="002E3AF1">
      <w:pPr>
        <w:ind w:firstLine="708"/>
        <w:jc w:val="both"/>
        <w:rPr>
          <w:b/>
          <w:sz w:val="26"/>
          <w:szCs w:val="26"/>
        </w:rPr>
      </w:pPr>
      <w:bookmarkStart w:id="42" w:name="_Hlk176257635"/>
      <w:r w:rsidRPr="002E3AF1">
        <w:rPr>
          <w:b/>
          <w:sz w:val="26"/>
          <w:szCs w:val="26"/>
        </w:rPr>
        <w:t>Подраздел 0703 «Дополнительное образование детей»</w:t>
      </w:r>
    </w:p>
    <w:bookmarkEnd w:id="42"/>
    <w:p w14:paraId="17A4A9B6" w14:textId="6582D7B0" w:rsidR="009F2E10" w:rsidRPr="002E3AF1" w:rsidRDefault="005563EC" w:rsidP="002E3AF1">
      <w:pPr>
        <w:ind w:firstLine="708"/>
        <w:jc w:val="both"/>
        <w:rPr>
          <w:bCs/>
          <w:sz w:val="26"/>
          <w:szCs w:val="26"/>
        </w:rPr>
      </w:pPr>
      <w:r w:rsidRPr="002E3AF1">
        <w:rPr>
          <w:sz w:val="26"/>
          <w:szCs w:val="26"/>
        </w:rPr>
        <w:t>Ассигнования на 202</w:t>
      </w:r>
      <w:r w:rsidR="009F2E10" w:rsidRPr="002E3AF1">
        <w:rPr>
          <w:sz w:val="26"/>
          <w:szCs w:val="26"/>
        </w:rPr>
        <w:t>4</w:t>
      </w:r>
      <w:r w:rsidRPr="002E3AF1">
        <w:rPr>
          <w:sz w:val="26"/>
          <w:szCs w:val="26"/>
        </w:rPr>
        <w:t xml:space="preserve"> год увеличиваются на </w:t>
      </w:r>
      <w:r w:rsidR="00C01F79" w:rsidRPr="002E3AF1">
        <w:rPr>
          <w:b/>
          <w:sz w:val="26"/>
          <w:szCs w:val="26"/>
        </w:rPr>
        <w:t>49 295,20</w:t>
      </w:r>
      <w:r w:rsidRPr="002E3AF1">
        <w:rPr>
          <w:b/>
          <w:sz w:val="26"/>
          <w:szCs w:val="26"/>
        </w:rPr>
        <w:t xml:space="preserve"> рубл</w:t>
      </w:r>
      <w:r w:rsidR="009F2E10" w:rsidRPr="002E3AF1">
        <w:rPr>
          <w:b/>
          <w:sz w:val="26"/>
          <w:szCs w:val="26"/>
        </w:rPr>
        <w:t>ей</w:t>
      </w:r>
      <w:r w:rsidR="009F2E10" w:rsidRPr="002E3AF1">
        <w:rPr>
          <w:bCs/>
          <w:sz w:val="26"/>
          <w:szCs w:val="26"/>
        </w:rPr>
        <w:t>, из них:</w:t>
      </w:r>
    </w:p>
    <w:p w14:paraId="6DF2859A" w14:textId="71D4DC4A" w:rsidR="004613F5" w:rsidRPr="002E3AF1" w:rsidRDefault="004613F5" w:rsidP="002E3AF1">
      <w:pPr>
        <w:ind w:firstLine="708"/>
        <w:jc w:val="both"/>
        <w:rPr>
          <w:bCs/>
          <w:sz w:val="26"/>
          <w:szCs w:val="26"/>
        </w:rPr>
      </w:pPr>
      <w:r w:rsidRPr="002E3AF1">
        <w:rPr>
          <w:bCs/>
          <w:sz w:val="26"/>
          <w:szCs w:val="26"/>
        </w:rPr>
        <w:lastRenderedPageBreak/>
        <w:t xml:space="preserve">за счет </w:t>
      </w:r>
      <w:r w:rsidRPr="002E3AF1">
        <w:rPr>
          <w:bCs/>
          <w:sz w:val="26"/>
          <w:szCs w:val="26"/>
          <w:u w:val="single"/>
        </w:rPr>
        <w:t>увеличения:</w:t>
      </w:r>
    </w:p>
    <w:p w14:paraId="1C50684B" w14:textId="095ABF36" w:rsidR="009F2E10" w:rsidRPr="002E3AF1" w:rsidRDefault="009F2E10" w:rsidP="002E3AF1">
      <w:pPr>
        <w:ind w:firstLine="708"/>
        <w:jc w:val="both"/>
        <w:rPr>
          <w:sz w:val="26"/>
          <w:szCs w:val="26"/>
        </w:rPr>
      </w:pPr>
      <w:bookmarkStart w:id="43" w:name="_Hlk179903970"/>
      <w:r w:rsidRPr="002E3AF1">
        <w:rPr>
          <w:bCs/>
          <w:sz w:val="26"/>
          <w:szCs w:val="26"/>
        </w:rPr>
        <w:t xml:space="preserve">- </w:t>
      </w:r>
      <w:r w:rsidR="00C01F79" w:rsidRPr="002E3AF1">
        <w:rPr>
          <w:bCs/>
          <w:sz w:val="26"/>
          <w:szCs w:val="26"/>
        </w:rPr>
        <w:t>23 314,20</w:t>
      </w:r>
      <w:r w:rsidRPr="002E3AF1">
        <w:rPr>
          <w:bCs/>
          <w:sz w:val="26"/>
          <w:szCs w:val="26"/>
        </w:rPr>
        <w:t xml:space="preserve"> рублей - </w:t>
      </w:r>
      <w:r w:rsidRPr="002E3AF1">
        <w:rPr>
          <w:sz w:val="26"/>
          <w:szCs w:val="26"/>
        </w:rPr>
        <w:t xml:space="preserve">на финансовое обеспечение муниципального задания на оказание муниципальных услуг за счет переноса из подраздела </w:t>
      </w:r>
      <w:r w:rsidR="00C01F79" w:rsidRPr="002E3AF1">
        <w:rPr>
          <w:sz w:val="26"/>
          <w:szCs w:val="26"/>
        </w:rPr>
        <w:t>0702 «Общее образование»</w:t>
      </w:r>
      <w:r w:rsidRPr="002E3AF1">
        <w:rPr>
          <w:sz w:val="26"/>
          <w:szCs w:val="26"/>
        </w:rPr>
        <w:t>;</w:t>
      </w:r>
    </w:p>
    <w:p w14:paraId="7966258C" w14:textId="066FE606" w:rsidR="00C01F79" w:rsidRPr="002E3AF1" w:rsidRDefault="00C01F79" w:rsidP="002E3AF1">
      <w:pPr>
        <w:ind w:firstLine="708"/>
        <w:jc w:val="both"/>
        <w:rPr>
          <w:sz w:val="26"/>
          <w:szCs w:val="26"/>
        </w:rPr>
      </w:pPr>
      <w:r w:rsidRPr="002E3AF1">
        <w:rPr>
          <w:sz w:val="26"/>
          <w:szCs w:val="26"/>
        </w:rPr>
        <w:t>- 30 000 рублей – на проведение ремонтных работ</w:t>
      </w:r>
      <w:bookmarkEnd w:id="43"/>
      <w:r w:rsidRPr="002E3AF1">
        <w:rPr>
          <w:sz w:val="26"/>
          <w:szCs w:val="26"/>
        </w:rPr>
        <w:t xml:space="preserve"> за счет переноса из подраздела 0702 «Общее образование»;</w:t>
      </w:r>
    </w:p>
    <w:p w14:paraId="410C4B45" w14:textId="5FC962DC" w:rsidR="009F2E10" w:rsidRPr="002E3AF1" w:rsidRDefault="009F2E10" w:rsidP="002E3AF1">
      <w:pPr>
        <w:ind w:firstLine="708"/>
        <w:jc w:val="both"/>
        <w:rPr>
          <w:sz w:val="26"/>
          <w:szCs w:val="26"/>
        </w:rPr>
      </w:pPr>
      <w:r w:rsidRPr="002E3AF1">
        <w:rPr>
          <w:sz w:val="26"/>
          <w:szCs w:val="26"/>
        </w:rPr>
        <w:t xml:space="preserve">за счет </w:t>
      </w:r>
      <w:r w:rsidRPr="002E3AF1">
        <w:rPr>
          <w:sz w:val="26"/>
          <w:szCs w:val="26"/>
          <w:u w:val="single"/>
        </w:rPr>
        <w:t>уменьшения</w:t>
      </w:r>
      <w:r w:rsidRPr="002E3AF1">
        <w:rPr>
          <w:sz w:val="26"/>
          <w:szCs w:val="26"/>
        </w:rPr>
        <w:t>:</w:t>
      </w:r>
    </w:p>
    <w:p w14:paraId="4665B051" w14:textId="3C3E1C63" w:rsidR="009F2E10" w:rsidRPr="002E3AF1" w:rsidRDefault="009F2E10" w:rsidP="002E3AF1">
      <w:pPr>
        <w:ind w:firstLine="708"/>
        <w:jc w:val="both"/>
        <w:rPr>
          <w:bCs/>
          <w:sz w:val="26"/>
          <w:szCs w:val="26"/>
        </w:rPr>
      </w:pPr>
      <w:r w:rsidRPr="002E3AF1">
        <w:rPr>
          <w:sz w:val="26"/>
          <w:szCs w:val="26"/>
        </w:rPr>
        <w:t xml:space="preserve">- </w:t>
      </w:r>
      <w:r w:rsidR="00C01F79" w:rsidRPr="002E3AF1">
        <w:rPr>
          <w:sz w:val="26"/>
          <w:szCs w:val="26"/>
        </w:rPr>
        <w:t>4 019</w:t>
      </w:r>
      <w:r w:rsidRPr="002E3AF1">
        <w:rPr>
          <w:sz w:val="26"/>
          <w:szCs w:val="26"/>
        </w:rPr>
        <w:t xml:space="preserve"> рублей -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переносятся в подраздел 0702 «Общее образование»</w:t>
      </w:r>
      <w:r w:rsidR="004613F5" w:rsidRPr="002E3AF1">
        <w:rPr>
          <w:sz w:val="26"/>
          <w:szCs w:val="26"/>
        </w:rPr>
        <w:t>.</w:t>
      </w:r>
    </w:p>
    <w:p w14:paraId="523566B6" w14:textId="77777777" w:rsidR="00993AD1" w:rsidRPr="002E3AF1" w:rsidRDefault="00993AD1" w:rsidP="002E3AF1">
      <w:pPr>
        <w:ind w:firstLine="708"/>
        <w:jc w:val="both"/>
        <w:rPr>
          <w:sz w:val="26"/>
          <w:szCs w:val="26"/>
        </w:rPr>
      </w:pPr>
    </w:p>
    <w:p w14:paraId="009C87B1" w14:textId="3B00105E" w:rsidR="005C7522" w:rsidRPr="002E3AF1" w:rsidRDefault="004613F5" w:rsidP="002E3AF1">
      <w:pPr>
        <w:ind w:firstLine="708"/>
        <w:jc w:val="both"/>
        <w:rPr>
          <w:b/>
          <w:sz w:val="26"/>
          <w:szCs w:val="26"/>
        </w:rPr>
      </w:pPr>
      <w:bookmarkStart w:id="44" w:name="_Hlk176257660"/>
      <w:r w:rsidRPr="002E3AF1">
        <w:rPr>
          <w:b/>
          <w:sz w:val="26"/>
          <w:szCs w:val="26"/>
        </w:rPr>
        <w:t>Подраздел 0709 «Другие вопросы в области образования»</w:t>
      </w:r>
    </w:p>
    <w:bookmarkEnd w:id="44"/>
    <w:p w14:paraId="0C80AD69" w14:textId="412A581F" w:rsidR="004613F5" w:rsidRPr="002E3AF1" w:rsidRDefault="004613F5" w:rsidP="002E3AF1">
      <w:pPr>
        <w:ind w:firstLine="708"/>
        <w:jc w:val="both"/>
        <w:rPr>
          <w:sz w:val="26"/>
          <w:szCs w:val="26"/>
        </w:rPr>
      </w:pPr>
      <w:r w:rsidRPr="002E3AF1">
        <w:rPr>
          <w:sz w:val="26"/>
          <w:szCs w:val="26"/>
        </w:rPr>
        <w:t xml:space="preserve">Ассигнования на 2024 год увеличиваются на </w:t>
      </w:r>
      <w:r w:rsidR="00C01F79" w:rsidRPr="002E3AF1">
        <w:rPr>
          <w:b/>
          <w:sz w:val="26"/>
          <w:szCs w:val="26"/>
        </w:rPr>
        <w:t>437 501,78</w:t>
      </w:r>
      <w:r w:rsidRPr="002E3AF1">
        <w:rPr>
          <w:b/>
          <w:sz w:val="26"/>
          <w:szCs w:val="26"/>
        </w:rPr>
        <w:t xml:space="preserve"> рублей</w:t>
      </w:r>
      <w:r w:rsidRPr="002E3AF1">
        <w:rPr>
          <w:sz w:val="26"/>
          <w:szCs w:val="26"/>
        </w:rPr>
        <w:t>, из них:</w:t>
      </w:r>
    </w:p>
    <w:p w14:paraId="10838424" w14:textId="275F5438" w:rsidR="00C01F79" w:rsidRPr="002E3AF1" w:rsidRDefault="004613F5" w:rsidP="002E3AF1">
      <w:pPr>
        <w:ind w:firstLine="708"/>
        <w:jc w:val="both"/>
        <w:rPr>
          <w:sz w:val="26"/>
          <w:szCs w:val="26"/>
        </w:rPr>
      </w:pPr>
      <w:r w:rsidRPr="002E3AF1">
        <w:rPr>
          <w:sz w:val="26"/>
          <w:szCs w:val="26"/>
        </w:rPr>
        <w:t>-</w:t>
      </w:r>
      <w:r w:rsidR="00C01F79" w:rsidRPr="002E3AF1">
        <w:rPr>
          <w:sz w:val="26"/>
          <w:szCs w:val="26"/>
        </w:rPr>
        <w:t xml:space="preserve"> 230 400 рублей - </w:t>
      </w:r>
      <w:r w:rsidRPr="002E3AF1">
        <w:rPr>
          <w:sz w:val="26"/>
          <w:szCs w:val="26"/>
        </w:rPr>
        <w:t xml:space="preserve"> </w:t>
      </w:r>
      <w:r w:rsidR="00C01F79" w:rsidRPr="002E3AF1">
        <w:rPr>
          <w:sz w:val="26"/>
          <w:szCs w:val="26"/>
        </w:rPr>
        <w:t>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иных межбюджетных трансфертов из областного бюджета;</w:t>
      </w:r>
    </w:p>
    <w:p w14:paraId="0F2EB167" w14:textId="2898B41E" w:rsidR="00C01F79" w:rsidRPr="002E3AF1" w:rsidRDefault="00C01F79" w:rsidP="002E3AF1">
      <w:pPr>
        <w:ind w:firstLine="708"/>
        <w:jc w:val="both"/>
        <w:rPr>
          <w:sz w:val="26"/>
          <w:szCs w:val="26"/>
        </w:rPr>
      </w:pPr>
      <w:r w:rsidRPr="002E3AF1">
        <w:rPr>
          <w:sz w:val="26"/>
          <w:szCs w:val="26"/>
        </w:rPr>
        <w:t>- 20 000 рублей -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за счет субвенции из областного бюджета;</w:t>
      </w:r>
    </w:p>
    <w:p w14:paraId="0542B194" w14:textId="44A4AFEC" w:rsidR="00C01F79" w:rsidRPr="002E3AF1" w:rsidRDefault="00C01F79" w:rsidP="002E3AF1">
      <w:pPr>
        <w:ind w:firstLine="708"/>
        <w:jc w:val="both"/>
        <w:rPr>
          <w:sz w:val="26"/>
          <w:szCs w:val="26"/>
        </w:rPr>
      </w:pPr>
      <w:r w:rsidRPr="002E3AF1">
        <w:rPr>
          <w:sz w:val="26"/>
          <w:szCs w:val="26"/>
        </w:rPr>
        <w:t xml:space="preserve">- 187 101,78 рублей – </w:t>
      </w:r>
      <w:bookmarkStart w:id="45" w:name="_Hlk179904088"/>
      <w:r w:rsidRPr="002E3AF1">
        <w:rPr>
          <w:sz w:val="26"/>
          <w:szCs w:val="26"/>
        </w:rPr>
        <w:t xml:space="preserve">на </w:t>
      </w:r>
      <w:r w:rsidR="006D32F6" w:rsidRPr="002E3AF1">
        <w:rPr>
          <w:sz w:val="26"/>
          <w:szCs w:val="26"/>
        </w:rPr>
        <w:t xml:space="preserve">выплату </w:t>
      </w:r>
      <w:r w:rsidR="00BC5AD1" w:rsidRPr="002E3AF1">
        <w:rPr>
          <w:sz w:val="26"/>
          <w:szCs w:val="26"/>
        </w:rPr>
        <w:t>компенсаци</w:t>
      </w:r>
      <w:r w:rsidR="006D32F6" w:rsidRPr="002E3AF1">
        <w:rPr>
          <w:sz w:val="26"/>
          <w:szCs w:val="26"/>
        </w:rPr>
        <w:t>и</w:t>
      </w:r>
      <w:r w:rsidR="00BC5AD1" w:rsidRPr="002E3AF1">
        <w:rPr>
          <w:sz w:val="26"/>
          <w:szCs w:val="26"/>
        </w:rPr>
        <w:t xml:space="preserve"> стоимости проезда и провоза багажа к месту использования отпуска </w:t>
      </w:r>
      <w:bookmarkEnd w:id="45"/>
      <w:r w:rsidR="00BC5AD1" w:rsidRPr="002E3AF1">
        <w:rPr>
          <w:sz w:val="26"/>
          <w:szCs w:val="26"/>
        </w:rPr>
        <w:t>и обратно за счет переноса из подраздела 0702 «Общее образование».</w:t>
      </w:r>
    </w:p>
    <w:p w14:paraId="78BA6701" w14:textId="1D1AC9CC" w:rsidR="004613F5" w:rsidRPr="002E3AF1" w:rsidRDefault="004613F5" w:rsidP="002E3AF1">
      <w:pPr>
        <w:ind w:firstLine="708"/>
        <w:jc w:val="both"/>
        <w:rPr>
          <w:sz w:val="26"/>
          <w:szCs w:val="26"/>
        </w:rPr>
      </w:pPr>
    </w:p>
    <w:p w14:paraId="100E484D" w14:textId="1F852C3B" w:rsidR="005C7522" w:rsidRPr="002E3AF1" w:rsidRDefault="005C7522" w:rsidP="002E3AF1">
      <w:pPr>
        <w:ind w:firstLine="708"/>
        <w:jc w:val="both"/>
        <w:rPr>
          <w:b/>
          <w:sz w:val="26"/>
          <w:szCs w:val="26"/>
        </w:rPr>
      </w:pPr>
      <w:r w:rsidRPr="002E3AF1">
        <w:rPr>
          <w:b/>
          <w:sz w:val="26"/>
          <w:szCs w:val="26"/>
        </w:rPr>
        <w:t>Подраздел 0801 «Культура»</w:t>
      </w:r>
    </w:p>
    <w:p w14:paraId="2D11402E" w14:textId="048F6FF4" w:rsidR="006842D1" w:rsidRPr="002E3AF1" w:rsidRDefault="005C7522" w:rsidP="002E3AF1">
      <w:pPr>
        <w:ind w:firstLine="708"/>
        <w:jc w:val="both"/>
        <w:rPr>
          <w:sz w:val="26"/>
          <w:szCs w:val="26"/>
        </w:rPr>
      </w:pPr>
      <w:r w:rsidRPr="002E3AF1">
        <w:rPr>
          <w:sz w:val="26"/>
          <w:szCs w:val="26"/>
        </w:rPr>
        <w:t xml:space="preserve">Ассигнования на 2024 год </w:t>
      </w:r>
      <w:r w:rsidR="00BC5AD1" w:rsidRPr="002E3AF1">
        <w:rPr>
          <w:sz w:val="26"/>
          <w:szCs w:val="26"/>
        </w:rPr>
        <w:t>увеличиваются</w:t>
      </w:r>
      <w:r w:rsidRPr="002E3AF1">
        <w:rPr>
          <w:sz w:val="26"/>
          <w:szCs w:val="26"/>
        </w:rPr>
        <w:t xml:space="preserve"> на </w:t>
      </w:r>
      <w:r w:rsidR="00BC5AD1" w:rsidRPr="002E3AF1">
        <w:rPr>
          <w:b/>
          <w:sz w:val="26"/>
          <w:szCs w:val="26"/>
        </w:rPr>
        <w:t>100 000</w:t>
      </w:r>
      <w:r w:rsidRPr="002E3AF1">
        <w:rPr>
          <w:b/>
          <w:sz w:val="26"/>
          <w:szCs w:val="26"/>
        </w:rPr>
        <w:t xml:space="preserve"> рублей</w:t>
      </w:r>
      <w:r w:rsidRPr="002E3AF1">
        <w:rPr>
          <w:sz w:val="26"/>
          <w:szCs w:val="26"/>
        </w:rPr>
        <w:t xml:space="preserve"> </w:t>
      </w:r>
      <w:bookmarkStart w:id="46" w:name="_Hlk179899350"/>
      <w:bookmarkStart w:id="47" w:name="_Hlk176255238"/>
      <w:r w:rsidR="00BC5AD1" w:rsidRPr="002E3AF1">
        <w:rPr>
          <w:sz w:val="26"/>
          <w:szCs w:val="26"/>
        </w:rPr>
        <w:t xml:space="preserve">на участие в </w:t>
      </w:r>
      <w:proofErr w:type="spellStart"/>
      <w:r w:rsidR="00BC5AD1" w:rsidRPr="002E3AF1">
        <w:rPr>
          <w:sz w:val="26"/>
          <w:szCs w:val="26"/>
        </w:rPr>
        <w:t>Маргаритинской</w:t>
      </w:r>
      <w:proofErr w:type="spellEnd"/>
      <w:r w:rsidR="00BC5AD1" w:rsidRPr="002E3AF1">
        <w:rPr>
          <w:sz w:val="26"/>
          <w:szCs w:val="26"/>
        </w:rPr>
        <w:t xml:space="preserve"> ярмарке </w:t>
      </w:r>
      <w:bookmarkEnd w:id="46"/>
      <w:r w:rsidR="00BC5AD1" w:rsidRPr="002E3AF1">
        <w:rPr>
          <w:sz w:val="26"/>
          <w:szCs w:val="26"/>
        </w:rPr>
        <w:t xml:space="preserve">за счет переноса из подраздела 0405 «Сельское хозяйство и рыболовство» - 50 000 рублей, за счет средств резервного фонда администрации Мезенского муниципального округа – 50 000 рублей. </w:t>
      </w:r>
      <w:bookmarkEnd w:id="47"/>
    </w:p>
    <w:p w14:paraId="0DC68643" w14:textId="77777777" w:rsidR="00BC5AD1" w:rsidRPr="002E3AF1" w:rsidRDefault="00BC5AD1" w:rsidP="002E3AF1">
      <w:pPr>
        <w:ind w:firstLine="708"/>
        <w:jc w:val="both"/>
        <w:rPr>
          <w:sz w:val="26"/>
          <w:szCs w:val="26"/>
        </w:rPr>
      </w:pPr>
    </w:p>
    <w:p w14:paraId="141968AC" w14:textId="23257A48" w:rsidR="00BC5AD1" w:rsidRPr="002E3AF1" w:rsidRDefault="00BC5AD1" w:rsidP="002E3AF1">
      <w:pPr>
        <w:ind w:firstLine="708"/>
        <w:jc w:val="both"/>
        <w:rPr>
          <w:b/>
          <w:sz w:val="26"/>
          <w:szCs w:val="26"/>
        </w:rPr>
      </w:pPr>
      <w:r w:rsidRPr="002E3AF1">
        <w:rPr>
          <w:b/>
          <w:sz w:val="26"/>
          <w:szCs w:val="26"/>
        </w:rPr>
        <w:t>Подраздел 0804 «Другие вопросы в области культуры, кинематографии»</w:t>
      </w:r>
    </w:p>
    <w:p w14:paraId="50C52190" w14:textId="7B5E7FB7" w:rsidR="00BC5AD1" w:rsidRPr="002E3AF1" w:rsidRDefault="00BC5AD1" w:rsidP="002E3AF1">
      <w:pPr>
        <w:ind w:firstLine="708"/>
        <w:jc w:val="both"/>
        <w:rPr>
          <w:sz w:val="26"/>
          <w:szCs w:val="26"/>
        </w:rPr>
      </w:pPr>
      <w:r w:rsidRPr="002E3AF1">
        <w:rPr>
          <w:sz w:val="26"/>
          <w:szCs w:val="26"/>
        </w:rPr>
        <w:t xml:space="preserve">Ассигнования на 2024 год увеличиваются на </w:t>
      </w:r>
      <w:r w:rsidRPr="002E3AF1">
        <w:rPr>
          <w:b/>
          <w:sz w:val="26"/>
          <w:szCs w:val="26"/>
        </w:rPr>
        <w:t>50 727,02</w:t>
      </w:r>
      <w:r w:rsidRPr="002E3AF1">
        <w:rPr>
          <w:sz w:val="26"/>
          <w:szCs w:val="26"/>
        </w:rPr>
        <w:t xml:space="preserve"> </w:t>
      </w:r>
      <w:r w:rsidRPr="002E3AF1">
        <w:rPr>
          <w:b/>
          <w:sz w:val="26"/>
          <w:szCs w:val="26"/>
        </w:rPr>
        <w:t>рублей</w:t>
      </w:r>
      <w:r w:rsidRPr="002E3AF1">
        <w:rPr>
          <w:sz w:val="26"/>
          <w:szCs w:val="26"/>
        </w:rPr>
        <w:t xml:space="preserve"> </w:t>
      </w:r>
      <w:bookmarkStart w:id="48" w:name="_Hlk179904268"/>
      <w:r w:rsidRPr="002E3AF1">
        <w:rPr>
          <w:sz w:val="26"/>
          <w:szCs w:val="26"/>
        </w:rPr>
        <w:t xml:space="preserve">на приобретение компьютера для управления культуры </w:t>
      </w:r>
      <w:bookmarkEnd w:id="48"/>
      <w:r w:rsidRPr="002E3AF1">
        <w:rPr>
          <w:sz w:val="26"/>
          <w:szCs w:val="26"/>
        </w:rPr>
        <w:t>за счет переноса из подраздела 1004 «Охрана семьи и детства».</w:t>
      </w:r>
    </w:p>
    <w:p w14:paraId="277E8F32" w14:textId="77777777" w:rsidR="005563EC" w:rsidRPr="002E3AF1" w:rsidRDefault="005563EC" w:rsidP="002E3AF1">
      <w:pPr>
        <w:ind w:firstLine="708"/>
        <w:jc w:val="both"/>
        <w:rPr>
          <w:sz w:val="26"/>
          <w:szCs w:val="26"/>
        </w:rPr>
      </w:pPr>
    </w:p>
    <w:p w14:paraId="1FA85CA3" w14:textId="77777777" w:rsidR="00F56766" w:rsidRPr="002E3AF1" w:rsidRDefault="00F56766" w:rsidP="002E3AF1">
      <w:pPr>
        <w:ind w:firstLine="708"/>
        <w:jc w:val="both"/>
        <w:rPr>
          <w:b/>
          <w:sz w:val="26"/>
          <w:szCs w:val="26"/>
        </w:rPr>
      </w:pPr>
      <w:r w:rsidRPr="002E3AF1">
        <w:rPr>
          <w:b/>
          <w:sz w:val="26"/>
          <w:szCs w:val="26"/>
        </w:rPr>
        <w:t>Подраздел 1003 «Социальное обеспечение населения»</w:t>
      </w:r>
    </w:p>
    <w:p w14:paraId="7DEDFCCF" w14:textId="094FF6D6" w:rsidR="009C2998" w:rsidRPr="002E3AF1" w:rsidRDefault="00F56766" w:rsidP="002E3AF1">
      <w:pPr>
        <w:ind w:firstLine="708"/>
        <w:jc w:val="both"/>
        <w:rPr>
          <w:sz w:val="26"/>
          <w:szCs w:val="26"/>
        </w:rPr>
      </w:pPr>
      <w:r w:rsidRPr="002E3AF1">
        <w:rPr>
          <w:sz w:val="26"/>
          <w:szCs w:val="26"/>
        </w:rPr>
        <w:t xml:space="preserve">Ассигнования </w:t>
      </w:r>
      <w:r w:rsidR="00D13B19" w:rsidRPr="002E3AF1">
        <w:rPr>
          <w:sz w:val="26"/>
          <w:szCs w:val="26"/>
        </w:rPr>
        <w:t>на 202</w:t>
      </w:r>
      <w:r w:rsidR="00B90741" w:rsidRPr="002E3AF1">
        <w:rPr>
          <w:sz w:val="26"/>
          <w:szCs w:val="26"/>
        </w:rPr>
        <w:t>4</w:t>
      </w:r>
      <w:r w:rsidR="00D13B19" w:rsidRPr="002E3AF1">
        <w:rPr>
          <w:sz w:val="26"/>
          <w:szCs w:val="26"/>
        </w:rPr>
        <w:t xml:space="preserve"> год </w:t>
      </w:r>
      <w:r w:rsidR="00BC5AD1" w:rsidRPr="002E3AF1">
        <w:rPr>
          <w:sz w:val="26"/>
          <w:szCs w:val="26"/>
        </w:rPr>
        <w:t>увеличиваются</w:t>
      </w:r>
      <w:r w:rsidR="00266BA4" w:rsidRPr="002E3AF1">
        <w:rPr>
          <w:sz w:val="26"/>
          <w:szCs w:val="26"/>
        </w:rPr>
        <w:t xml:space="preserve"> на</w:t>
      </w:r>
      <w:r w:rsidRPr="002E3AF1">
        <w:rPr>
          <w:sz w:val="26"/>
          <w:szCs w:val="26"/>
        </w:rPr>
        <w:t xml:space="preserve"> </w:t>
      </w:r>
      <w:r w:rsidR="00BC5AD1" w:rsidRPr="002E3AF1">
        <w:rPr>
          <w:b/>
          <w:sz w:val="26"/>
          <w:szCs w:val="26"/>
        </w:rPr>
        <w:t>1 502 314,48</w:t>
      </w:r>
      <w:r w:rsidR="00D13B19" w:rsidRPr="002E3AF1">
        <w:rPr>
          <w:b/>
          <w:sz w:val="26"/>
          <w:szCs w:val="26"/>
        </w:rPr>
        <w:t xml:space="preserve"> </w:t>
      </w:r>
      <w:r w:rsidRPr="002E3AF1">
        <w:rPr>
          <w:b/>
          <w:sz w:val="26"/>
          <w:szCs w:val="26"/>
        </w:rPr>
        <w:t>рубл</w:t>
      </w:r>
      <w:r w:rsidR="00A97F83" w:rsidRPr="002E3AF1">
        <w:rPr>
          <w:b/>
          <w:sz w:val="26"/>
          <w:szCs w:val="26"/>
        </w:rPr>
        <w:t>ей</w:t>
      </w:r>
      <w:r w:rsidR="00AE5DEA" w:rsidRPr="002E3AF1">
        <w:rPr>
          <w:sz w:val="26"/>
          <w:szCs w:val="26"/>
        </w:rPr>
        <w:t xml:space="preserve"> </w:t>
      </w:r>
      <w:bookmarkStart w:id="49" w:name="_Hlk179897802"/>
      <w:r w:rsidR="00AE5DEA" w:rsidRPr="002E3AF1">
        <w:rPr>
          <w:sz w:val="26"/>
          <w:szCs w:val="26"/>
        </w:rPr>
        <w:t>на реализацию мероприятий по улучшению жилищных условий граждан, проживающих в сельской местности</w:t>
      </w:r>
      <w:bookmarkEnd w:id="49"/>
      <w:r w:rsidR="00AE5DEA" w:rsidRPr="002E3AF1">
        <w:rPr>
          <w:sz w:val="26"/>
          <w:szCs w:val="26"/>
        </w:rPr>
        <w:t xml:space="preserve">, в том числе молодых семей и молодых специалистов в рамках муниципальной программы «Комплексное развитие сельских территорий Мезенского муниципального округа Архангельской области» за счет средств субсидии </w:t>
      </w:r>
      <w:proofErr w:type="gramStart"/>
      <w:r w:rsidR="00AE5DEA" w:rsidRPr="002E3AF1">
        <w:rPr>
          <w:sz w:val="26"/>
          <w:szCs w:val="26"/>
        </w:rPr>
        <w:t>из</w:t>
      </w:r>
      <w:proofErr w:type="gramEnd"/>
      <w:r w:rsidR="00AE5DEA" w:rsidRPr="002E3AF1">
        <w:rPr>
          <w:sz w:val="26"/>
          <w:szCs w:val="26"/>
        </w:rPr>
        <w:t xml:space="preserve"> областного</w:t>
      </w:r>
      <w:r w:rsidR="009C2998" w:rsidRPr="002E3AF1">
        <w:rPr>
          <w:sz w:val="26"/>
          <w:szCs w:val="26"/>
        </w:rPr>
        <w:t>.</w:t>
      </w:r>
    </w:p>
    <w:p w14:paraId="2F84F8BF" w14:textId="77777777" w:rsidR="000E6918" w:rsidRPr="002E3AF1" w:rsidRDefault="000E6918" w:rsidP="002E3AF1">
      <w:pPr>
        <w:ind w:firstLine="708"/>
        <w:jc w:val="both"/>
        <w:rPr>
          <w:b/>
          <w:sz w:val="26"/>
          <w:szCs w:val="26"/>
        </w:rPr>
      </w:pPr>
    </w:p>
    <w:p w14:paraId="23EBAC20" w14:textId="77777777" w:rsidR="000E6918" w:rsidRPr="002E3AF1" w:rsidRDefault="000E6918" w:rsidP="002E3AF1">
      <w:pPr>
        <w:ind w:firstLine="708"/>
        <w:jc w:val="both"/>
        <w:rPr>
          <w:b/>
          <w:sz w:val="26"/>
          <w:szCs w:val="26"/>
        </w:rPr>
      </w:pPr>
    </w:p>
    <w:p w14:paraId="0F2F276A" w14:textId="77777777" w:rsidR="000E6918" w:rsidRPr="002E3AF1" w:rsidRDefault="000E6918" w:rsidP="002E3AF1">
      <w:pPr>
        <w:ind w:firstLine="708"/>
        <w:jc w:val="both"/>
        <w:rPr>
          <w:b/>
          <w:sz w:val="26"/>
          <w:szCs w:val="26"/>
        </w:rPr>
      </w:pPr>
    </w:p>
    <w:p w14:paraId="0E192D8E" w14:textId="2336FA5B" w:rsidR="00AE5DEA" w:rsidRPr="002E3AF1" w:rsidRDefault="00AE5DEA" w:rsidP="002E3AF1">
      <w:pPr>
        <w:ind w:firstLine="708"/>
        <w:jc w:val="both"/>
        <w:rPr>
          <w:b/>
          <w:sz w:val="26"/>
          <w:szCs w:val="26"/>
        </w:rPr>
      </w:pPr>
      <w:bookmarkStart w:id="50" w:name="_Hlk179904154"/>
      <w:r w:rsidRPr="002E3AF1">
        <w:rPr>
          <w:b/>
          <w:sz w:val="26"/>
          <w:szCs w:val="26"/>
        </w:rPr>
        <w:t>Подраздел 1004 «Охрана семьи и детства»</w:t>
      </w:r>
    </w:p>
    <w:p w14:paraId="5D14CFBA" w14:textId="1F07C362" w:rsidR="00AE5DEA" w:rsidRPr="002E3AF1" w:rsidRDefault="00AE5DEA" w:rsidP="002E3AF1">
      <w:pPr>
        <w:ind w:firstLine="708"/>
        <w:jc w:val="both"/>
        <w:rPr>
          <w:sz w:val="26"/>
          <w:szCs w:val="26"/>
        </w:rPr>
      </w:pPr>
      <w:proofErr w:type="gramStart"/>
      <w:r w:rsidRPr="002E3AF1">
        <w:rPr>
          <w:sz w:val="26"/>
          <w:szCs w:val="26"/>
        </w:rPr>
        <w:t>Ассигнования на 2024 год, предусмотренные на софинансирование мероприятий по обеспечению жильем молодых семей в рамках реализации муниципальной программы «Обеспечение жильём молодых семей Мезенского муниципального округа Архангельской области»</w:t>
      </w:r>
      <w:r w:rsidR="000E6918" w:rsidRPr="002E3AF1">
        <w:rPr>
          <w:sz w:val="26"/>
          <w:szCs w:val="26"/>
        </w:rPr>
        <w:t>,</w:t>
      </w:r>
      <w:r w:rsidRPr="002E3AF1">
        <w:rPr>
          <w:sz w:val="26"/>
          <w:szCs w:val="26"/>
        </w:rPr>
        <w:t xml:space="preserve"> в сумме </w:t>
      </w:r>
      <w:r w:rsidRPr="002E3AF1">
        <w:rPr>
          <w:b/>
          <w:sz w:val="26"/>
          <w:szCs w:val="26"/>
        </w:rPr>
        <w:t>63 682,42 рубля</w:t>
      </w:r>
      <w:r w:rsidRPr="002E3AF1">
        <w:rPr>
          <w:sz w:val="26"/>
          <w:szCs w:val="26"/>
        </w:rPr>
        <w:t xml:space="preserve"> переносятся в подразделы 0113 «Другие общегосударственные вопросы» - 12 955,40 рублей, 0804 «Другие вопросы в области культуры, кинематографии» - 50 727,02 рублей.</w:t>
      </w:r>
      <w:proofErr w:type="gramEnd"/>
    </w:p>
    <w:bookmarkEnd w:id="50"/>
    <w:p w14:paraId="7F7FC409" w14:textId="77777777" w:rsidR="00AE5DEA" w:rsidRPr="002E3AF1" w:rsidRDefault="00AE5DEA" w:rsidP="002E3AF1">
      <w:pPr>
        <w:ind w:firstLine="708"/>
        <w:jc w:val="both"/>
        <w:rPr>
          <w:sz w:val="26"/>
          <w:szCs w:val="26"/>
        </w:rPr>
      </w:pPr>
    </w:p>
    <w:p w14:paraId="3C6AA2E0" w14:textId="0625E2B8" w:rsidR="00AE5DEA" w:rsidRPr="002E3AF1" w:rsidRDefault="00AE5DEA" w:rsidP="002E3AF1">
      <w:pPr>
        <w:ind w:firstLine="708"/>
        <w:jc w:val="both"/>
        <w:rPr>
          <w:sz w:val="26"/>
          <w:szCs w:val="26"/>
        </w:rPr>
      </w:pPr>
      <w:proofErr w:type="gramStart"/>
      <w:r w:rsidRPr="002E3AF1">
        <w:rPr>
          <w:sz w:val="26"/>
          <w:szCs w:val="26"/>
        </w:rPr>
        <w:t xml:space="preserve">Ассигнования на </w:t>
      </w:r>
      <w:r w:rsidR="000E6918" w:rsidRPr="002E3AF1">
        <w:rPr>
          <w:sz w:val="26"/>
          <w:szCs w:val="26"/>
        </w:rPr>
        <w:t xml:space="preserve">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на </w:t>
      </w:r>
      <w:r w:rsidRPr="002E3AF1">
        <w:rPr>
          <w:b/>
          <w:bCs/>
          <w:sz w:val="26"/>
          <w:szCs w:val="26"/>
        </w:rPr>
        <w:t>2025 год</w:t>
      </w:r>
      <w:r w:rsidRPr="002E3AF1">
        <w:rPr>
          <w:sz w:val="26"/>
          <w:szCs w:val="26"/>
        </w:rPr>
        <w:t xml:space="preserve"> уменьшаются на </w:t>
      </w:r>
      <w:r w:rsidRPr="002E3AF1">
        <w:rPr>
          <w:b/>
          <w:bCs/>
          <w:sz w:val="26"/>
          <w:szCs w:val="26"/>
        </w:rPr>
        <w:t xml:space="preserve">350 480 рублей, </w:t>
      </w:r>
      <w:r w:rsidR="000E6918" w:rsidRPr="002E3AF1">
        <w:rPr>
          <w:sz w:val="26"/>
          <w:szCs w:val="26"/>
        </w:rPr>
        <w:t xml:space="preserve">на </w:t>
      </w:r>
      <w:r w:rsidR="000E6918" w:rsidRPr="002E3AF1">
        <w:rPr>
          <w:b/>
          <w:bCs/>
          <w:sz w:val="26"/>
          <w:szCs w:val="26"/>
        </w:rPr>
        <w:t>2026 год</w:t>
      </w:r>
      <w:r w:rsidR="000E6918" w:rsidRPr="002E3AF1">
        <w:rPr>
          <w:sz w:val="26"/>
          <w:szCs w:val="26"/>
        </w:rPr>
        <w:t xml:space="preserve"> на </w:t>
      </w:r>
      <w:r w:rsidR="000E6918" w:rsidRPr="002E3AF1">
        <w:rPr>
          <w:b/>
          <w:bCs/>
          <w:sz w:val="26"/>
          <w:szCs w:val="26"/>
        </w:rPr>
        <w:t>220 400 рублей</w:t>
      </w:r>
      <w:r w:rsidR="000E6918" w:rsidRPr="002E3AF1">
        <w:rPr>
          <w:sz w:val="26"/>
          <w:szCs w:val="26"/>
        </w:rPr>
        <w:t xml:space="preserve"> </w:t>
      </w:r>
      <w:r w:rsidRPr="002E3AF1">
        <w:rPr>
          <w:sz w:val="26"/>
          <w:szCs w:val="26"/>
        </w:rPr>
        <w:t>за счет у</w:t>
      </w:r>
      <w:bookmarkStart w:id="51" w:name="_GoBack"/>
      <w:bookmarkEnd w:id="51"/>
      <w:r w:rsidRPr="002E3AF1">
        <w:rPr>
          <w:sz w:val="26"/>
          <w:szCs w:val="26"/>
        </w:rPr>
        <w:t>меньшения субвенции из областного бюджета.</w:t>
      </w:r>
      <w:proofErr w:type="gramEnd"/>
    </w:p>
    <w:p w14:paraId="053823E1" w14:textId="77777777" w:rsidR="00AE5DEA" w:rsidRPr="002E3AF1" w:rsidRDefault="00AE5DEA" w:rsidP="002E3AF1">
      <w:pPr>
        <w:ind w:firstLine="708"/>
        <w:jc w:val="both"/>
        <w:rPr>
          <w:sz w:val="26"/>
          <w:szCs w:val="26"/>
        </w:rPr>
      </w:pPr>
    </w:p>
    <w:p w14:paraId="3775751F" w14:textId="47EC74AF" w:rsidR="00BA29CC" w:rsidRPr="002E3AF1" w:rsidRDefault="00BD76D0" w:rsidP="002E3AF1">
      <w:pPr>
        <w:ind w:firstLine="708"/>
        <w:jc w:val="both"/>
        <w:rPr>
          <w:bCs/>
          <w:sz w:val="26"/>
          <w:szCs w:val="26"/>
        </w:rPr>
      </w:pPr>
      <w:bookmarkStart w:id="52" w:name="_Hlk176257903"/>
      <w:r w:rsidRPr="002E3AF1">
        <w:rPr>
          <w:sz w:val="26"/>
          <w:szCs w:val="26"/>
        </w:rPr>
        <w:t>Всего расходы с учетом вносимых изменений составят</w:t>
      </w:r>
      <w:r w:rsidR="004A2943" w:rsidRPr="002E3AF1">
        <w:rPr>
          <w:sz w:val="26"/>
          <w:szCs w:val="26"/>
        </w:rPr>
        <w:t xml:space="preserve"> на 202</w:t>
      </w:r>
      <w:r w:rsidR="00AE5B66" w:rsidRPr="002E3AF1">
        <w:rPr>
          <w:sz w:val="26"/>
          <w:szCs w:val="26"/>
        </w:rPr>
        <w:t>4</w:t>
      </w:r>
      <w:r w:rsidR="004A2943" w:rsidRPr="002E3AF1">
        <w:rPr>
          <w:sz w:val="26"/>
          <w:szCs w:val="26"/>
        </w:rPr>
        <w:t xml:space="preserve"> год – </w:t>
      </w:r>
      <w:r w:rsidR="00A704E9" w:rsidRPr="002E3AF1">
        <w:rPr>
          <w:b/>
          <w:sz w:val="26"/>
          <w:szCs w:val="26"/>
        </w:rPr>
        <w:t>1 346 607 219,68</w:t>
      </w:r>
      <w:r w:rsidR="004A2943" w:rsidRPr="002E3AF1">
        <w:rPr>
          <w:b/>
          <w:sz w:val="26"/>
          <w:szCs w:val="26"/>
        </w:rPr>
        <w:t xml:space="preserve"> рубл</w:t>
      </w:r>
      <w:r w:rsidR="00A704E9" w:rsidRPr="002E3AF1">
        <w:rPr>
          <w:b/>
          <w:sz w:val="26"/>
          <w:szCs w:val="26"/>
        </w:rPr>
        <w:t>ей</w:t>
      </w:r>
      <w:r w:rsidR="004A2943" w:rsidRPr="002E3AF1">
        <w:rPr>
          <w:sz w:val="26"/>
          <w:szCs w:val="26"/>
        </w:rPr>
        <w:t>, на 202</w:t>
      </w:r>
      <w:r w:rsidR="00AE5B66" w:rsidRPr="002E3AF1">
        <w:rPr>
          <w:sz w:val="26"/>
          <w:szCs w:val="26"/>
        </w:rPr>
        <w:t>5</w:t>
      </w:r>
      <w:r w:rsidR="004A2943" w:rsidRPr="002E3AF1">
        <w:rPr>
          <w:sz w:val="26"/>
          <w:szCs w:val="26"/>
        </w:rPr>
        <w:t xml:space="preserve"> год –</w:t>
      </w:r>
      <w:r w:rsidR="00AE5B66" w:rsidRPr="002E3AF1">
        <w:rPr>
          <w:sz w:val="26"/>
          <w:szCs w:val="26"/>
        </w:rPr>
        <w:t xml:space="preserve"> </w:t>
      </w:r>
      <w:r w:rsidR="00A704E9" w:rsidRPr="002E3AF1">
        <w:rPr>
          <w:sz w:val="26"/>
          <w:szCs w:val="26"/>
        </w:rPr>
        <w:t>1 007 980 624,97</w:t>
      </w:r>
      <w:r w:rsidR="004A2943" w:rsidRPr="002E3AF1">
        <w:rPr>
          <w:bCs/>
          <w:sz w:val="26"/>
          <w:szCs w:val="26"/>
        </w:rPr>
        <w:t xml:space="preserve"> рубл</w:t>
      </w:r>
      <w:r w:rsidR="00A704E9" w:rsidRPr="002E3AF1">
        <w:rPr>
          <w:bCs/>
          <w:sz w:val="26"/>
          <w:szCs w:val="26"/>
        </w:rPr>
        <w:t>я</w:t>
      </w:r>
      <w:r w:rsidR="004A2943" w:rsidRPr="002E3AF1">
        <w:rPr>
          <w:bCs/>
          <w:sz w:val="26"/>
          <w:szCs w:val="26"/>
        </w:rPr>
        <w:t>, на 202</w:t>
      </w:r>
      <w:r w:rsidR="00AE5B66" w:rsidRPr="002E3AF1">
        <w:rPr>
          <w:bCs/>
          <w:sz w:val="26"/>
          <w:szCs w:val="26"/>
        </w:rPr>
        <w:t>6</w:t>
      </w:r>
      <w:r w:rsidR="004A2943" w:rsidRPr="002E3AF1">
        <w:rPr>
          <w:bCs/>
          <w:sz w:val="26"/>
          <w:szCs w:val="26"/>
        </w:rPr>
        <w:t xml:space="preserve"> год – </w:t>
      </w:r>
      <w:r w:rsidR="00927937" w:rsidRPr="002E3AF1">
        <w:rPr>
          <w:bCs/>
          <w:sz w:val="26"/>
          <w:szCs w:val="26"/>
        </w:rPr>
        <w:t xml:space="preserve">         </w:t>
      </w:r>
      <w:r w:rsidR="00A704E9" w:rsidRPr="002E3AF1">
        <w:rPr>
          <w:bCs/>
          <w:sz w:val="26"/>
          <w:szCs w:val="26"/>
        </w:rPr>
        <w:t>1 095 034 249,22</w:t>
      </w:r>
      <w:r w:rsidR="004A2943" w:rsidRPr="002E3AF1">
        <w:rPr>
          <w:bCs/>
          <w:sz w:val="26"/>
          <w:szCs w:val="26"/>
        </w:rPr>
        <w:t xml:space="preserve"> рубл</w:t>
      </w:r>
      <w:r w:rsidR="00993AD1" w:rsidRPr="002E3AF1">
        <w:rPr>
          <w:bCs/>
          <w:sz w:val="26"/>
          <w:szCs w:val="26"/>
        </w:rPr>
        <w:t>ей</w:t>
      </w:r>
      <w:r w:rsidR="004A2943" w:rsidRPr="002E3AF1">
        <w:rPr>
          <w:bCs/>
          <w:sz w:val="26"/>
          <w:szCs w:val="26"/>
        </w:rPr>
        <w:t>.</w:t>
      </w:r>
    </w:p>
    <w:bookmarkEnd w:id="52"/>
    <w:p w14:paraId="301B0319" w14:textId="77777777" w:rsidR="00BD76D0" w:rsidRPr="002E3AF1" w:rsidRDefault="00BD76D0" w:rsidP="002E3AF1">
      <w:pPr>
        <w:ind w:firstLine="708"/>
        <w:jc w:val="both"/>
        <w:rPr>
          <w:sz w:val="26"/>
          <w:szCs w:val="26"/>
        </w:rPr>
      </w:pPr>
    </w:p>
    <w:p w14:paraId="1752B1F2" w14:textId="77777777" w:rsidR="00E60C2C" w:rsidRPr="002E3AF1" w:rsidRDefault="00E60C2C" w:rsidP="002E3AF1">
      <w:pPr>
        <w:jc w:val="center"/>
        <w:rPr>
          <w:b/>
          <w:sz w:val="26"/>
          <w:szCs w:val="26"/>
        </w:rPr>
      </w:pPr>
      <w:r w:rsidRPr="002E3AF1">
        <w:rPr>
          <w:b/>
          <w:sz w:val="26"/>
          <w:szCs w:val="26"/>
        </w:rPr>
        <w:t>ДЕФИЦИТ БЮДЖЕТА</w:t>
      </w:r>
    </w:p>
    <w:p w14:paraId="5A815EEA" w14:textId="77777777" w:rsidR="00E60C2C" w:rsidRPr="002E3AF1" w:rsidRDefault="00E60C2C" w:rsidP="002E3AF1">
      <w:pPr>
        <w:jc w:val="center"/>
        <w:rPr>
          <w:sz w:val="26"/>
          <w:szCs w:val="26"/>
        </w:rPr>
      </w:pPr>
    </w:p>
    <w:p w14:paraId="112D1FB9" w14:textId="216DF406" w:rsidR="00756877" w:rsidRDefault="00A704E9" w:rsidP="002E3AF1">
      <w:pPr>
        <w:ind w:firstLine="708"/>
        <w:jc w:val="both"/>
        <w:rPr>
          <w:sz w:val="26"/>
          <w:szCs w:val="26"/>
        </w:rPr>
      </w:pPr>
      <w:r w:rsidRPr="002E3AF1">
        <w:rPr>
          <w:sz w:val="26"/>
          <w:szCs w:val="26"/>
        </w:rPr>
        <w:t xml:space="preserve">По результатам предлагаемых изменений дефицит бюджета муниципального округа на </w:t>
      </w:r>
      <w:r w:rsidRPr="002E3AF1">
        <w:rPr>
          <w:b/>
          <w:bCs/>
          <w:sz w:val="26"/>
          <w:szCs w:val="26"/>
        </w:rPr>
        <w:t>2024 год</w:t>
      </w:r>
      <w:r w:rsidRPr="002E3AF1">
        <w:rPr>
          <w:sz w:val="26"/>
          <w:szCs w:val="26"/>
        </w:rPr>
        <w:t xml:space="preserve"> остается прежним и составит</w:t>
      </w:r>
      <w:r w:rsidR="00756877" w:rsidRPr="002E3AF1">
        <w:rPr>
          <w:sz w:val="26"/>
          <w:szCs w:val="26"/>
        </w:rPr>
        <w:t xml:space="preserve"> </w:t>
      </w:r>
      <w:bookmarkStart w:id="53" w:name="_Hlk176257975"/>
      <w:r w:rsidR="00756877" w:rsidRPr="002E3AF1">
        <w:rPr>
          <w:b/>
          <w:bCs/>
          <w:sz w:val="26"/>
          <w:szCs w:val="26"/>
        </w:rPr>
        <w:t>57 475 975,30 рублей</w:t>
      </w:r>
      <w:bookmarkEnd w:id="53"/>
      <w:r w:rsidR="00756877" w:rsidRPr="002E3AF1">
        <w:rPr>
          <w:sz w:val="26"/>
          <w:szCs w:val="26"/>
        </w:rPr>
        <w:t>.</w:t>
      </w:r>
    </w:p>
    <w:p w14:paraId="254834A6" w14:textId="77777777" w:rsidR="002E3AF1" w:rsidRDefault="002E3AF1" w:rsidP="002E3AF1">
      <w:pPr>
        <w:ind w:firstLine="708"/>
        <w:jc w:val="both"/>
        <w:rPr>
          <w:sz w:val="26"/>
          <w:szCs w:val="26"/>
        </w:rPr>
      </w:pPr>
    </w:p>
    <w:p w14:paraId="5E189035" w14:textId="6F611B2A" w:rsidR="002E3AF1" w:rsidRPr="002E3AF1" w:rsidRDefault="002E3AF1" w:rsidP="002E3AF1">
      <w:pPr>
        <w:ind w:firstLine="708"/>
        <w:jc w:val="center"/>
        <w:rPr>
          <w:sz w:val="26"/>
          <w:szCs w:val="26"/>
        </w:rPr>
      </w:pPr>
      <w:r>
        <w:rPr>
          <w:sz w:val="26"/>
          <w:szCs w:val="26"/>
        </w:rPr>
        <w:t>_______________________</w:t>
      </w:r>
    </w:p>
    <w:sectPr w:rsidR="002E3AF1" w:rsidRPr="002E3AF1" w:rsidSect="00CF6FB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528F7"/>
    <w:multiLevelType w:val="hybridMultilevel"/>
    <w:tmpl w:val="82C07170"/>
    <w:lvl w:ilvl="0" w:tplc="7AC0B480">
      <w:start w:val="1"/>
      <w:numFmt w:val="bullet"/>
      <w:suff w:val="space"/>
      <w:lvlText w:val=""/>
      <w:lvlJc w:val="right"/>
      <w:pPr>
        <w:ind w:left="106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3BB5772"/>
    <w:multiLevelType w:val="hybridMultilevel"/>
    <w:tmpl w:val="0886526E"/>
    <w:lvl w:ilvl="0" w:tplc="9042D396">
      <w:start w:val="1"/>
      <w:numFmt w:val="bullet"/>
      <w:suff w:val="space"/>
      <w:lvlText w:val=""/>
      <w:lvlJc w:val="right"/>
      <w:pPr>
        <w:ind w:left="106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A79"/>
    <w:rsid w:val="00000D33"/>
    <w:rsid w:val="00001FF5"/>
    <w:rsid w:val="00006407"/>
    <w:rsid w:val="00006679"/>
    <w:rsid w:val="00010A7F"/>
    <w:rsid w:val="000112AA"/>
    <w:rsid w:val="000124E9"/>
    <w:rsid w:val="000137E7"/>
    <w:rsid w:val="00013C5A"/>
    <w:rsid w:val="00013F4A"/>
    <w:rsid w:val="000158AC"/>
    <w:rsid w:val="00015E70"/>
    <w:rsid w:val="000229EE"/>
    <w:rsid w:val="00023999"/>
    <w:rsid w:val="00026518"/>
    <w:rsid w:val="00026EB9"/>
    <w:rsid w:val="000303A3"/>
    <w:rsid w:val="00033EC4"/>
    <w:rsid w:val="00035DB3"/>
    <w:rsid w:val="00035FF0"/>
    <w:rsid w:val="00040ECA"/>
    <w:rsid w:val="000510B7"/>
    <w:rsid w:val="00051BB2"/>
    <w:rsid w:val="0005526A"/>
    <w:rsid w:val="00062F85"/>
    <w:rsid w:val="00066151"/>
    <w:rsid w:val="00067422"/>
    <w:rsid w:val="00067ED2"/>
    <w:rsid w:val="00076768"/>
    <w:rsid w:val="000773E3"/>
    <w:rsid w:val="00080ABF"/>
    <w:rsid w:val="0008686E"/>
    <w:rsid w:val="00087F6C"/>
    <w:rsid w:val="00093BB6"/>
    <w:rsid w:val="00094343"/>
    <w:rsid w:val="000A090A"/>
    <w:rsid w:val="000A486F"/>
    <w:rsid w:val="000A51EA"/>
    <w:rsid w:val="000A610F"/>
    <w:rsid w:val="000B1117"/>
    <w:rsid w:val="000B29C6"/>
    <w:rsid w:val="000B3B76"/>
    <w:rsid w:val="000B4DAA"/>
    <w:rsid w:val="000B611E"/>
    <w:rsid w:val="000C10FD"/>
    <w:rsid w:val="000C69B3"/>
    <w:rsid w:val="000C7C32"/>
    <w:rsid w:val="000D347A"/>
    <w:rsid w:val="000D3FA5"/>
    <w:rsid w:val="000E1796"/>
    <w:rsid w:val="000E1EBC"/>
    <w:rsid w:val="000E35E5"/>
    <w:rsid w:val="000E605E"/>
    <w:rsid w:val="000E6918"/>
    <w:rsid w:val="000F1147"/>
    <w:rsid w:val="000F1B62"/>
    <w:rsid w:val="000F6BD0"/>
    <w:rsid w:val="000F7D02"/>
    <w:rsid w:val="00101CF4"/>
    <w:rsid w:val="001042A7"/>
    <w:rsid w:val="00104BA1"/>
    <w:rsid w:val="00113DAC"/>
    <w:rsid w:val="0011561B"/>
    <w:rsid w:val="0011679F"/>
    <w:rsid w:val="001202B6"/>
    <w:rsid w:val="00124284"/>
    <w:rsid w:val="001258F9"/>
    <w:rsid w:val="001314B9"/>
    <w:rsid w:val="00133337"/>
    <w:rsid w:val="00140159"/>
    <w:rsid w:val="00153CFD"/>
    <w:rsid w:val="00155594"/>
    <w:rsid w:val="00163100"/>
    <w:rsid w:val="00163207"/>
    <w:rsid w:val="00165EB9"/>
    <w:rsid w:val="00167AFD"/>
    <w:rsid w:val="001715E9"/>
    <w:rsid w:val="0017228F"/>
    <w:rsid w:val="00174A6E"/>
    <w:rsid w:val="0017654B"/>
    <w:rsid w:val="00176706"/>
    <w:rsid w:val="001769CE"/>
    <w:rsid w:val="00177547"/>
    <w:rsid w:val="00181A86"/>
    <w:rsid w:val="001826A8"/>
    <w:rsid w:val="00182BE4"/>
    <w:rsid w:val="0018464E"/>
    <w:rsid w:val="00187684"/>
    <w:rsid w:val="001878A5"/>
    <w:rsid w:val="001901A3"/>
    <w:rsid w:val="001918C2"/>
    <w:rsid w:val="00193BEB"/>
    <w:rsid w:val="00193FC0"/>
    <w:rsid w:val="0019494B"/>
    <w:rsid w:val="00197B14"/>
    <w:rsid w:val="001A097F"/>
    <w:rsid w:val="001A29C1"/>
    <w:rsid w:val="001A706C"/>
    <w:rsid w:val="001B26D5"/>
    <w:rsid w:val="001C1105"/>
    <w:rsid w:val="001C5BF3"/>
    <w:rsid w:val="001C7DFD"/>
    <w:rsid w:val="001D2780"/>
    <w:rsid w:val="001D4C25"/>
    <w:rsid w:val="001D7335"/>
    <w:rsid w:val="001E19D3"/>
    <w:rsid w:val="001E1E9C"/>
    <w:rsid w:val="001E2BDA"/>
    <w:rsid w:val="001E4247"/>
    <w:rsid w:val="001E61A0"/>
    <w:rsid w:val="001F2996"/>
    <w:rsid w:val="001F7595"/>
    <w:rsid w:val="002002A1"/>
    <w:rsid w:val="00202C72"/>
    <w:rsid w:val="0020357A"/>
    <w:rsid w:val="00203908"/>
    <w:rsid w:val="0020561D"/>
    <w:rsid w:val="002101DF"/>
    <w:rsid w:val="00216B23"/>
    <w:rsid w:val="002259BB"/>
    <w:rsid w:val="00225BC4"/>
    <w:rsid w:val="0022704D"/>
    <w:rsid w:val="00227AA0"/>
    <w:rsid w:val="00231324"/>
    <w:rsid w:val="0023589F"/>
    <w:rsid w:val="00240D71"/>
    <w:rsid w:val="00241BE6"/>
    <w:rsid w:val="002421D3"/>
    <w:rsid w:val="002506B9"/>
    <w:rsid w:val="00257389"/>
    <w:rsid w:val="002618FE"/>
    <w:rsid w:val="002632BB"/>
    <w:rsid w:val="00266BA4"/>
    <w:rsid w:val="00270136"/>
    <w:rsid w:val="0027064A"/>
    <w:rsid w:val="00270922"/>
    <w:rsid w:val="00271DB6"/>
    <w:rsid w:val="00276BB2"/>
    <w:rsid w:val="00277F0A"/>
    <w:rsid w:val="00283967"/>
    <w:rsid w:val="00285CCD"/>
    <w:rsid w:val="00287AC5"/>
    <w:rsid w:val="00292872"/>
    <w:rsid w:val="00297E3C"/>
    <w:rsid w:val="002A071D"/>
    <w:rsid w:val="002A0905"/>
    <w:rsid w:val="002A0A35"/>
    <w:rsid w:val="002A5198"/>
    <w:rsid w:val="002B19CB"/>
    <w:rsid w:val="002B3705"/>
    <w:rsid w:val="002B6574"/>
    <w:rsid w:val="002B6EC9"/>
    <w:rsid w:val="002C66CA"/>
    <w:rsid w:val="002D1F7A"/>
    <w:rsid w:val="002D4478"/>
    <w:rsid w:val="002D4A9B"/>
    <w:rsid w:val="002D5BBA"/>
    <w:rsid w:val="002D7C74"/>
    <w:rsid w:val="002E21AD"/>
    <w:rsid w:val="002E3AF1"/>
    <w:rsid w:val="002E4357"/>
    <w:rsid w:val="002F1451"/>
    <w:rsid w:val="002F201D"/>
    <w:rsid w:val="002F4458"/>
    <w:rsid w:val="002F57F2"/>
    <w:rsid w:val="002F7655"/>
    <w:rsid w:val="00301D98"/>
    <w:rsid w:val="00303436"/>
    <w:rsid w:val="003035A0"/>
    <w:rsid w:val="0030644A"/>
    <w:rsid w:val="0031081C"/>
    <w:rsid w:val="00314FE1"/>
    <w:rsid w:val="00316336"/>
    <w:rsid w:val="00322B2E"/>
    <w:rsid w:val="003239D5"/>
    <w:rsid w:val="00324A7F"/>
    <w:rsid w:val="0032545F"/>
    <w:rsid w:val="00333C92"/>
    <w:rsid w:val="003358E4"/>
    <w:rsid w:val="00335D17"/>
    <w:rsid w:val="00342CFA"/>
    <w:rsid w:val="003441DF"/>
    <w:rsid w:val="003468A7"/>
    <w:rsid w:val="0035036A"/>
    <w:rsid w:val="00354532"/>
    <w:rsid w:val="003602C7"/>
    <w:rsid w:val="00361C6B"/>
    <w:rsid w:val="003629FC"/>
    <w:rsid w:val="00372B43"/>
    <w:rsid w:val="003732BD"/>
    <w:rsid w:val="003837CD"/>
    <w:rsid w:val="0038524B"/>
    <w:rsid w:val="003864C4"/>
    <w:rsid w:val="00392013"/>
    <w:rsid w:val="00396760"/>
    <w:rsid w:val="003A0101"/>
    <w:rsid w:val="003A0F84"/>
    <w:rsid w:val="003A2910"/>
    <w:rsid w:val="003A4377"/>
    <w:rsid w:val="003B1B33"/>
    <w:rsid w:val="003B3B6C"/>
    <w:rsid w:val="003B4604"/>
    <w:rsid w:val="003B77E0"/>
    <w:rsid w:val="003C616C"/>
    <w:rsid w:val="003C7E57"/>
    <w:rsid w:val="003D1DE5"/>
    <w:rsid w:val="003D2578"/>
    <w:rsid w:val="003D308D"/>
    <w:rsid w:val="003D3470"/>
    <w:rsid w:val="003D4F6B"/>
    <w:rsid w:val="003D51F4"/>
    <w:rsid w:val="003F29AB"/>
    <w:rsid w:val="003F38E9"/>
    <w:rsid w:val="00400A5D"/>
    <w:rsid w:val="00404ACA"/>
    <w:rsid w:val="00410ED6"/>
    <w:rsid w:val="00414D69"/>
    <w:rsid w:val="00416BC7"/>
    <w:rsid w:val="004222FD"/>
    <w:rsid w:val="004243D8"/>
    <w:rsid w:val="00430302"/>
    <w:rsid w:val="004344B7"/>
    <w:rsid w:val="004354AB"/>
    <w:rsid w:val="00437172"/>
    <w:rsid w:val="00437A88"/>
    <w:rsid w:val="00440EEE"/>
    <w:rsid w:val="004434E1"/>
    <w:rsid w:val="00443C6E"/>
    <w:rsid w:val="00447051"/>
    <w:rsid w:val="00450376"/>
    <w:rsid w:val="00450E9A"/>
    <w:rsid w:val="00450E9C"/>
    <w:rsid w:val="00451B3E"/>
    <w:rsid w:val="00452033"/>
    <w:rsid w:val="00460E4B"/>
    <w:rsid w:val="004613F5"/>
    <w:rsid w:val="004620DF"/>
    <w:rsid w:val="004623CF"/>
    <w:rsid w:val="00462CFE"/>
    <w:rsid w:val="004654F4"/>
    <w:rsid w:val="00467D38"/>
    <w:rsid w:val="00474741"/>
    <w:rsid w:val="004806B2"/>
    <w:rsid w:val="00482EF0"/>
    <w:rsid w:val="004861E4"/>
    <w:rsid w:val="004865B4"/>
    <w:rsid w:val="00486677"/>
    <w:rsid w:val="00491A9E"/>
    <w:rsid w:val="00492333"/>
    <w:rsid w:val="00495862"/>
    <w:rsid w:val="0049782C"/>
    <w:rsid w:val="004A003E"/>
    <w:rsid w:val="004A2943"/>
    <w:rsid w:val="004B01E4"/>
    <w:rsid w:val="004B0562"/>
    <w:rsid w:val="004B1AB9"/>
    <w:rsid w:val="004B2F80"/>
    <w:rsid w:val="004B3162"/>
    <w:rsid w:val="004B3B3B"/>
    <w:rsid w:val="004B58AD"/>
    <w:rsid w:val="004B6EC2"/>
    <w:rsid w:val="004B78F6"/>
    <w:rsid w:val="004C0AB3"/>
    <w:rsid w:val="004C0D51"/>
    <w:rsid w:val="004C310B"/>
    <w:rsid w:val="004C4F0B"/>
    <w:rsid w:val="004C5B1F"/>
    <w:rsid w:val="004D029E"/>
    <w:rsid w:val="004D2D51"/>
    <w:rsid w:val="004D37E4"/>
    <w:rsid w:val="004D4045"/>
    <w:rsid w:val="004D5395"/>
    <w:rsid w:val="004D5612"/>
    <w:rsid w:val="004D6C07"/>
    <w:rsid w:val="004D70D1"/>
    <w:rsid w:val="004E196E"/>
    <w:rsid w:val="004E6BE3"/>
    <w:rsid w:val="004E6DE2"/>
    <w:rsid w:val="004E7E8C"/>
    <w:rsid w:val="00500531"/>
    <w:rsid w:val="00505568"/>
    <w:rsid w:val="005057B6"/>
    <w:rsid w:val="005075CD"/>
    <w:rsid w:val="0051033A"/>
    <w:rsid w:val="00510772"/>
    <w:rsid w:val="00510B90"/>
    <w:rsid w:val="00511B4F"/>
    <w:rsid w:val="00511EA3"/>
    <w:rsid w:val="00517806"/>
    <w:rsid w:val="00517A4D"/>
    <w:rsid w:val="005218E0"/>
    <w:rsid w:val="00526EA5"/>
    <w:rsid w:val="005334E8"/>
    <w:rsid w:val="005346CB"/>
    <w:rsid w:val="00534FB5"/>
    <w:rsid w:val="00535C41"/>
    <w:rsid w:val="00543B47"/>
    <w:rsid w:val="00543F23"/>
    <w:rsid w:val="00547A5B"/>
    <w:rsid w:val="005563EC"/>
    <w:rsid w:val="00560A02"/>
    <w:rsid w:val="005612C6"/>
    <w:rsid w:val="00561975"/>
    <w:rsid w:val="00562963"/>
    <w:rsid w:val="00565227"/>
    <w:rsid w:val="00565BCE"/>
    <w:rsid w:val="00567600"/>
    <w:rsid w:val="00567D52"/>
    <w:rsid w:val="00567F4B"/>
    <w:rsid w:val="0057054F"/>
    <w:rsid w:val="00580C8A"/>
    <w:rsid w:val="00581B8E"/>
    <w:rsid w:val="005823E1"/>
    <w:rsid w:val="00585087"/>
    <w:rsid w:val="005863F1"/>
    <w:rsid w:val="00591343"/>
    <w:rsid w:val="00596F5D"/>
    <w:rsid w:val="005A0C06"/>
    <w:rsid w:val="005A31CD"/>
    <w:rsid w:val="005A3571"/>
    <w:rsid w:val="005A7403"/>
    <w:rsid w:val="005B2726"/>
    <w:rsid w:val="005B303E"/>
    <w:rsid w:val="005B45C2"/>
    <w:rsid w:val="005B4949"/>
    <w:rsid w:val="005B58FD"/>
    <w:rsid w:val="005B5D97"/>
    <w:rsid w:val="005C6881"/>
    <w:rsid w:val="005C7522"/>
    <w:rsid w:val="005D20FA"/>
    <w:rsid w:val="005D220B"/>
    <w:rsid w:val="005D23E7"/>
    <w:rsid w:val="005D3B66"/>
    <w:rsid w:val="005D47AF"/>
    <w:rsid w:val="005E2829"/>
    <w:rsid w:val="005E7BC0"/>
    <w:rsid w:val="005F35BC"/>
    <w:rsid w:val="005F3B32"/>
    <w:rsid w:val="005F55CE"/>
    <w:rsid w:val="00600E7E"/>
    <w:rsid w:val="00600EE7"/>
    <w:rsid w:val="00606BA0"/>
    <w:rsid w:val="00610948"/>
    <w:rsid w:val="006121CC"/>
    <w:rsid w:val="006129A1"/>
    <w:rsid w:val="00613A50"/>
    <w:rsid w:val="006205CC"/>
    <w:rsid w:val="00635B56"/>
    <w:rsid w:val="006422BD"/>
    <w:rsid w:val="006427DC"/>
    <w:rsid w:val="006438A5"/>
    <w:rsid w:val="0064392E"/>
    <w:rsid w:val="00644CDF"/>
    <w:rsid w:val="00651902"/>
    <w:rsid w:val="00652FC8"/>
    <w:rsid w:val="0065368F"/>
    <w:rsid w:val="00654D54"/>
    <w:rsid w:val="0065505B"/>
    <w:rsid w:val="006562DF"/>
    <w:rsid w:val="0066205E"/>
    <w:rsid w:val="00663913"/>
    <w:rsid w:val="006707D9"/>
    <w:rsid w:val="00670D1A"/>
    <w:rsid w:val="006717FA"/>
    <w:rsid w:val="00681EE8"/>
    <w:rsid w:val="006842D1"/>
    <w:rsid w:val="00690A19"/>
    <w:rsid w:val="006924F8"/>
    <w:rsid w:val="006956C1"/>
    <w:rsid w:val="00697231"/>
    <w:rsid w:val="006976E3"/>
    <w:rsid w:val="006A0521"/>
    <w:rsid w:val="006A2770"/>
    <w:rsid w:val="006A678A"/>
    <w:rsid w:val="006B0024"/>
    <w:rsid w:val="006B0F12"/>
    <w:rsid w:val="006B5901"/>
    <w:rsid w:val="006B78AE"/>
    <w:rsid w:val="006C62CC"/>
    <w:rsid w:val="006C6308"/>
    <w:rsid w:val="006D0535"/>
    <w:rsid w:val="006D32F6"/>
    <w:rsid w:val="006D37E0"/>
    <w:rsid w:val="006E084D"/>
    <w:rsid w:val="006E2983"/>
    <w:rsid w:val="006E5CF3"/>
    <w:rsid w:val="006E6151"/>
    <w:rsid w:val="006F3E32"/>
    <w:rsid w:val="006F523F"/>
    <w:rsid w:val="006F5E4F"/>
    <w:rsid w:val="007000BF"/>
    <w:rsid w:val="007019C5"/>
    <w:rsid w:val="007033D2"/>
    <w:rsid w:val="00704502"/>
    <w:rsid w:val="00704B39"/>
    <w:rsid w:val="00704EB3"/>
    <w:rsid w:val="00706833"/>
    <w:rsid w:val="0070694A"/>
    <w:rsid w:val="00706A0D"/>
    <w:rsid w:val="007163CC"/>
    <w:rsid w:val="00716DBC"/>
    <w:rsid w:val="0072454E"/>
    <w:rsid w:val="00726C40"/>
    <w:rsid w:val="00730204"/>
    <w:rsid w:val="007343B9"/>
    <w:rsid w:val="00742B52"/>
    <w:rsid w:val="007438EE"/>
    <w:rsid w:val="00743ED5"/>
    <w:rsid w:val="0074439B"/>
    <w:rsid w:val="007475C4"/>
    <w:rsid w:val="0075360F"/>
    <w:rsid w:val="0075412F"/>
    <w:rsid w:val="00754BFF"/>
    <w:rsid w:val="007561C1"/>
    <w:rsid w:val="00756877"/>
    <w:rsid w:val="007631FF"/>
    <w:rsid w:val="007637AF"/>
    <w:rsid w:val="00771A40"/>
    <w:rsid w:val="00777803"/>
    <w:rsid w:val="00780ADD"/>
    <w:rsid w:val="0078429E"/>
    <w:rsid w:val="007849F4"/>
    <w:rsid w:val="0078596F"/>
    <w:rsid w:val="007874D3"/>
    <w:rsid w:val="007920F2"/>
    <w:rsid w:val="007960E3"/>
    <w:rsid w:val="007978A7"/>
    <w:rsid w:val="007A0A9E"/>
    <w:rsid w:val="007A1282"/>
    <w:rsid w:val="007A26BA"/>
    <w:rsid w:val="007A2B44"/>
    <w:rsid w:val="007A65DF"/>
    <w:rsid w:val="007B2D45"/>
    <w:rsid w:val="007B56A6"/>
    <w:rsid w:val="007C24AE"/>
    <w:rsid w:val="007C5BDD"/>
    <w:rsid w:val="007C6E54"/>
    <w:rsid w:val="007D3026"/>
    <w:rsid w:val="007D4514"/>
    <w:rsid w:val="007F56A0"/>
    <w:rsid w:val="00803DA1"/>
    <w:rsid w:val="00804C24"/>
    <w:rsid w:val="008179AD"/>
    <w:rsid w:val="00821582"/>
    <w:rsid w:val="0083147C"/>
    <w:rsid w:val="00832F5F"/>
    <w:rsid w:val="00833568"/>
    <w:rsid w:val="00841AAA"/>
    <w:rsid w:val="0084208E"/>
    <w:rsid w:val="00842F10"/>
    <w:rsid w:val="008471EE"/>
    <w:rsid w:val="00852D92"/>
    <w:rsid w:val="0085332E"/>
    <w:rsid w:val="00854918"/>
    <w:rsid w:val="008555EE"/>
    <w:rsid w:val="008558B4"/>
    <w:rsid w:val="008573A8"/>
    <w:rsid w:val="00857BBD"/>
    <w:rsid w:val="00860D4F"/>
    <w:rsid w:val="00861FCF"/>
    <w:rsid w:val="00864C5E"/>
    <w:rsid w:val="0086574B"/>
    <w:rsid w:val="008660D4"/>
    <w:rsid w:val="00873482"/>
    <w:rsid w:val="008734D8"/>
    <w:rsid w:val="00875466"/>
    <w:rsid w:val="008754F4"/>
    <w:rsid w:val="00875604"/>
    <w:rsid w:val="00884271"/>
    <w:rsid w:val="00886F39"/>
    <w:rsid w:val="00890AFC"/>
    <w:rsid w:val="00897DB9"/>
    <w:rsid w:val="008A27E3"/>
    <w:rsid w:val="008A3CAA"/>
    <w:rsid w:val="008A4257"/>
    <w:rsid w:val="008A632B"/>
    <w:rsid w:val="008A754D"/>
    <w:rsid w:val="008B088B"/>
    <w:rsid w:val="008B3023"/>
    <w:rsid w:val="008B781E"/>
    <w:rsid w:val="008C41DA"/>
    <w:rsid w:val="008C4F08"/>
    <w:rsid w:val="008C7111"/>
    <w:rsid w:val="008C7EDF"/>
    <w:rsid w:val="008D1510"/>
    <w:rsid w:val="008D42E6"/>
    <w:rsid w:val="008D5BA8"/>
    <w:rsid w:val="008D6D73"/>
    <w:rsid w:val="008E39DE"/>
    <w:rsid w:val="008E6457"/>
    <w:rsid w:val="008F08E3"/>
    <w:rsid w:val="008F3FA3"/>
    <w:rsid w:val="008F6D05"/>
    <w:rsid w:val="008F7A2C"/>
    <w:rsid w:val="00900ABC"/>
    <w:rsid w:val="00906C30"/>
    <w:rsid w:val="009210E3"/>
    <w:rsid w:val="009259CC"/>
    <w:rsid w:val="00927937"/>
    <w:rsid w:val="0093270F"/>
    <w:rsid w:val="009371E8"/>
    <w:rsid w:val="009373E4"/>
    <w:rsid w:val="00944CBD"/>
    <w:rsid w:val="009466BA"/>
    <w:rsid w:val="009531E5"/>
    <w:rsid w:val="009572F9"/>
    <w:rsid w:val="0096007A"/>
    <w:rsid w:val="00960394"/>
    <w:rsid w:val="009623C0"/>
    <w:rsid w:val="009638FB"/>
    <w:rsid w:val="00974663"/>
    <w:rsid w:val="009753D1"/>
    <w:rsid w:val="00980CF3"/>
    <w:rsid w:val="009819EE"/>
    <w:rsid w:val="0098212E"/>
    <w:rsid w:val="00986A35"/>
    <w:rsid w:val="0099169D"/>
    <w:rsid w:val="00993AD1"/>
    <w:rsid w:val="00995AF5"/>
    <w:rsid w:val="00996D24"/>
    <w:rsid w:val="009A2293"/>
    <w:rsid w:val="009B1E84"/>
    <w:rsid w:val="009B39A9"/>
    <w:rsid w:val="009B521B"/>
    <w:rsid w:val="009B7F62"/>
    <w:rsid w:val="009C05A0"/>
    <w:rsid w:val="009C1609"/>
    <w:rsid w:val="009C194A"/>
    <w:rsid w:val="009C1FDE"/>
    <w:rsid w:val="009C2998"/>
    <w:rsid w:val="009C3D81"/>
    <w:rsid w:val="009C55D8"/>
    <w:rsid w:val="009C6C42"/>
    <w:rsid w:val="009D043E"/>
    <w:rsid w:val="009D170D"/>
    <w:rsid w:val="009D7206"/>
    <w:rsid w:val="009E2BD8"/>
    <w:rsid w:val="009E5A1C"/>
    <w:rsid w:val="009F02F8"/>
    <w:rsid w:val="009F1F2C"/>
    <w:rsid w:val="009F2E10"/>
    <w:rsid w:val="009F6D4B"/>
    <w:rsid w:val="00A0177C"/>
    <w:rsid w:val="00A124F5"/>
    <w:rsid w:val="00A16D62"/>
    <w:rsid w:val="00A20554"/>
    <w:rsid w:val="00A20EBA"/>
    <w:rsid w:val="00A236F5"/>
    <w:rsid w:val="00A2487C"/>
    <w:rsid w:val="00A31493"/>
    <w:rsid w:val="00A338F4"/>
    <w:rsid w:val="00A35985"/>
    <w:rsid w:val="00A42779"/>
    <w:rsid w:val="00A458E8"/>
    <w:rsid w:val="00A47658"/>
    <w:rsid w:val="00A53464"/>
    <w:rsid w:val="00A56DF5"/>
    <w:rsid w:val="00A63774"/>
    <w:rsid w:val="00A63E70"/>
    <w:rsid w:val="00A66079"/>
    <w:rsid w:val="00A701B5"/>
    <w:rsid w:val="00A704E9"/>
    <w:rsid w:val="00A724F8"/>
    <w:rsid w:val="00A72875"/>
    <w:rsid w:val="00A7547B"/>
    <w:rsid w:val="00A754EB"/>
    <w:rsid w:val="00A8414D"/>
    <w:rsid w:val="00A860A0"/>
    <w:rsid w:val="00A92A9A"/>
    <w:rsid w:val="00A95067"/>
    <w:rsid w:val="00A96DBF"/>
    <w:rsid w:val="00A97F83"/>
    <w:rsid w:val="00AA7352"/>
    <w:rsid w:val="00AA73F0"/>
    <w:rsid w:val="00AB4C35"/>
    <w:rsid w:val="00AC2FC8"/>
    <w:rsid w:val="00AC3075"/>
    <w:rsid w:val="00AC74AE"/>
    <w:rsid w:val="00AD233F"/>
    <w:rsid w:val="00AD3216"/>
    <w:rsid w:val="00AD58B4"/>
    <w:rsid w:val="00AD5AD6"/>
    <w:rsid w:val="00AE103D"/>
    <w:rsid w:val="00AE5B66"/>
    <w:rsid w:val="00AE5DEA"/>
    <w:rsid w:val="00B01A0B"/>
    <w:rsid w:val="00B050F4"/>
    <w:rsid w:val="00B052D3"/>
    <w:rsid w:val="00B11A16"/>
    <w:rsid w:val="00B15BF0"/>
    <w:rsid w:val="00B23AC3"/>
    <w:rsid w:val="00B32AC4"/>
    <w:rsid w:val="00B34309"/>
    <w:rsid w:val="00B40D5E"/>
    <w:rsid w:val="00B43D47"/>
    <w:rsid w:val="00B465C7"/>
    <w:rsid w:val="00B4758B"/>
    <w:rsid w:val="00B56006"/>
    <w:rsid w:val="00B61F31"/>
    <w:rsid w:val="00B622F7"/>
    <w:rsid w:val="00B67310"/>
    <w:rsid w:val="00B77430"/>
    <w:rsid w:val="00B803E3"/>
    <w:rsid w:val="00B86F7A"/>
    <w:rsid w:val="00B9024C"/>
    <w:rsid w:val="00B90741"/>
    <w:rsid w:val="00BA068F"/>
    <w:rsid w:val="00BA29CC"/>
    <w:rsid w:val="00BA34EB"/>
    <w:rsid w:val="00BA4597"/>
    <w:rsid w:val="00BB19CF"/>
    <w:rsid w:val="00BB35DC"/>
    <w:rsid w:val="00BC0E11"/>
    <w:rsid w:val="00BC396B"/>
    <w:rsid w:val="00BC4019"/>
    <w:rsid w:val="00BC5861"/>
    <w:rsid w:val="00BC5AD1"/>
    <w:rsid w:val="00BC7BED"/>
    <w:rsid w:val="00BD5293"/>
    <w:rsid w:val="00BD76D0"/>
    <w:rsid w:val="00BE03BD"/>
    <w:rsid w:val="00BE5C5D"/>
    <w:rsid w:val="00BF5FB6"/>
    <w:rsid w:val="00BF71F8"/>
    <w:rsid w:val="00C01F79"/>
    <w:rsid w:val="00C0216C"/>
    <w:rsid w:val="00C03A12"/>
    <w:rsid w:val="00C0500F"/>
    <w:rsid w:val="00C07598"/>
    <w:rsid w:val="00C14A7D"/>
    <w:rsid w:val="00C158B6"/>
    <w:rsid w:val="00C15D1B"/>
    <w:rsid w:val="00C174A4"/>
    <w:rsid w:val="00C22BEF"/>
    <w:rsid w:val="00C23E45"/>
    <w:rsid w:val="00C246B6"/>
    <w:rsid w:val="00C27806"/>
    <w:rsid w:val="00C30886"/>
    <w:rsid w:val="00C3119B"/>
    <w:rsid w:val="00C33573"/>
    <w:rsid w:val="00C3379B"/>
    <w:rsid w:val="00C35180"/>
    <w:rsid w:val="00C36D68"/>
    <w:rsid w:val="00C375BA"/>
    <w:rsid w:val="00C40D52"/>
    <w:rsid w:val="00C61AFA"/>
    <w:rsid w:val="00C620C6"/>
    <w:rsid w:val="00C64687"/>
    <w:rsid w:val="00C656E9"/>
    <w:rsid w:val="00C72008"/>
    <w:rsid w:val="00C7379D"/>
    <w:rsid w:val="00C75A9E"/>
    <w:rsid w:val="00C75C7A"/>
    <w:rsid w:val="00C80AAC"/>
    <w:rsid w:val="00C87824"/>
    <w:rsid w:val="00C916CD"/>
    <w:rsid w:val="00C91869"/>
    <w:rsid w:val="00C930BB"/>
    <w:rsid w:val="00C93A50"/>
    <w:rsid w:val="00C94E97"/>
    <w:rsid w:val="00C95D1E"/>
    <w:rsid w:val="00CB168F"/>
    <w:rsid w:val="00CC5996"/>
    <w:rsid w:val="00CD0391"/>
    <w:rsid w:val="00CD2158"/>
    <w:rsid w:val="00CD379A"/>
    <w:rsid w:val="00CD533B"/>
    <w:rsid w:val="00CE0979"/>
    <w:rsid w:val="00CE1134"/>
    <w:rsid w:val="00CE30D2"/>
    <w:rsid w:val="00CE53D5"/>
    <w:rsid w:val="00CE573A"/>
    <w:rsid w:val="00CE5928"/>
    <w:rsid w:val="00CE5D5D"/>
    <w:rsid w:val="00CF1656"/>
    <w:rsid w:val="00CF2B94"/>
    <w:rsid w:val="00CF6FB8"/>
    <w:rsid w:val="00CF7BE3"/>
    <w:rsid w:val="00CF7EDB"/>
    <w:rsid w:val="00D109B7"/>
    <w:rsid w:val="00D109E3"/>
    <w:rsid w:val="00D10BBB"/>
    <w:rsid w:val="00D13B19"/>
    <w:rsid w:val="00D170EF"/>
    <w:rsid w:val="00D201A0"/>
    <w:rsid w:val="00D211BE"/>
    <w:rsid w:val="00D2217C"/>
    <w:rsid w:val="00D2373A"/>
    <w:rsid w:val="00D24027"/>
    <w:rsid w:val="00D33784"/>
    <w:rsid w:val="00D35041"/>
    <w:rsid w:val="00D3547E"/>
    <w:rsid w:val="00D37D39"/>
    <w:rsid w:val="00D40514"/>
    <w:rsid w:val="00D42D3A"/>
    <w:rsid w:val="00D43B05"/>
    <w:rsid w:val="00D45011"/>
    <w:rsid w:val="00D4615A"/>
    <w:rsid w:val="00D47AD9"/>
    <w:rsid w:val="00D504CF"/>
    <w:rsid w:val="00D54B3F"/>
    <w:rsid w:val="00D62C2C"/>
    <w:rsid w:val="00D64402"/>
    <w:rsid w:val="00D64A05"/>
    <w:rsid w:val="00D73C7C"/>
    <w:rsid w:val="00D7574A"/>
    <w:rsid w:val="00D81A0B"/>
    <w:rsid w:val="00D83391"/>
    <w:rsid w:val="00D8349D"/>
    <w:rsid w:val="00D857B1"/>
    <w:rsid w:val="00D85A79"/>
    <w:rsid w:val="00D85DAF"/>
    <w:rsid w:val="00D940B8"/>
    <w:rsid w:val="00D948C3"/>
    <w:rsid w:val="00DA3D21"/>
    <w:rsid w:val="00DA6D28"/>
    <w:rsid w:val="00DB0941"/>
    <w:rsid w:val="00DB5697"/>
    <w:rsid w:val="00DB5D64"/>
    <w:rsid w:val="00DB6339"/>
    <w:rsid w:val="00DB68E7"/>
    <w:rsid w:val="00DC097C"/>
    <w:rsid w:val="00DC1455"/>
    <w:rsid w:val="00DC6905"/>
    <w:rsid w:val="00DC7646"/>
    <w:rsid w:val="00DD39E0"/>
    <w:rsid w:val="00DD3ADE"/>
    <w:rsid w:val="00DD472B"/>
    <w:rsid w:val="00DD746D"/>
    <w:rsid w:val="00DD7CE6"/>
    <w:rsid w:val="00DE1F10"/>
    <w:rsid w:val="00DE2CCD"/>
    <w:rsid w:val="00DE2DE7"/>
    <w:rsid w:val="00DE4DC9"/>
    <w:rsid w:val="00DF0A1F"/>
    <w:rsid w:val="00DF3DDE"/>
    <w:rsid w:val="00DF6313"/>
    <w:rsid w:val="00E0184E"/>
    <w:rsid w:val="00E01EAA"/>
    <w:rsid w:val="00E03105"/>
    <w:rsid w:val="00E04AB9"/>
    <w:rsid w:val="00E05B5D"/>
    <w:rsid w:val="00E07FA9"/>
    <w:rsid w:val="00E202B0"/>
    <w:rsid w:val="00E20EF7"/>
    <w:rsid w:val="00E21721"/>
    <w:rsid w:val="00E23537"/>
    <w:rsid w:val="00E2378F"/>
    <w:rsid w:val="00E31228"/>
    <w:rsid w:val="00E35A3A"/>
    <w:rsid w:val="00E41BE6"/>
    <w:rsid w:val="00E473DA"/>
    <w:rsid w:val="00E50AC7"/>
    <w:rsid w:val="00E54322"/>
    <w:rsid w:val="00E60418"/>
    <w:rsid w:val="00E60C2C"/>
    <w:rsid w:val="00E6655E"/>
    <w:rsid w:val="00E75A97"/>
    <w:rsid w:val="00E771D1"/>
    <w:rsid w:val="00E77346"/>
    <w:rsid w:val="00E81BE2"/>
    <w:rsid w:val="00E82DE5"/>
    <w:rsid w:val="00E83A18"/>
    <w:rsid w:val="00E849E7"/>
    <w:rsid w:val="00E9040A"/>
    <w:rsid w:val="00E93331"/>
    <w:rsid w:val="00E93BD0"/>
    <w:rsid w:val="00E95373"/>
    <w:rsid w:val="00EA6400"/>
    <w:rsid w:val="00EB31A3"/>
    <w:rsid w:val="00EB4C8B"/>
    <w:rsid w:val="00EC0937"/>
    <w:rsid w:val="00EC1541"/>
    <w:rsid w:val="00EC1BB8"/>
    <w:rsid w:val="00EC7DD5"/>
    <w:rsid w:val="00ED64AE"/>
    <w:rsid w:val="00EE2BD3"/>
    <w:rsid w:val="00EE3E4E"/>
    <w:rsid w:val="00EE6493"/>
    <w:rsid w:val="00EF59F8"/>
    <w:rsid w:val="00EF7EDC"/>
    <w:rsid w:val="00F00779"/>
    <w:rsid w:val="00F01254"/>
    <w:rsid w:val="00F07513"/>
    <w:rsid w:val="00F11236"/>
    <w:rsid w:val="00F1541E"/>
    <w:rsid w:val="00F1633C"/>
    <w:rsid w:val="00F16654"/>
    <w:rsid w:val="00F1793A"/>
    <w:rsid w:val="00F20F6C"/>
    <w:rsid w:val="00F24783"/>
    <w:rsid w:val="00F26A74"/>
    <w:rsid w:val="00F3009A"/>
    <w:rsid w:val="00F34A6D"/>
    <w:rsid w:val="00F36D14"/>
    <w:rsid w:val="00F40B45"/>
    <w:rsid w:val="00F41A9E"/>
    <w:rsid w:val="00F4440C"/>
    <w:rsid w:val="00F47557"/>
    <w:rsid w:val="00F50BEB"/>
    <w:rsid w:val="00F56766"/>
    <w:rsid w:val="00F62D46"/>
    <w:rsid w:val="00F64202"/>
    <w:rsid w:val="00F73275"/>
    <w:rsid w:val="00F74B70"/>
    <w:rsid w:val="00F80881"/>
    <w:rsid w:val="00F808E0"/>
    <w:rsid w:val="00F84F2C"/>
    <w:rsid w:val="00F90852"/>
    <w:rsid w:val="00F918F2"/>
    <w:rsid w:val="00F92DF1"/>
    <w:rsid w:val="00F9437E"/>
    <w:rsid w:val="00FA1E3F"/>
    <w:rsid w:val="00FA5C43"/>
    <w:rsid w:val="00FA6017"/>
    <w:rsid w:val="00FB0C13"/>
    <w:rsid w:val="00FB2BDA"/>
    <w:rsid w:val="00FB2C7C"/>
    <w:rsid w:val="00FB3188"/>
    <w:rsid w:val="00FB37D9"/>
    <w:rsid w:val="00FB71F0"/>
    <w:rsid w:val="00FB79DC"/>
    <w:rsid w:val="00FC110D"/>
    <w:rsid w:val="00FC4510"/>
    <w:rsid w:val="00FD0F55"/>
    <w:rsid w:val="00FD38B9"/>
    <w:rsid w:val="00FD4CC7"/>
    <w:rsid w:val="00FD51E8"/>
    <w:rsid w:val="00FD730B"/>
    <w:rsid w:val="00FE2579"/>
    <w:rsid w:val="00FE5DA2"/>
    <w:rsid w:val="00FE7009"/>
    <w:rsid w:val="00FF453A"/>
    <w:rsid w:val="00FF65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B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A79"/>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D85A79"/>
    <w:pPr>
      <w:widowControl w:val="0"/>
      <w:ind w:firstLine="720"/>
      <w:jc w:val="both"/>
    </w:pPr>
    <w:rPr>
      <w:sz w:val="28"/>
    </w:rPr>
  </w:style>
  <w:style w:type="paragraph" w:styleId="a3">
    <w:name w:val="Body Text Indent"/>
    <w:basedOn w:val="a"/>
    <w:link w:val="a4"/>
    <w:rsid w:val="00B86F7A"/>
    <w:pPr>
      <w:spacing w:after="120"/>
      <w:ind w:left="283"/>
    </w:pPr>
  </w:style>
  <w:style w:type="character" w:customStyle="1" w:styleId="a4">
    <w:name w:val="Основной текст с отступом Знак"/>
    <w:basedOn w:val="a0"/>
    <w:link w:val="a3"/>
    <w:rsid w:val="00B86F7A"/>
    <w:rPr>
      <w:rFonts w:ascii="Times New Roman" w:eastAsia="Times New Roman" w:hAnsi="Times New Roman"/>
    </w:rPr>
  </w:style>
  <w:style w:type="paragraph" w:styleId="a5">
    <w:name w:val="Balloon Text"/>
    <w:basedOn w:val="a"/>
    <w:link w:val="a6"/>
    <w:uiPriority w:val="99"/>
    <w:semiHidden/>
    <w:unhideWhenUsed/>
    <w:rsid w:val="00155594"/>
    <w:rPr>
      <w:rFonts w:ascii="Segoe UI" w:hAnsi="Segoe UI" w:cs="Segoe UI"/>
      <w:sz w:val="18"/>
      <w:szCs w:val="18"/>
    </w:rPr>
  </w:style>
  <w:style w:type="character" w:customStyle="1" w:styleId="a6">
    <w:name w:val="Текст выноски Знак"/>
    <w:basedOn w:val="a0"/>
    <w:link w:val="a5"/>
    <w:uiPriority w:val="99"/>
    <w:semiHidden/>
    <w:rsid w:val="00155594"/>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A79"/>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D85A79"/>
    <w:pPr>
      <w:widowControl w:val="0"/>
      <w:ind w:firstLine="720"/>
      <w:jc w:val="both"/>
    </w:pPr>
    <w:rPr>
      <w:sz w:val="28"/>
    </w:rPr>
  </w:style>
  <w:style w:type="paragraph" w:styleId="a3">
    <w:name w:val="Body Text Indent"/>
    <w:basedOn w:val="a"/>
    <w:link w:val="a4"/>
    <w:rsid w:val="00B86F7A"/>
    <w:pPr>
      <w:spacing w:after="120"/>
      <w:ind w:left="283"/>
    </w:pPr>
  </w:style>
  <w:style w:type="character" w:customStyle="1" w:styleId="a4">
    <w:name w:val="Основной текст с отступом Знак"/>
    <w:basedOn w:val="a0"/>
    <w:link w:val="a3"/>
    <w:rsid w:val="00B86F7A"/>
    <w:rPr>
      <w:rFonts w:ascii="Times New Roman" w:eastAsia="Times New Roman" w:hAnsi="Times New Roman"/>
    </w:rPr>
  </w:style>
  <w:style w:type="paragraph" w:styleId="a5">
    <w:name w:val="Balloon Text"/>
    <w:basedOn w:val="a"/>
    <w:link w:val="a6"/>
    <w:uiPriority w:val="99"/>
    <w:semiHidden/>
    <w:unhideWhenUsed/>
    <w:rsid w:val="00155594"/>
    <w:rPr>
      <w:rFonts w:ascii="Segoe UI" w:hAnsi="Segoe UI" w:cs="Segoe UI"/>
      <w:sz w:val="18"/>
      <w:szCs w:val="18"/>
    </w:rPr>
  </w:style>
  <w:style w:type="character" w:customStyle="1" w:styleId="a6">
    <w:name w:val="Текст выноски Знак"/>
    <w:basedOn w:val="a0"/>
    <w:link w:val="a5"/>
    <w:uiPriority w:val="99"/>
    <w:semiHidden/>
    <w:rsid w:val="0015559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70116-A85C-4BDA-B886-4D66DEA37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Pages>
  <Words>2038</Words>
  <Characters>11620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Коноплева Е. В.</dc:creator>
  <cp:keywords/>
  <dc:description/>
  <cp:lastModifiedBy>Хохлова Е.Н.</cp:lastModifiedBy>
  <cp:revision>17</cp:revision>
  <cp:lastPrinted>2024-10-21T14:50:00Z</cp:lastPrinted>
  <dcterms:created xsi:type="dcterms:W3CDTF">2024-10-14T12:01:00Z</dcterms:created>
  <dcterms:modified xsi:type="dcterms:W3CDTF">2024-10-21T14:50:00Z</dcterms:modified>
</cp:coreProperties>
</file>