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77777777" w:rsidR="00D85A79" w:rsidRPr="006F701A" w:rsidRDefault="00D85A79" w:rsidP="00D85A79">
      <w:pPr>
        <w:jc w:val="center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ПОЯСНИТЕЛЬНАЯ ЗАПИСКА</w:t>
      </w:r>
    </w:p>
    <w:p w14:paraId="7E44EBE5" w14:textId="6899FE24" w:rsidR="001314B9" w:rsidRPr="006F701A" w:rsidRDefault="00D85A79" w:rsidP="00D85A79">
      <w:pPr>
        <w:jc w:val="center"/>
        <w:rPr>
          <w:sz w:val="26"/>
          <w:szCs w:val="26"/>
        </w:rPr>
      </w:pPr>
      <w:r w:rsidRPr="006F701A">
        <w:rPr>
          <w:b/>
          <w:sz w:val="26"/>
          <w:szCs w:val="26"/>
        </w:rPr>
        <w:t>к изменениям в бюдж</w:t>
      </w:r>
      <w:r w:rsidR="00777803" w:rsidRPr="006F701A">
        <w:rPr>
          <w:b/>
          <w:sz w:val="26"/>
          <w:szCs w:val="26"/>
        </w:rPr>
        <w:t xml:space="preserve">ет </w:t>
      </w:r>
      <w:r w:rsidR="00F40B45" w:rsidRPr="006F701A">
        <w:rPr>
          <w:b/>
          <w:sz w:val="26"/>
          <w:szCs w:val="26"/>
        </w:rPr>
        <w:t>округа</w:t>
      </w:r>
      <w:r w:rsidR="00777803" w:rsidRPr="006F701A">
        <w:rPr>
          <w:b/>
          <w:sz w:val="26"/>
          <w:szCs w:val="26"/>
        </w:rPr>
        <w:t xml:space="preserve"> на 20</w:t>
      </w:r>
      <w:r w:rsidR="00A458E8" w:rsidRPr="006F701A">
        <w:rPr>
          <w:b/>
          <w:sz w:val="26"/>
          <w:szCs w:val="26"/>
        </w:rPr>
        <w:t>2</w:t>
      </w:r>
      <w:r w:rsidR="00C30886" w:rsidRPr="006F701A">
        <w:rPr>
          <w:b/>
          <w:sz w:val="26"/>
          <w:szCs w:val="26"/>
        </w:rPr>
        <w:t>4</w:t>
      </w:r>
      <w:r w:rsidRPr="006F701A">
        <w:rPr>
          <w:b/>
          <w:sz w:val="26"/>
          <w:szCs w:val="26"/>
        </w:rPr>
        <w:t xml:space="preserve"> год</w:t>
      </w:r>
      <w:r w:rsidR="00F40B45" w:rsidRPr="006F701A">
        <w:rPr>
          <w:sz w:val="26"/>
          <w:szCs w:val="26"/>
        </w:rPr>
        <w:t xml:space="preserve"> </w:t>
      </w:r>
    </w:p>
    <w:p w14:paraId="31D0FAF6" w14:textId="786B8328" w:rsidR="00D85A79" w:rsidRPr="006F701A" w:rsidRDefault="00F40B45" w:rsidP="00D85A79">
      <w:pPr>
        <w:jc w:val="center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и на плановый период 202</w:t>
      </w:r>
      <w:r w:rsidR="00C30886" w:rsidRPr="006F701A">
        <w:rPr>
          <w:b/>
          <w:sz w:val="26"/>
          <w:szCs w:val="26"/>
        </w:rPr>
        <w:t>5</w:t>
      </w:r>
      <w:r w:rsidRPr="006F701A">
        <w:rPr>
          <w:b/>
          <w:sz w:val="26"/>
          <w:szCs w:val="26"/>
        </w:rPr>
        <w:t xml:space="preserve"> и 202</w:t>
      </w:r>
      <w:r w:rsidR="00C30886" w:rsidRPr="006F701A">
        <w:rPr>
          <w:b/>
          <w:sz w:val="26"/>
          <w:szCs w:val="26"/>
        </w:rPr>
        <w:t>6</w:t>
      </w:r>
      <w:r w:rsidRPr="006F701A">
        <w:rPr>
          <w:b/>
          <w:sz w:val="26"/>
          <w:szCs w:val="26"/>
        </w:rPr>
        <w:t xml:space="preserve"> годов</w:t>
      </w:r>
    </w:p>
    <w:p w14:paraId="45FDAA11" w14:textId="77777777" w:rsidR="00D85A79" w:rsidRPr="006F701A" w:rsidRDefault="00D85A79" w:rsidP="00D85A79">
      <w:pPr>
        <w:jc w:val="center"/>
        <w:rPr>
          <w:bCs/>
          <w:sz w:val="26"/>
          <w:szCs w:val="26"/>
        </w:rPr>
      </w:pPr>
    </w:p>
    <w:p w14:paraId="2F72355A" w14:textId="77777777" w:rsidR="00D85A79" w:rsidRPr="006F701A" w:rsidRDefault="00D85A79" w:rsidP="00D85A79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6F701A">
        <w:rPr>
          <w:b/>
          <w:spacing w:val="100"/>
          <w:sz w:val="26"/>
          <w:szCs w:val="26"/>
        </w:rPr>
        <w:t>ДОХОДЫ</w:t>
      </w:r>
    </w:p>
    <w:p w14:paraId="79F28C8D" w14:textId="77777777" w:rsidR="001826A8" w:rsidRDefault="001826A8" w:rsidP="00F2081D">
      <w:pPr>
        <w:jc w:val="both"/>
        <w:rPr>
          <w:sz w:val="26"/>
          <w:szCs w:val="26"/>
        </w:rPr>
      </w:pPr>
    </w:p>
    <w:p w14:paraId="2B49F28D" w14:textId="4B1A8534" w:rsidR="00C30886" w:rsidRPr="006F701A" w:rsidRDefault="00D40514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Плановые назначения по неналоговым доходам на 2024 год увеличиваются на </w:t>
      </w:r>
      <w:r w:rsidRPr="006F701A">
        <w:rPr>
          <w:b/>
          <w:sz w:val="26"/>
          <w:szCs w:val="26"/>
        </w:rPr>
        <w:t>646 951,35 рубль</w:t>
      </w:r>
      <w:r w:rsidRPr="006F701A">
        <w:rPr>
          <w:sz w:val="26"/>
          <w:szCs w:val="26"/>
        </w:rPr>
        <w:t xml:space="preserve"> по коду доходов 1 17 15020 14 0000 150 «Инициативные платежи, зачисляемые в бюджеты муниципальных округов» за счет инициативных платежей, поступающих от юридических лиц</w:t>
      </w:r>
      <w:r w:rsidR="00C30886" w:rsidRPr="006F701A">
        <w:rPr>
          <w:sz w:val="26"/>
          <w:szCs w:val="26"/>
        </w:rPr>
        <w:t>.</w:t>
      </w:r>
    </w:p>
    <w:p w14:paraId="6906E7C5" w14:textId="6A87011E" w:rsidR="004B2F80" w:rsidRPr="006F701A" w:rsidRDefault="004B2F80" w:rsidP="006F701A">
      <w:pPr>
        <w:tabs>
          <w:tab w:val="left" w:pos="1134"/>
        </w:tabs>
        <w:ind w:firstLine="708"/>
        <w:jc w:val="both"/>
        <w:rPr>
          <w:bCs/>
          <w:sz w:val="26"/>
          <w:szCs w:val="26"/>
        </w:rPr>
      </w:pPr>
      <w:r w:rsidRPr="006F701A">
        <w:rPr>
          <w:sz w:val="26"/>
          <w:szCs w:val="26"/>
        </w:rPr>
        <w:t>Бюджетные назначения по безвозмездным поступлениям</w:t>
      </w:r>
      <w:r w:rsidR="00C30886" w:rsidRPr="006F701A">
        <w:rPr>
          <w:sz w:val="26"/>
          <w:szCs w:val="26"/>
        </w:rPr>
        <w:t xml:space="preserve"> от других бюджетов бюджетной системы</w:t>
      </w:r>
      <w:r w:rsidRPr="006F701A">
        <w:rPr>
          <w:sz w:val="26"/>
          <w:szCs w:val="26"/>
        </w:rPr>
        <w:t xml:space="preserve"> </w:t>
      </w:r>
      <w:r w:rsidR="00F40B45" w:rsidRPr="006F701A">
        <w:rPr>
          <w:sz w:val="26"/>
          <w:szCs w:val="26"/>
        </w:rPr>
        <w:t xml:space="preserve">на </w:t>
      </w:r>
      <w:r w:rsidR="00F40B45" w:rsidRPr="006F701A">
        <w:rPr>
          <w:b/>
          <w:bCs/>
          <w:sz w:val="26"/>
          <w:szCs w:val="26"/>
        </w:rPr>
        <w:t>202</w:t>
      </w:r>
      <w:r w:rsidR="00C30886" w:rsidRPr="006F701A">
        <w:rPr>
          <w:b/>
          <w:bCs/>
          <w:sz w:val="26"/>
          <w:szCs w:val="26"/>
        </w:rPr>
        <w:t>4</w:t>
      </w:r>
      <w:r w:rsidR="00F40B45" w:rsidRPr="006F701A">
        <w:rPr>
          <w:b/>
          <w:bCs/>
          <w:sz w:val="26"/>
          <w:szCs w:val="26"/>
        </w:rPr>
        <w:t xml:space="preserve"> год</w:t>
      </w:r>
      <w:r w:rsidR="00F40B45" w:rsidRPr="006F701A">
        <w:rPr>
          <w:sz w:val="26"/>
          <w:szCs w:val="26"/>
        </w:rPr>
        <w:t xml:space="preserve"> </w:t>
      </w:r>
      <w:r w:rsidR="0065505B" w:rsidRPr="006F701A">
        <w:rPr>
          <w:sz w:val="26"/>
          <w:szCs w:val="26"/>
        </w:rPr>
        <w:t>увеличиваются</w:t>
      </w:r>
      <w:r w:rsidR="00986A35" w:rsidRPr="006F701A">
        <w:rPr>
          <w:sz w:val="26"/>
          <w:szCs w:val="26"/>
        </w:rPr>
        <w:t xml:space="preserve"> </w:t>
      </w:r>
      <w:r w:rsidR="00F40B45" w:rsidRPr="006F701A">
        <w:rPr>
          <w:sz w:val="26"/>
          <w:szCs w:val="26"/>
        </w:rPr>
        <w:t xml:space="preserve">на </w:t>
      </w:r>
      <w:r w:rsidR="005057B6" w:rsidRPr="006F701A">
        <w:rPr>
          <w:b/>
          <w:sz w:val="26"/>
          <w:szCs w:val="26"/>
        </w:rPr>
        <w:t>13 666 482,67</w:t>
      </w:r>
      <w:r w:rsidR="00A458E8" w:rsidRPr="006F701A">
        <w:rPr>
          <w:b/>
          <w:sz w:val="26"/>
          <w:szCs w:val="26"/>
        </w:rPr>
        <w:t xml:space="preserve"> рубл</w:t>
      </w:r>
      <w:r w:rsidR="005057B6" w:rsidRPr="006F701A">
        <w:rPr>
          <w:b/>
          <w:sz w:val="26"/>
          <w:szCs w:val="26"/>
        </w:rPr>
        <w:t>я</w:t>
      </w:r>
      <w:r w:rsidR="00F40B45" w:rsidRPr="006F701A">
        <w:rPr>
          <w:sz w:val="26"/>
          <w:szCs w:val="26"/>
        </w:rPr>
        <w:t>, на 202</w:t>
      </w:r>
      <w:r w:rsidR="00C30886" w:rsidRPr="006F701A">
        <w:rPr>
          <w:sz w:val="26"/>
          <w:szCs w:val="26"/>
        </w:rPr>
        <w:t>5</w:t>
      </w:r>
      <w:r w:rsidR="00F40B45" w:rsidRPr="006F701A">
        <w:rPr>
          <w:sz w:val="26"/>
          <w:szCs w:val="26"/>
        </w:rPr>
        <w:t xml:space="preserve"> год на </w:t>
      </w:r>
      <w:r w:rsidR="00C30886" w:rsidRPr="006F701A">
        <w:rPr>
          <w:bCs/>
          <w:sz w:val="26"/>
          <w:szCs w:val="26"/>
        </w:rPr>
        <w:t>1 652 253,62</w:t>
      </w:r>
      <w:r w:rsidR="00F40B45" w:rsidRPr="006F701A">
        <w:rPr>
          <w:bCs/>
          <w:sz w:val="26"/>
          <w:szCs w:val="26"/>
        </w:rPr>
        <w:t xml:space="preserve"> рубл</w:t>
      </w:r>
      <w:r w:rsidR="00C30886" w:rsidRPr="006F701A">
        <w:rPr>
          <w:bCs/>
          <w:sz w:val="26"/>
          <w:szCs w:val="26"/>
        </w:rPr>
        <w:t>я</w:t>
      </w:r>
      <w:r w:rsidR="00F40B45" w:rsidRPr="006F701A">
        <w:rPr>
          <w:bCs/>
          <w:sz w:val="26"/>
          <w:szCs w:val="26"/>
        </w:rPr>
        <w:t>, на 202</w:t>
      </w:r>
      <w:r w:rsidR="00C30886" w:rsidRPr="006F701A">
        <w:rPr>
          <w:bCs/>
          <w:sz w:val="26"/>
          <w:szCs w:val="26"/>
        </w:rPr>
        <w:t>6</w:t>
      </w:r>
      <w:r w:rsidR="00F40B45" w:rsidRPr="006F701A">
        <w:rPr>
          <w:bCs/>
          <w:sz w:val="26"/>
          <w:szCs w:val="26"/>
        </w:rPr>
        <w:t xml:space="preserve"> год на </w:t>
      </w:r>
      <w:r w:rsidR="00C30886" w:rsidRPr="006F701A">
        <w:rPr>
          <w:bCs/>
          <w:sz w:val="26"/>
          <w:szCs w:val="26"/>
        </w:rPr>
        <w:t>80 747 256,49</w:t>
      </w:r>
      <w:r w:rsidR="00F40B45" w:rsidRPr="006F701A">
        <w:rPr>
          <w:bCs/>
          <w:sz w:val="26"/>
          <w:szCs w:val="26"/>
        </w:rPr>
        <w:t xml:space="preserve"> рублей,</w:t>
      </w:r>
      <w:r w:rsidRPr="006F701A">
        <w:rPr>
          <w:bCs/>
          <w:sz w:val="26"/>
          <w:szCs w:val="26"/>
        </w:rPr>
        <w:t xml:space="preserve"> из них:</w:t>
      </w:r>
    </w:p>
    <w:p w14:paraId="48F655CB" w14:textId="77777777" w:rsidR="00A458E8" w:rsidRPr="006F701A" w:rsidRDefault="00A458E8" w:rsidP="006F701A">
      <w:pPr>
        <w:tabs>
          <w:tab w:val="left" w:pos="1134"/>
        </w:tabs>
        <w:ind w:firstLine="708"/>
        <w:jc w:val="both"/>
        <w:rPr>
          <w:sz w:val="26"/>
          <w:szCs w:val="26"/>
          <w:u w:val="single"/>
        </w:rPr>
      </w:pPr>
      <w:r w:rsidRPr="006F701A">
        <w:rPr>
          <w:sz w:val="26"/>
          <w:szCs w:val="26"/>
        </w:rPr>
        <w:t xml:space="preserve">за счет </w:t>
      </w:r>
      <w:r w:rsidRPr="006F701A">
        <w:rPr>
          <w:sz w:val="26"/>
          <w:szCs w:val="26"/>
          <w:u w:val="single"/>
        </w:rPr>
        <w:t>увеличения:</w:t>
      </w:r>
    </w:p>
    <w:p w14:paraId="2D4635CC" w14:textId="32E2F61C" w:rsidR="00944CBD" w:rsidRPr="006F701A" w:rsidRDefault="003D257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</w:t>
      </w:r>
      <w:r w:rsidR="00944CBD" w:rsidRPr="006F701A">
        <w:rPr>
          <w:sz w:val="26"/>
          <w:szCs w:val="26"/>
        </w:rPr>
        <w:t xml:space="preserve"> субсидия </w:t>
      </w:r>
      <w:r w:rsidR="00C30886" w:rsidRPr="006F701A">
        <w:rPr>
          <w:sz w:val="26"/>
          <w:szCs w:val="26"/>
        </w:rPr>
        <w:t xml:space="preserve">на обеспечение развития и укрепления материально-технической базы домов культуры в населенных пунктах с числом жителей до 50 тысяч человек </w:t>
      </w:r>
      <w:r w:rsidR="00F40B45" w:rsidRPr="006F701A">
        <w:rPr>
          <w:sz w:val="26"/>
          <w:szCs w:val="26"/>
        </w:rPr>
        <w:t xml:space="preserve">на </w:t>
      </w:r>
      <w:r w:rsidR="00F40B45" w:rsidRPr="006F701A">
        <w:rPr>
          <w:b/>
          <w:bCs/>
          <w:sz w:val="26"/>
          <w:szCs w:val="26"/>
        </w:rPr>
        <w:t>202</w:t>
      </w:r>
      <w:r w:rsidR="00C30886" w:rsidRPr="006F701A">
        <w:rPr>
          <w:b/>
          <w:bCs/>
          <w:sz w:val="26"/>
          <w:szCs w:val="26"/>
        </w:rPr>
        <w:t>4</w:t>
      </w:r>
      <w:r w:rsidR="00F40B45" w:rsidRPr="006F701A">
        <w:rPr>
          <w:b/>
          <w:bCs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</w:t>
      </w:r>
      <w:r w:rsidR="00C30886" w:rsidRPr="006F701A">
        <w:rPr>
          <w:sz w:val="26"/>
          <w:szCs w:val="26"/>
        </w:rPr>
        <w:t>–</w:t>
      </w:r>
      <w:r w:rsidRPr="006F701A">
        <w:rPr>
          <w:sz w:val="26"/>
          <w:szCs w:val="26"/>
        </w:rPr>
        <w:t xml:space="preserve"> </w:t>
      </w:r>
      <w:r w:rsidR="00C30886" w:rsidRPr="006F701A">
        <w:rPr>
          <w:sz w:val="26"/>
          <w:szCs w:val="26"/>
        </w:rPr>
        <w:t>1 250 000</w:t>
      </w:r>
      <w:r w:rsidRPr="006F701A">
        <w:rPr>
          <w:sz w:val="26"/>
          <w:szCs w:val="26"/>
        </w:rPr>
        <w:t xml:space="preserve"> рублей</w:t>
      </w:r>
      <w:r w:rsidR="00944CBD" w:rsidRPr="006F701A">
        <w:rPr>
          <w:sz w:val="26"/>
          <w:szCs w:val="26"/>
        </w:rPr>
        <w:t>;</w:t>
      </w:r>
    </w:p>
    <w:p w14:paraId="798A9FE8" w14:textId="183968D6" w:rsidR="007920F2" w:rsidRPr="006F701A" w:rsidRDefault="007920F2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субсидия </w:t>
      </w:r>
      <w:r w:rsidR="00C30886" w:rsidRPr="006F701A">
        <w:rPr>
          <w:sz w:val="26"/>
          <w:szCs w:val="26"/>
        </w:rPr>
        <w:t xml:space="preserve">на проведение комплексных кадастровых работ </w:t>
      </w:r>
      <w:r w:rsidRPr="006F701A">
        <w:rPr>
          <w:sz w:val="26"/>
          <w:szCs w:val="26"/>
        </w:rPr>
        <w:t xml:space="preserve">на </w:t>
      </w:r>
      <w:r w:rsidRPr="006F701A">
        <w:rPr>
          <w:b/>
          <w:sz w:val="26"/>
          <w:szCs w:val="26"/>
        </w:rPr>
        <w:t>202</w:t>
      </w:r>
      <w:r w:rsidR="00C30886" w:rsidRPr="006F701A">
        <w:rPr>
          <w:b/>
          <w:sz w:val="26"/>
          <w:szCs w:val="26"/>
        </w:rPr>
        <w:t>4</w:t>
      </w:r>
      <w:r w:rsidRPr="006F701A">
        <w:rPr>
          <w:b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– </w:t>
      </w:r>
      <w:r w:rsidR="00C30886" w:rsidRPr="006F701A">
        <w:rPr>
          <w:sz w:val="26"/>
          <w:szCs w:val="26"/>
        </w:rPr>
        <w:t xml:space="preserve">  780 000</w:t>
      </w:r>
      <w:r w:rsidRPr="006F701A">
        <w:rPr>
          <w:sz w:val="26"/>
          <w:szCs w:val="26"/>
        </w:rPr>
        <w:t xml:space="preserve"> рубл</w:t>
      </w:r>
      <w:r w:rsidR="00C30886" w:rsidRPr="006F701A">
        <w:rPr>
          <w:sz w:val="26"/>
          <w:szCs w:val="26"/>
        </w:rPr>
        <w:t>ей</w:t>
      </w:r>
      <w:r w:rsidRPr="006F701A">
        <w:rPr>
          <w:sz w:val="26"/>
          <w:szCs w:val="26"/>
        </w:rPr>
        <w:t>;</w:t>
      </w:r>
    </w:p>
    <w:p w14:paraId="56258E73" w14:textId="40BA2B23" w:rsidR="00A458E8" w:rsidRPr="006F701A" w:rsidRDefault="00A458E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субсидия </w:t>
      </w:r>
      <w:r w:rsidR="00C30886" w:rsidRPr="006F701A">
        <w:rPr>
          <w:sz w:val="26"/>
          <w:szCs w:val="26"/>
        </w:rPr>
        <w:t xml:space="preserve">на укрепление материально-технической базы пищеблоков </w:t>
      </w:r>
      <w:r w:rsidR="00F2081D">
        <w:rPr>
          <w:sz w:val="26"/>
          <w:szCs w:val="26"/>
        </w:rPr>
        <w:br/>
      </w:r>
      <w:r w:rsidR="00C30886" w:rsidRPr="006F701A">
        <w:rPr>
          <w:sz w:val="26"/>
          <w:szCs w:val="26"/>
        </w:rPr>
        <w:t xml:space="preserve">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 </w:t>
      </w:r>
      <w:r w:rsidR="00F40B45" w:rsidRPr="006F701A">
        <w:rPr>
          <w:sz w:val="26"/>
          <w:szCs w:val="26"/>
        </w:rPr>
        <w:t xml:space="preserve">на </w:t>
      </w:r>
      <w:r w:rsidR="00F40B45" w:rsidRPr="006F701A">
        <w:rPr>
          <w:b/>
          <w:bCs/>
          <w:sz w:val="26"/>
          <w:szCs w:val="26"/>
        </w:rPr>
        <w:t>202</w:t>
      </w:r>
      <w:r w:rsidR="00C30886" w:rsidRPr="006F701A">
        <w:rPr>
          <w:b/>
          <w:bCs/>
          <w:sz w:val="26"/>
          <w:szCs w:val="26"/>
        </w:rPr>
        <w:t>4</w:t>
      </w:r>
      <w:r w:rsidR="00F40B45" w:rsidRPr="006F701A">
        <w:rPr>
          <w:b/>
          <w:bCs/>
          <w:sz w:val="26"/>
          <w:szCs w:val="26"/>
        </w:rPr>
        <w:t xml:space="preserve"> год</w:t>
      </w:r>
      <w:r w:rsidR="003D2578" w:rsidRPr="006F701A">
        <w:rPr>
          <w:sz w:val="26"/>
          <w:szCs w:val="26"/>
        </w:rPr>
        <w:t xml:space="preserve"> </w:t>
      </w:r>
      <w:r w:rsidR="00C30886" w:rsidRPr="006F701A">
        <w:rPr>
          <w:sz w:val="26"/>
          <w:szCs w:val="26"/>
        </w:rPr>
        <w:t>–</w:t>
      </w:r>
      <w:r w:rsidR="003D2578" w:rsidRPr="006F701A">
        <w:rPr>
          <w:sz w:val="26"/>
          <w:szCs w:val="26"/>
        </w:rPr>
        <w:t xml:space="preserve"> </w:t>
      </w:r>
      <w:r w:rsidR="00C30886" w:rsidRPr="006F701A">
        <w:rPr>
          <w:sz w:val="26"/>
          <w:szCs w:val="26"/>
        </w:rPr>
        <w:t>199 104</w:t>
      </w:r>
      <w:r w:rsidR="003D2578" w:rsidRPr="006F701A">
        <w:rPr>
          <w:sz w:val="26"/>
          <w:szCs w:val="26"/>
        </w:rPr>
        <w:t xml:space="preserve"> рубл</w:t>
      </w:r>
      <w:r w:rsidR="00C30886" w:rsidRPr="006F701A">
        <w:rPr>
          <w:sz w:val="26"/>
          <w:szCs w:val="26"/>
        </w:rPr>
        <w:t>я, на 2025 год – 199 104 рубля, на 2026 год – 199 104 рубля</w:t>
      </w:r>
      <w:r w:rsidRPr="006F701A">
        <w:rPr>
          <w:sz w:val="26"/>
          <w:szCs w:val="26"/>
        </w:rPr>
        <w:t>;</w:t>
      </w:r>
    </w:p>
    <w:p w14:paraId="446ECBFD" w14:textId="4A4CF9C3" w:rsidR="007920F2" w:rsidRPr="006F701A" w:rsidRDefault="007920F2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субвенция на осуществление первичного воинского учета органами местного самоуправления поселений, муниципальных и городских округов на </w:t>
      </w:r>
      <w:r w:rsidRPr="006F701A">
        <w:rPr>
          <w:b/>
          <w:bCs/>
          <w:sz w:val="26"/>
          <w:szCs w:val="26"/>
        </w:rPr>
        <w:t>202</w:t>
      </w:r>
      <w:r w:rsidR="000F1147" w:rsidRPr="006F701A">
        <w:rPr>
          <w:b/>
          <w:bCs/>
          <w:sz w:val="26"/>
          <w:szCs w:val="26"/>
        </w:rPr>
        <w:t>4</w:t>
      </w:r>
      <w:r w:rsidRPr="006F701A">
        <w:rPr>
          <w:b/>
          <w:bCs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– </w:t>
      </w:r>
      <w:r w:rsidR="000F1147" w:rsidRPr="006F701A">
        <w:rPr>
          <w:sz w:val="26"/>
          <w:szCs w:val="26"/>
        </w:rPr>
        <w:t>25 186,26</w:t>
      </w:r>
      <w:r w:rsidRPr="006F701A">
        <w:rPr>
          <w:sz w:val="26"/>
          <w:szCs w:val="26"/>
        </w:rPr>
        <w:t xml:space="preserve"> рублей, на 202</w:t>
      </w:r>
      <w:r w:rsidR="000F1147" w:rsidRPr="006F701A">
        <w:rPr>
          <w:sz w:val="26"/>
          <w:szCs w:val="26"/>
        </w:rPr>
        <w:t>5</w:t>
      </w:r>
      <w:r w:rsidRPr="006F701A">
        <w:rPr>
          <w:sz w:val="26"/>
          <w:szCs w:val="26"/>
        </w:rPr>
        <w:t xml:space="preserve"> год – </w:t>
      </w:r>
      <w:r w:rsidR="000F1147" w:rsidRPr="006F701A">
        <w:rPr>
          <w:sz w:val="26"/>
          <w:szCs w:val="26"/>
        </w:rPr>
        <w:t>64 676,24</w:t>
      </w:r>
      <w:r w:rsidRPr="006F701A">
        <w:rPr>
          <w:sz w:val="26"/>
          <w:szCs w:val="26"/>
        </w:rPr>
        <w:t xml:space="preserve"> рубл</w:t>
      </w:r>
      <w:r w:rsidR="000F1147" w:rsidRPr="006F701A">
        <w:rPr>
          <w:sz w:val="26"/>
          <w:szCs w:val="26"/>
        </w:rPr>
        <w:t>ей</w:t>
      </w:r>
      <w:r w:rsidRPr="006F701A">
        <w:rPr>
          <w:sz w:val="26"/>
          <w:szCs w:val="26"/>
        </w:rPr>
        <w:t>, на 202</w:t>
      </w:r>
      <w:r w:rsidR="000F1147" w:rsidRPr="006F701A">
        <w:rPr>
          <w:sz w:val="26"/>
          <w:szCs w:val="26"/>
        </w:rPr>
        <w:t>6</w:t>
      </w:r>
      <w:r w:rsidRPr="006F701A">
        <w:rPr>
          <w:sz w:val="26"/>
          <w:szCs w:val="26"/>
        </w:rPr>
        <w:t xml:space="preserve"> год – </w:t>
      </w:r>
      <w:r w:rsidR="000F1147" w:rsidRPr="006F701A">
        <w:rPr>
          <w:sz w:val="26"/>
          <w:szCs w:val="26"/>
        </w:rPr>
        <w:t>101 044,61</w:t>
      </w:r>
      <w:r w:rsidRPr="006F701A">
        <w:rPr>
          <w:sz w:val="26"/>
          <w:szCs w:val="26"/>
        </w:rPr>
        <w:t xml:space="preserve"> рубл</w:t>
      </w:r>
      <w:r w:rsidR="000F1147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>;</w:t>
      </w:r>
    </w:p>
    <w:p w14:paraId="699494E1" w14:textId="0616783F" w:rsidR="007920F2" w:rsidRPr="006F701A" w:rsidRDefault="007920F2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субвенция на </w:t>
      </w:r>
      <w:r w:rsidR="000F1147" w:rsidRPr="006F701A">
        <w:rPr>
          <w:sz w:val="26"/>
          <w:szCs w:val="26"/>
        </w:rP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6F701A">
        <w:rPr>
          <w:sz w:val="26"/>
          <w:szCs w:val="26"/>
        </w:rPr>
        <w:t>на</w:t>
      </w:r>
      <w:r w:rsidRPr="006F701A">
        <w:rPr>
          <w:b/>
          <w:bCs/>
          <w:sz w:val="26"/>
          <w:szCs w:val="26"/>
        </w:rPr>
        <w:t xml:space="preserve"> 202</w:t>
      </w:r>
      <w:r w:rsidR="000F1147" w:rsidRPr="006F701A">
        <w:rPr>
          <w:b/>
          <w:bCs/>
          <w:sz w:val="26"/>
          <w:szCs w:val="26"/>
        </w:rPr>
        <w:t>4</w:t>
      </w:r>
      <w:r w:rsidRPr="006F701A">
        <w:rPr>
          <w:b/>
          <w:bCs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– </w:t>
      </w:r>
      <w:r w:rsidR="000F1147" w:rsidRPr="006F701A">
        <w:rPr>
          <w:sz w:val="26"/>
          <w:szCs w:val="26"/>
        </w:rPr>
        <w:t>1 899,13</w:t>
      </w:r>
      <w:r w:rsidRPr="006F701A">
        <w:rPr>
          <w:sz w:val="26"/>
          <w:szCs w:val="26"/>
        </w:rPr>
        <w:t xml:space="preserve"> рублей</w:t>
      </w:r>
      <w:r w:rsidR="000F1147" w:rsidRPr="006F701A">
        <w:rPr>
          <w:sz w:val="26"/>
          <w:szCs w:val="26"/>
        </w:rPr>
        <w:t>, на 2025 год – 2 082,45 рубля, на 2026 год – 85 864,07 рубля</w:t>
      </w:r>
      <w:r w:rsidRPr="006F701A">
        <w:rPr>
          <w:sz w:val="26"/>
          <w:szCs w:val="26"/>
        </w:rPr>
        <w:t>;</w:t>
      </w:r>
    </w:p>
    <w:p w14:paraId="04207221" w14:textId="270FCA87" w:rsidR="007920F2" w:rsidRPr="006F701A" w:rsidRDefault="007920F2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субвенция на </w:t>
      </w:r>
      <w:r w:rsidR="000F1147" w:rsidRPr="006F701A">
        <w:rPr>
          <w:sz w:val="26"/>
          <w:szCs w:val="26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</w:r>
      <w:r w:rsidRPr="006F701A">
        <w:rPr>
          <w:sz w:val="26"/>
          <w:szCs w:val="26"/>
        </w:rPr>
        <w:t>на</w:t>
      </w:r>
      <w:r w:rsidRPr="006F701A">
        <w:rPr>
          <w:b/>
          <w:bCs/>
          <w:sz w:val="26"/>
          <w:szCs w:val="26"/>
        </w:rPr>
        <w:t xml:space="preserve"> 202</w:t>
      </w:r>
      <w:r w:rsidR="000F1147" w:rsidRPr="006F701A">
        <w:rPr>
          <w:b/>
          <w:bCs/>
          <w:sz w:val="26"/>
          <w:szCs w:val="26"/>
        </w:rPr>
        <w:t>4</w:t>
      </w:r>
      <w:r w:rsidRPr="006F701A">
        <w:rPr>
          <w:b/>
          <w:bCs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– </w:t>
      </w:r>
      <w:r w:rsidR="000F1147" w:rsidRPr="006F701A">
        <w:rPr>
          <w:sz w:val="26"/>
          <w:szCs w:val="26"/>
        </w:rPr>
        <w:t>326 515</w:t>
      </w:r>
      <w:r w:rsidRPr="006F701A">
        <w:rPr>
          <w:sz w:val="26"/>
          <w:szCs w:val="26"/>
        </w:rPr>
        <w:t xml:space="preserve"> рублей</w:t>
      </w:r>
      <w:r w:rsidR="000F1147" w:rsidRPr="006F701A">
        <w:rPr>
          <w:sz w:val="26"/>
          <w:szCs w:val="26"/>
        </w:rPr>
        <w:t>, на 2025 год – 326 515 рублей, на 2026 год – 163 210 рублей</w:t>
      </w:r>
      <w:r w:rsidRPr="006F701A">
        <w:rPr>
          <w:sz w:val="26"/>
          <w:szCs w:val="26"/>
        </w:rPr>
        <w:t>;</w:t>
      </w:r>
    </w:p>
    <w:p w14:paraId="4E9D9A6B" w14:textId="788BBBA0" w:rsidR="00944CBD" w:rsidRPr="006F701A" w:rsidRDefault="007920F2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944CBD" w:rsidRPr="006F701A">
        <w:rPr>
          <w:sz w:val="26"/>
          <w:szCs w:val="26"/>
        </w:rPr>
        <w:t xml:space="preserve">иные межбюджетные трансферты на </w:t>
      </w:r>
      <w:r w:rsidR="000F1147" w:rsidRPr="006F701A">
        <w:rPr>
          <w:sz w:val="26"/>
          <w:szCs w:val="26"/>
        </w:rPr>
        <w:t xml:space="preserve">проведение мероприятий по обеспечению деятельности советников директора по воспитанию </w:t>
      </w:r>
      <w:r w:rsidR="00F2081D">
        <w:rPr>
          <w:sz w:val="26"/>
          <w:szCs w:val="26"/>
        </w:rPr>
        <w:br/>
      </w:r>
      <w:r w:rsidR="000F1147" w:rsidRPr="006F701A">
        <w:rPr>
          <w:sz w:val="26"/>
          <w:szCs w:val="26"/>
        </w:rPr>
        <w:t xml:space="preserve">и взаимодействию с детскими общественными объединениями </w:t>
      </w:r>
      <w:r w:rsidR="00F2081D">
        <w:rPr>
          <w:sz w:val="26"/>
          <w:szCs w:val="26"/>
        </w:rPr>
        <w:br/>
      </w:r>
      <w:r w:rsidR="000F1147" w:rsidRPr="006F701A">
        <w:rPr>
          <w:sz w:val="26"/>
          <w:szCs w:val="26"/>
        </w:rPr>
        <w:t>в общеобразовательных организациях</w:t>
      </w:r>
      <w:r w:rsidR="003D2578" w:rsidRPr="006F701A">
        <w:rPr>
          <w:sz w:val="26"/>
          <w:szCs w:val="26"/>
        </w:rPr>
        <w:t xml:space="preserve"> на </w:t>
      </w:r>
      <w:r w:rsidR="003D2578" w:rsidRPr="006F701A">
        <w:rPr>
          <w:b/>
          <w:bCs/>
          <w:sz w:val="26"/>
          <w:szCs w:val="26"/>
        </w:rPr>
        <w:t>202</w:t>
      </w:r>
      <w:r w:rsidR="000F1147" w:rsidRPr="006F701A">
        <w:rPr>
          <w:b/>
          <w:bCs/>
          <w:sz w:val="26"/>
          <w:szCs w:val="26"/>
        </w:rPr>
        <w:t>4</w:t>
      </w:r>
      <w:r w:rsidR="003D2578" w:rsidRPr="006F701A">
        <w:rPr>
          <w:b/>
          <w:bCs/>
          <w:sz w:val="26"/>
          <w:szCs w:val="26"/>
        </w:rPr>
        <w:t xml:space="preserve"> год</w:t>
      </w:r>
      <w:r w:rsidR="008B088B" w:rsidRPr="006F701A">
        <w:rPr>
          <w:sz w:val="26"/>
          <w:szCs w:val="26"/>
        </w:rPr>
        <w:t xml:space="preserve"> </w:t>
      </w:r>
      <w:r w:rsidR="000F1147" w:rsidRPr="006F701A">
        <w:rPr>
          <w:sz w:val="26"/>
          <w:szCs w:val="26"/>
        </w:rPr>
        <w:t>–</w:t>
      </w:r>
      <w:r w:rsidR="008B088B" w:rsidRPr="006F701A">
        <w:rPr>
          <w:sz w:val="26"/>
          <w:szCs w:val="26"/>
        </w:rPr>
        <w:t xml:space="preserve"> </w:t>
      </w:r>
      <w:r w:rsidR="000F1147" w:rsidRPr="006F701A">
        <w:rPr>
          <w:sz w:val="26"/>
          <w:szCs w:val="26"/>
        </w:rPr>
        <w:t>1 598 897,66</w:t>
      </w:r>
      <w:r w:rsidR="008B088B" w:rsidRPr="006F701A">
        <w:rPr>
          <w:sz w:val="26"/>
          <w:szCs w:val="26"/>
        </w:rPr>
        <w:t xml:space="preserve"> рублей</w:t>
      </w:r>
      <w:r w:rsidR="000F1147" w:rsidRPr="006F701A">
        <w:rPr>
          <w:sz w:val="26"/>
          <w:szCs w:val="26"/>
        </w:rPr>
        <w:t>, на 2025 год – 1 598 897,66 рублей, на 2026 год – 1 932 907,54 рублей</w:t>
      </w:r>
      <w:r w:rsidR="008B088B" w:rsidRPr="006F701A">
        <w:rPr>
          <w:sz w:val="26"/>
          <w:szCs w:val="26"/>
        </w:rPr>
        <w:t>;</w:t>
      </w:r>
    </w:p>
    <w:p w14:paraId="0F39E4E6" w14:textId="23A9ED9A" w:rsidR="000112AA" w:rsidRPr="006F701A" w:rsidRDefault="003D257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8B088B" w:rsidRPr="006F701A">
        <w:rPr>
          <w:sz w:val="26"/>
          <w:szCs w:val="26"/>
        </w:rPr>
        <w:t xml:space="preserve">иные межбюджетные трансферты на </w:t>
      </w:r>
      <w:r w:rsidR="00C33573" w:rsidRPr="006F701A">
        <w:rPr>
          <w:sz w:val="26"/>
          <w:szCs w:val="26"/>
        </w:rPr>
        <w:t xml:space="preserve">развитие инициативных проектов </w:t>
      </w:r>
      <w:r w:rsidR="00F2081D">
        <w:rPr>
          <w:sz w:val="26"/>
          <w:szCs w:val="26"/>
        </w:rPr>
        <w:br/>
      </w:r>
      <w:r w:rsidR="00C33573" w:rsidRPr="006F701A">
        <w:rPr>
          <w:sz w:val="26"/>
          <w:szCs w:val="26"/>
        </w:rPr>
        <w:t>в рамках регионального проекта "Комфортное Поморье"</w:t>
      </w:r>
      <w:r w:rsidR="008B088B" w:rsidRPr="006F701A">
        <w:rPr>
          <w:sz w:val="26"/>
          <w:szCs w:val="26"/>
        </w:rPr>
        <w:t xml:space="preserve"> на </w:t>
      </w:r>
      <w:r w:rsidR="008B088B" w:rsidRPr="006F701A">
        <w:rPr>
          <w:b/>
          <w:bCs/>
          <w:sz w:val="26"/>
          <w:szCs w:val="26"/>
        </w:rPr>
        <w:t>20</w:t>
      </w:r>
      <w:r w:rsidR="004623CF" w:rsidRPr="006F701A">
        <w:rPr>
          <w:b/>
          <w:bCs/>
          <w:sz w:val="26"/>
          <w:szCs w:val="26"/>
        </w:rPr>
        <w:t>2</w:t>
      </w:r>
      <w:r w:rsidR="00C33573" w:rsidRPr="006F701A">
        <w:rPr>
          <w:b/>
          <w:bCs/>
          <w:sz w:val="26"/>
          <w:szCs w:val="26"/>
        </w:rPr>
        <w:t>4</w:t>
      </w:r>
      <w:r w:rsidR="008B088B" w:rsidRPr="006F701A">
        <w:rPr>
          <w:b/>
          <w:bCs/>
          <w:sz w:val="26"/>
          <w:szCs w:val="26"/>
        </w:rPr>
        <w:t xml:space="preserve"> год</w:t>
      </w:r>
      <w:r w:rsidR="008B088B" w:rsidRPr="006F701A">
        <w:rPr>
          <w:sz w:val="26"/>
          <w:szCs w:val="26"/>
        </w:rPr>
        <w:t xml:space="preserve"> – </w:t>
      </w:r>
      <w:r w:rsidR="00C33573" w:rsidRPr="006F701A">
        <w:rPr>
          <w:sz w:val="26"/>
          <w:szCs w:val="26"/>
        </w:rPr>
        <w:t>6 339 943</w:t>
      </w:r>
      <w:r w:rsidR="008B088B" w:rsidRPr="006F701A">
        <w:rPr>
          <w:sz w:val="26"/>
          <w:szCs w:val="26"/>
        </w:rPr>
        <w:t xml:space="preserve"> рубл</w:t>
      </w:r>
      <w:r w:rsidR="00C33573" w:rsidRPr="006F701A">
        <w:rPr>
          <w:sz w:val="26"/>
          <w:szCs w:val="26"/>
        </w:rPr>
        <w:t>я</w:t>
      </w:r>
      <w:r w:rsidR="008B088B" w:rsidRPr="006F701A">
        <w:rPr>
          <w:sz w:val="26"/>
          <w:szCs w:val="26"/>
        </w:rPr>
        <w:t>;</w:t>
      </w:r>
    </w:p>
    <w:p w14:paraId="3B0EFFDB" w14:textId="70A2C7BD" w:rsidR="008B088B" w:rsidRPr="006F701A" w:rsidRDefault="008B088B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иные межбюджетные трансферты на </w:t>
      </w:r>
      <w:r w:rsidR="00C33573" w:rsidRPr="006F701A">
        <w:rPr>
          <w:sz w:val="26"/>
          <w:szCs w:val="26"/>
        </w:rPr>
        <w:t>реализацию мероприятий по модернизации школьных систем образования</w:t>
      </w:r>
      <w:r w:rsidRPr="006F701A">
        <w:rPr>
          <w:sz w:val="26"/>
          <w:szCs w:val="26"/>
        </w:rPr>
        <w:t xml:space="preserve"> на </w:t>
      </w:r>
      <w:r w:rsidRPr="006F701A">
        <w:rPr>
          <w:bCs/>
          <w:sz w:val="26"/>
          <w:szCs w:val="26"/>
        </w:rPr>
        <w:t>202</w:t>
      </w:r>
      <w:r w:rsidR="00C33573" w:rsidRPr="006F701A">
        <w:rPr>
          <w:bCs/>
          <w:sz w:val="26"/>
          <w:szCs w:val="26"/>
        </w:rPr>
        <w:t>6</w:t>
      </w:r>
      <w:r w:rsidRPr="006F701A">
        <w:rPr>
          <w:bCs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</w:t>
      </w:r>
      <w:r w:rsidR="00C33573" w:rsidRPr="006F701A">
        <w:rPr>
          <w:sz w:val="26"/>
          <w:szCs w:val="26"/>
        </w:rPr>
        <w:t>–</w:t>
      </w:r>
      <w:r w:rsidRPr="006F701A">
        <w:rPr>
          <w:sz w:val="26"/>
          <w:szCs w:val="26"/>
        </w:rPr>
        <w:t xml:space="preserve"> </w:t>
      </w:r>
      <w:r w:rsidR="00C33573" w:rsidRPr="006F701A">
        <w:rPr>
          <w:sz w:val="26"/>
          <w:szCs w:val="26"/>
        </w:rPr>
        <w:t>79 629 534,88</w:t>
      </w:r>
      <w:r w:rsidRPr="006F701A">
        <w:rPr>
          <w:sz w:val="26"/>
          <w:szCs w:val="26"/>
        </w:rPr>
        <w:t xml:space="preserve"> рубл</w:t>
      </w:r>
      <w:r w:rsidR="00C33573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>;</w:t>
      </w:r>
    </w:p>
    <w:p w14:paraId="497A4628" w14:textId="2FD5825D" w:rsidR="008B088B" w:rsidRPr="006F701A" w:rsidRDefault="008B088B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иные межбюджетные трансферты на </w:t>
      </w:r>
      <w:r w:rsidR="00C33573" w:rsidRPr="006F701A">
        <w:rPr>
          <w:sz w:val="26"/>
          <w:szCs w:val="26"/>
        </w:rPr>
        <w:t xml:space="preserve">обеспечение мероприятий по организации предоставления дополнительных мер социальной поддержки семьям </w:t>
      </w:r>
      <w:r w:rsidR="00C33573" w:rsidRPr="006F701A">
        <w:rPr>
          <w:sz w:val="26"/>
          <w:szCs w:val="26"/>
        </w:rPr>
        <w:lastRenderedPageBreak/>
        <w:t>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</w:r>
      <w:r w:rsidRPr="006F701A">
        <w:rPr>
          <w:sz w:val="26"/>
          <w:szCs w:val="26"/>
        </w:rPr>
        <w:t xml:space="preserve"> на </w:t>
      </w:r>
      <w:r w:rsidRPr="006F701A">
        <w:rPr>
          <w:b/>
          <w:bCs/>
          <w:sz w:val="26"/>
          <w:szCs w:val="26"/>
        </w:rPr>
        <w:t>202</w:t>
      </w:r>
      <w:r w:rsidR="00C33573" w:rsidRPr="006F701A">
        <w:rPr>
          <w:b/>
          <w:bCs/>
          <w:sz w:val="26"/>
          <w:szCs w:val="26"/>
        </w:rPr>
        <w:t>4</w:t>
      </w:r>
      <w:r w:rsidRPr="006F701A">
        <w:rPr>
          <w:b/>
          <w:bCs/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– </w:t>
      </w:r>
      <w:r w:rsidR="00C33573" w:rsidRPr="006F701A">
        <w:rPr>
          <w:sz w:val="26"/>
          <w:szCs w:val="26"/>
        </w:rPr>
        <w:t>421 900</w:t>
      </w:r>
      <w:r w:rsidRPr="006F701A">
        <w:rPr>
          <w:sz w:val="26"/>
          <w:szCs w:val="26"/>
        </w:rPr>
        <w:t xml:space="preserve"> рублей;</w:t>
      </w:r>
    </w:p>
    <w:p w14:paraId="5E2A9016" w14:textId="2CF7086C" w:rsidR="005057B6" w:rsidRPr="006F701A" w:rsidRDefault="005057B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иные межбюджетные трансферты на организацию транспортного обслуживания населения на пассажирских муниципальных маршрутах водного транспорта на </w:t>
      </w:r>
      <w:r w:rsidRPr="006F701A">
        <w:rPr>
          <w:b/>
          <w:sz w:val="26"/>
          <w:szCs w:val="26"/>
        </w:rPr>
        <w:t>2024 год</w:t>
      </w:r>
      <w:r w:rsidRPr="006F701A">
        <w:rPr>
          <w:sz w:val="26"/>
          <w:szCs w:val="26"/>
        </w:rPr>
        <w:t xml:space="preserve"> – 2 815 993,82 рубля;</w:t>
      </w:r>
    </w:p>
    <w:p w14:paraId="72E23EF3" w14:textId="1C0ADA86" w:rsidR="00A458E8" w:rsidRPr="006F701A" w:rsidRDefault="00A458E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за счет </w:t>
      </w:r>
      <w:r w:rsidRPr="006F701A">
        <w:rPr>
          <w:sz w:val="26"/>
          <w:szCs w:val="26"/>
          <w:u w:val="single"/>
        </w:rPr>
        <w:t>уменьшения:</w:t>
      </w:r>
    </w:p>
    <w:p w14:paraId="6C95E8FC" w14:textId="676DFE80" w:rsidR="00A458E8" w:rsidRPr="006F701A" w:rsidRDefault="00A458E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944CBD" w:rsidRPr="006F701A">
        <w:rPr>
          <w:sz w:val="26"/>
          <w:szCs w:val="26"/>
        </w:rPr>
        <w:t xml:space="preserve">субсидия </w:t>
      </w:r>
      <w:r w:rsidR="008B088B" w:rsidRPr="006F701A">
        <w:rPr>
          <w:sz w:val="26"/>
          <w:szCs w:val="26"/>
        </w:rPr>
        <w:t xml:space="preserve">на </w:t>
      </w:r>
      <w:r w:rsidR="005057B6" w:rsidRPr="006F701A">
        <w:rPr>
          <w:sz w:val="26"/>
          <w:szCs w:val="26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8B088B" w:rsidRPr="006F701A">
        <w:rPr>
          <w:sz w:val="26"/>
          <w:szCs w:val="26"/>
        </w:rPr>
        <w:t xml:space="preserve"> на </w:t>
      </w:r>
      <w:r w:rsidR="008B088B" w:rsidRPr="006F701A">
        <w:rPr>
          <w:b/>
          <w:bCs/>
          <w:sz w:val="26"/>
          <w:szCs w:val="26"/>
        </w:rPr>
        <w:t>202</w:t>
      </w:r>
      <w:r w:rsidR="005057B6" w:rsidRPr="006F701A">
        <w:rPr>
          <w:b/>
          <w:bCs/>
          <w:sz w:val="26"/>
          <w:szCs w:val="26"/>
        </w:rPr>
        <w:t>4</w:t>
      </w:r>
      <w:r w:rsidR="008B088B" w:rsidRPr="006F701A">
        <w:rPr>
          <w:b/>
          <w:bCs/>
          <w:sz w:val="26"/>
          <w:szCs w:val="26"/>
        </w:rPr>
        <w:t xml:space="preserve"> год</w:t>
      </w:r>
      <w:r w:rsidR="008B088B" w:rsidRPr="006F701A">
        <w:rPr>
          <w:sz w:val="26"/>
          <w:szCs w:val="26"/>
        </w:rPr>
        <w:t xml:space="preserve"> – </w:t>
      </w:r>
      <w:r w:rsidR="005057B6" w:rsidRPr="006F701A">
        <w:rPr>
          <w:sz w:val="26"/>
          <w:szCs w:val="26"/>
        </w:rPr>
        <w:t>50 104,75</w:t>
      </w:r>
      <w:r w:rsidR="008B088B" w:rsidRPr="006F701A">
        <w:rPr>
          <w:sz w:val="26"/>
          <w:szCs w:val="26"/>
        </w:rPr>
        <w:t xml:space="preserve"> рублей, на 202</w:t>
      </w:r>
      <w:r w:rsidR="005057B6" w:rsidRPr="006F701A">
        <w:rPr>
          <w:sz w:val="26"/>
          <w:szCs w:val="26"/>
        </w:rPr>
        <w:t>5</w:t>
      </w:r>
      <w:r w:rsidR="008B088B" w:rsidRPr="006F701A">
        <w:rPr>
          <w:sz w:val="26"/>
          <w:szCs w:val="26"/>
        </w:rPr>
        <w:t xml:space="preserve"> год – </w:t>
      </w:r>
      <w:r w:rsidR="005057B6" w:rsidRPr="006F701A">
        <w:rPr>
          <w:sz w:val="26"/>
          <w:szCs w:val="26"/>
        </w:rPr>
        <w:t>233 275,71</w:t>
      </w:r>
      <w:r w:rsidR="008B088B" w:rsidRPr="006F701A">
        <w:rPr>
          <w:sz w:val="26"/>
          <w:szCs w:val="26"/>
        </w:rPr>
        <w:t xml:space="preserve"> рублей</w:t>
      </w:r>
      <w:r w:rsidR="005057B6" w:rsidRPr="006F701A">
        <w:rPr>
          <w:sz w:val="26"/>
          <w:szCs w:val="26"/>
        </w:rPr>
        <w:t>, на 2026 год – 323 403,43 рубля</w:t>
      </w:r>
      <w:r w:rsidR="005F35BC" w:rsidRPr="006F701A">
        <w:rPr>
          <w:sz w:val="26"/>
          <w:szCs w:val="26"/>
        </w:rPr>
        <w:t>;</w:t>
      </w:r>
    </w:p>
    <w:p w14:paraId="4E17FD5D" w14:textId="01C95AB5" w:rsidR="008B088B" w:rsidRPr="006F701A" w:rsidRDefault="008B088B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субсидия</w:t>
      </w:r>
      <w:r w:rsidR="005057B6" w:rsidRPr="006F701A">
        <w:rPr>
          <w:sz w:val="26"/>
          <w:szCs w:val="26"/>
        </w:rPr>
        <w:t xml:space="preserve"> на</w:t>
      </w:r>
      <w:r w:rsidRPr="006F701A">
        <w:rPr>
          <w:sz w:val="26"/>
          <w:szCs w:val="26"/>
        </w:rPr>
        <w:t xml:space="preserve"> </w:t>
      </w:r>
      <w:r w:rsidR="005057B6" w:rsidRPr="006F701A">
        <w:rPr>
          <w:sz w:val="26"/>
          <w:szCs w:val="26"/>
        </w:rPr>
        <w:t xml:space="preserve">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 </w:t>
      </w:r>
      <w:r w:rsidRPr="006F701A">
        <w:rPr>
          <w:sz w:val="26"/>
          <w:szCs w:val="26"/>
        </w:rPr>
        <w:t xml:space="preserve">на </w:t>
      </w:r>
      <w:r w:rsidRPr="006F701A">
        <w:rPr>
          <w:b/>
          <w:sz w:val="26"/>
          <w:szCs w:val="26"/>
        </w:rPr>
        <w:t>2024 год</w:t>
      </w:r>
      <w:r w:rsidRPr="006F701A">
        <w:rPr>
          <w:sz w:val="26"/>
          <w:szCs w:val="26"/>
        </w:rPr>
        <w:t xml:space="preserve"> – </w:t>
      </w:r>
      <w:r w:rsidR="005057B6" w:rsidRPr="006F701A">
        <w:rPr>
          <w:sz w:val="26"/>
          <w:szCs w:val="26"/>
        </w:rPr>
        <w:t>38 378,65</w:t>
      </w:r>
      <w:r w:rsidRPr="006F701A">
        <w:rPr>
          <w:sz w:val="26"/>
          <w:szCs w:val="26"/>
        </w:rPr>
        <w:t xml:space="preserve"> рубл</w:t>
      </w:r>
      <w:r w:rsidR="005057B6" w:rsidRPr="006F701A">
        <w:rPr>
          <w:sz w:val="26"/>
          <w:szCs w:val="26"/>
        </w:rPr>
        <w:t>ей</w:t>
      </w:r>
      <w:r w:rsidRPr="006F701A">
        <w:rPr>
          <w:sz w:val="26"/>
          <w:szCs w:val="26"/>
        </w:rPr>
        <w:t xml:space="preserve">, на 2025 год – </w:t>
      </w:r>
      <w:r w:rsidR="005057B6" w:rsidRPr="006F701A">
        <w:rPr>
          <w:sz w:val="26"/>
          <w:szCs w:val="26"/>
        </w:rPr>
        <w:t>38 401,42</w:t>
      </w:r>
      <w:r w:rsidRPr="006F701A">
        <w:rPr>
          <w:sz w:val="26"/>
          <w:szCs w:val="26"/>
        </w:rPr>
        <w:t xml:space="preserve"> рубл</w:t>
      </w:r>
      <w:r w:rsidR="005057B6" w:rsidRPr="006F701A">
        <w:rPr>
          <w:sz w:val="26"/>
          <w:szCs w:val="26"/>
        </w:rPr>
        <w:t>ь, на 2026 год – 17 090,58 рублей</w:t>
      </w:r>
      <w:r w:rsidRPr="006F701A">
        <w:rPr>
          <w:sz w:val="26"/>
          <w:szCs w:val="26"/>
        </w:rPr>
        <w:t>;</w:t>
      </w:r>
    </w:p>
    <w:p w14:paraId="07B1D457" w14:textId="24A97BF1" w:rsidR="005057B6" w:rsidRPr="006F701A" w:rsidRDefault="005057B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субсидия на комплектование книжных фондов библиотек муниципальных образований Архангельской области и подписку на периодическую печать на </w:t>
      </w:r>
      <w:r w:rsidRPr="006F701A">
        <w:rPr>
          <w:b/>
          <w:sz w:val="26"/>
          <w:szCs w:val="26"/>
        </w:rPr>
        <w:t>2024 год</w:t>
      </w:r>
      <w:r w:rsidRPr="006F701A">
        <w:rPr>
          <w:sz w:val="26"/>
          <w:szCs w:val="26"/>
        </w:rPr>
        <w:t xml:space="preserve"> – 1 704,60 рубля, на 2025 год – 1 704,60 рубля, на 2026 год – 1 704,60 рубля;</w:t>
      </w:r>
    </w:p>
    <w:p w14:paraId="7CDF52F1" w14:textId="6A3483C2" w:rsidR="00944CBD" w:rsidRPr="006F701A" w:rsidRDefault="008B088B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субвенция на </w:t>
      </w:r>
      <w:r w:rsidR="005057B6" w:rsidRPr="006F701A">
        <w:rPr>
          <w:sz w:val="26"/>
          <w:szCs w:val="26"/>
        </w:rPr>
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Pr="006F701A">
        <w:rPr>
          <w:sz w:val="26"/>
          <w:szCs w:val="26"/>
        </w:rPr>
        <w:t xml:space="preserve"> на </w:t>
      </w:r>
      <w:r w:rsidRPr="006F701A">
        <w:rPr>
          <w:b/>
          <w:sz w:val="26"/>
          <w:szCs w:val="26"/>
        </w:rPr>
        <w:t>2024 год</w:t>
      </w:r>
      <w:r w:rsidRPr="006F701A">
        <w:rPr>
          <w:sz w:val="26"/>
          <w:szCs w:val="26"/>
        </w:rPr>
        <w:t xml:space="preserve"> – </w:t>
      </w:r>
      <w:r w:rsidR="005057B6" w:rsidRPr="006F701A">
        <w:rPr>
          <w:sz w:val="26"/>
          <w:szCs w:val="26"/>
        </w:rPr>
        <w:t>2 768,20</w:t>
      </w:r>
      <w:r w:rsidRPr="006F701A">
        <w:rPr>
          <w:sz w:val="26"/>
          <w:szCs w:val="26"/>
        </w:rPr>
        <w:t xml:space="preserve"> рубл</w:t>
      </w:r>
      <w:r w:rsidR="005057B6" w:rsidRPr="006F701A">
        <w:rPr>
          <w:sz w:val="26"/>
          <w:szCs w:val="26"/>
        </w:rPr>
        <w:t>ей</w:t>
      </w:r>
      <w:r w:rsidRPr="006F701A">
        <w:rPr>
          <w:sz w:val="26"/>
          <w:szCs w:val="26"/>
        </w:rPr>
        <w:t xml:space="preserve">, на 2025 год – </w:t>
      </w:r>
      <w:r w:rsidR="005057B6" w:rsidRPr="006F701A">
        <w:rPr>
          <w:sz w:val="26"/>
          <w:szCs w:val="26"/>
        </w:rPr>
        <w:t>265 640</w:t>
      </w:r>
      <w:r w:rsidRPr="006F701A">
        <w:rPr>
          <w:sz w:val="26"/>
          <w:szCs w:val="26"/>
        </w:rPr>
        <w:t xml:space="preserve"> рублей</w:t>
      </w:r>
      <w:r w:rsidR="005057B6" w:rsidRPr="006F701A">
        <w:rPr>
          <w:sz w:val="26"/>
          <w:szCs w:val="26"/>
        </w:rPr>
        <w:t>, на 2026 год – 1 022 210 рублей.</w:t>
      </w:r>
      <w:r w:rsidRPr="006F701A">
        <w:rPr>
          <w:sz w:val="26"/>
          <w:szCs w:val="26"/>
        </w:rPr>
        <w:tab/>
      </w:r>
    </w:p>
    <w:p w14:paraId="2C9663B4" w14:textId="490CE5D1" w:rsidR="005057B6" w:rsidRPr="006F701A" w:rsidRDefault="005057B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Увеличиваются плановые назначения </w:t>
      </w:r>
      <w:r w:rsidRPr="006F701A">
        <w:rPr>
          <w:b/>
          <w:bCs/>
          <w:sz w:val="26"/>
          <w:szCs w:val="26"/>
        </w:rPr>
        <w:t>на 2024 год</w:t>
      </w:r>
      <w:r w:rsidRPr="006F701A">
        <w:rPr>
          <w:sz w:val="26"/>
          <w:szCs w:val="26"/>
        </w:rPr>
        <w:t xml:space="preserve"> по коду доходов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2 18 04010 14 0000 150 «</w:t>
      </w:r>
      <w:r w:rsidRPr="006F701A">
        <w:rPr>
          <w:rFonts w:eastAsia="Calibri"/>
          <w:sz w:val="26"/>
          <w:szCs w:val="26"/>
        </w:rPr>
        <w:t>Доходы бюджетов муниципальных округов от возврата бюджетными учреждениями остатков субсидий прошлых лет</w:t>
      </w:r>
      <w:r w:rsidRPr="006F701A">
        <w:rPr>
          <w:sz w:val="26"/>
          <w:szCs w:val="26"/>
        </w:rPr>
        <w:t xml:space="preserve">» на сумму </w:t>
      </w:r>
      <w:r w:rsidR="006A2770" w:rsidRPr="006F701A">
        <w:rPr>
          <w:b/>
          <w:sz w:val="26"/>
          <w:szCs w:val="26"/>
        </w:rPr>
        <w:t>212 204,78</w:t>
      </w:r>
      <w:r w:rsidRPr="006F701A">
        <w:rPr>
          <w:b/>
          <w:sz w:val="26"/>
          <w:szCs w:val="26"/>
        </w:rPr>
        <w:t xml:space="preserve"> рубля</w:t>
      </w:r>
      <w:r w:rsidRPr="006F701A">
        <w:rPr>
          <w:sz w:val="26"/>
          <w:szCs w:val="26"/>
        </w:rPr>
        <w:t>, из них:</w:t>
      </w:r>
    </w:p>
    <w:p w14:paraId="207BB328" w14:textId="707A76C0" w:rsidR="005057B6" w:rsidRPr="006F701A" w:rsidRDefault="005057B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6A2770" w:rsidRPr="006F701A">
        <w:rPr>
          <w:sz w:val="26"/>
          <w:szCs w:val="26"/>
        </w:rPr>
        <w:t>52 302,68</w:t>
      </w:r>
      <w:r w:rsidRPr="006F701A">
        <w:rPr>
          <w:sz w:val="26"/>
          <w:szCs w:val="26"/>
        </w:rPr>
        <w:t xml:space="preserve"> рубл</w:t>
      </w:r>
      <w:r w:rsidR="006A2770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 xml:space="preserve"> - возврат </w:t>
      </w:r>
      <w:r w:rsidR="006A2770" w:rsidRPr="006F701A">
        <w:rPr>
          <w:sz w:val="26"/>
          <w:szCs w:val="26"/>
        </w:rPr>
        <w:t>субсидии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6F701A">
        <w:rPr>
          <w:sz w:val="26"/>
          <w:szCs w:val="26"/>
        </w:rPr>
        <w:t>;</w:t>
      </w:r>
    </w:p>
    <w:p w14:paraId="6FCF5A29" w14:textId="0ED95799" w:rsidR="006A2770" w:rsidRPr="006F701A" w:rsidRDefault="006A277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- 159 902,10 рубля – возврат субсидии на организацию бесплатного горячего питания обучающихся, получающих начальное общее образование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в государственных и муниципальных образовательных организациях.</w:t>
      </w:r>
    </w:p>
    <w:p w14:paraId="5EE5EC39" w14:textId="430245CC" w:rsidR="0065505B" w:rsidRPr="006F701A" w:rsidRDefault="00FB37D9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Уменьшаются плановые назначения</w:t>
      </w:r>
      <w:r w:rsidR="00BF5FB6" w:rsidRPr="006F701A">
        <w:rPr>
          <w:sz w:val="26"/>
          <w:szCs w:val="26"/>
        </w:rPr>
        <w:t xml:space="preserve"> </w:t>
      </w:r>
      <w:r w:rsidR="003C7E57" w:rsidRPr="006F701A">
        <w:rPr>
          <w:b/>
          <w:bCs/>
          <w:sz w:val="26"/>
          <w:szCs w:val="26"/>
        </w:rPr>
        <w:t>на 202</w:t>
      </w:r>
      <w:r w:rsidR="006A2770" w:rsidRPr="006F701A">
        <w:rPr>
          <w:b/>
          <w:bCs/>
          <w:sz w:val="26"/>
          <w:szCs w:val="26"/>
        </w:rPr>
        <w:t>4</w:t>
      </w:r>
      <w:r w:rsidR="003C7E57" w:rsidRPr="006F701A">
        <w:rPr>
          <w:b/>
          <w:bCs/>
          <w:sz w:val="26"/>
          <w:szCs w:val="26"/>
        </w:rPr>
        <w:t xml:space="preserve"> год</w:t>
      </w:r>
      <w:r w:rsidR="003C7E57" w:rsidRPr="006F701A">
        <w:rPr>
          <w:sz w:val="26"/>
          <w:szCs w:val="26"/>
        </w:rPr>
        <w:t xml:space="preserve"> </w:t>
      </w:r>
      <w:r w:rsidR="00BF5FB6" w:rsidRPr="006F701A">
        <w:rPr>
          <w:sz w:val="26"/>
          <w:szCs w:val="26"/>
        </w:rPr>
        <w:t xml:space="preserve">по </w:t>
      </w:r>
      <w:r w:rsidR="005D3B66" w:rsidRPr="006F701A">
        <w:rPr>
          <w:sz w:val="26"/>
          <w:szCs w:val="26"/>
        </w:rPr>
        <w:t xml:space="preserve">коду </w:t>
      </w:r>
      <w:r w:rsidR="00BF5FB6" w:rsidRPr="006F701A">
        <w:rPr>
          <w:sz w:val="26"/>
          <w:szCs w:val="26"/>
        </w:rPr>
        <w:t>доход</w:t>
      </w:r>
      <w:r w:rsidR="005D3B66" w:rsidRPr="006F701A">
        <w:rPr>
          <w:sz w:val="26"/>
          <w:szCs w:val="26"/>
        </w:rPr>
        <w:t>ов</w:t>
      </w:r>
      <w:r w:rsidR="000C10FD" w:rsidRPr="006F701A">
        <w:rPr>
          <w:sz w:val="26"/>
          <w:szCs w:val="26"/>
        </w:rPr>
        <w:t xml:space="preserve"> </w:t>
      </w:r>
      <w:r w:rsidR="00F2081D">
        <w:rPr>
          <w:sz w:val="26"/>
          <w:szCs w:val="26"/>
        </w:rPr>
        <w:br/>
      </w:r>
      <w:r w:rsidR="00F07513" w:rsidRPr="006F701A">
        <w:rPr>
          <w:sz w:val="26"/>
          <w:szCs w:val="26"/>
        </w:rPr>
        <w:t xml:space="preserve">2 19 </w:t>
      </w:r>
      <w:r w:rsidR="00D62C2C" w:rsidRPr="006F701A">
        <w:rPr>
          <w:sz w:val="26"/>
          <w:szCs w:val="26"/>
        </w:rPr>
        <w:t>00000</w:t>
      </w:r>
      <w:r w:rsidR="00F07513" w:rsidRPr="006F701A">
        <w:rPr>
          <w:sz w:val="26"/>
          <w:szCs w:val="26"/>
        </w:rPr>
        <w:t xml:space="preserve"> </w:t>
      </w:r>
      <w:r w:rsidR="003C7E57" w:rsidRPr="006F701A">
        <w:rPr>
          <w:sz w:val="26"/>
          <w:szCs w:val="26"/>
        </w:rPr>
        <w:t>14</w:t>
      </w:r>
      <w:r w:rsidR="00F07513" w:rsidRPr="006F701A">
        <w:rPr>
          <w:sz w:val="26"/>
          <w:szCs w:val="26"/>
        </w:rPr>
        <w:t xml:space="preserve"> 0000 15</w:t>
      </w:r>
      <w:r w:rsidR="003A0101" w:rsidRPr="006F701A">
        <w:rPr>
          <w:sz w:val="26"/>
          <w:szCs w:val="26"/>
        </w:rPr>
        <w:t>0</w:t>
      </w:r>
      <w:r w:rsidR="00D62C2C" w:rsidRPr="006F701A">
        <w:rPr>
          <w:sz w:val="26"/>
          <w:szCs w:val="26"/>
        </w:rPr>
        <w:t xml:space="preserve"> </w:t>
      </w:r>
      <w:r w:rsidR="005D3B66" w:rsidRPr="006F701A">
        <w:rPr>
          <w:sz w:val="26"/>
          <w:szCs w:val="26"/>
        </w:rPr>
        <w:t>«</w:t>
      </w:r>
      <w:r w:rsidR="003C7E57" w:rsidRPr="006F701A">
        <w:rPr>
          <w:rFonts w:eastAsia="Calibri"/>
          <w:sz w:val="26"/>
          <w:szCs w:val="26"/>
        </w:rPr>
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</w:r>
      <w:r w:rsidR="00BF5FB6" w:rsidRPr="006F701A">
        <w:rPr>
          <w:sz w:val="26"/>
          <w:szCs w:val="26"/>
        </w:rPr>
        <w:t>»</w:t>
      </w:r>
      <w:r w:rsidR="00986A35" w:rsidRPr="006F701A">
        <w:rPr>
          <w:sz w:val="26"/>
          <w:szCs w:val="26"/>
        </w:rPr>
        <w:t xml:space="preserve"> </w:t>
      </w:r>
      <w:r w:rsidRPr="006F701A">
        <w:rPr>
          <w:sz w:val="26"/>
          <w:szCs w:val="26"/>
        </w:rPr>
        <w:t xml:space="preserve">на </w:t>
      </w:r>
      <w:r w:rsidR="00F07513" w:rsidRPr="006F701A">
        <w:rPr>
          <w:sz w:val="26"/>
          <w:szCs w:val="26"/>
        </w:rPr>
        <w:t xml:space="preserve">сумму </w:t>
      </w:r>
      <w:bookmarkStart w:id="0" w:name="_Hlk158030225"/>
      <w:r w:rsidR="00DB5D64" w:rsidRPr="006F701A">
        <w:rPr>
          <w:b/>
          <w:sz w:val="26"/>
          <w:szCs w:val="26"/>
        </w:rPr>
        <w:t>440 394,78</w:t>
      </w:r>
      <w:r w:rsidR="004B2F80" w:rsidRPr="006F701A">
        <w:rPr>
          <w:b/>
          <w:sz w:val="26"/>
          <w:szCs w:val="26"/>
        </w:rPr>
        <w:t xml:space="preserve"> рубл</w:t>
      </w:r>
      <w:r w:rsidR="008C4F08" w:rsidRPr="006F701A">
        <w:rPr>
          <w:b/>
          <w:sz w:val="26"/>
          <w:szCs w:val="26"/>
        </w:rPr>
        <w:t>я</w:t>
      </w:r>
      <w:r w:rsidR="0065505B" w:rsidRPr="006F701A">
        <w:rPr>
          <w:sz w:val="26"/>
          <w:szCs w:val="26"/>
        </w:rPr>
        <w:t xml:space="preserve">, </w:t>
      </w:r>
      <w:r w:rsidR="001314B9" w:rsidRPr="006F701A">
        <w:rPr>
          <w:sz w:val="26"/>
          <w:szCs w:val="26"/>
        </w:rPr>
        <w:t>из них</w:t>
      </w:r>
      <w:r w:rsidR="0065505B" w:rsidRPr="006F701A">
        <w:rPr>
          <w:sz w:val="26"/>
          <w:szCs w:val="26"/>
        </w:rPr>
        <w:t>:</w:t>
      </w:r>
    </w:p>
    <w:p w14:paraId="0583FA0A" w14:textId="77777777" w:rsidR="006A2770" w:rsidRPr="006F701A" w:rsidRDefault="006A277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- 52 302,68 рубля - возврат субсидии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</w:t>
      </w:r>
      <w:r w:rsidRPr="006F701A">
        <w:rPr>
          <w:sz w:val="26"/>
          <w:szCs w:val="26"/>
        </w:rPr>
        <w:lastRenderedPageBreak/>
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образования;</w:t>
      </w:r>
    </w:p>
    <w:p w14:paraId="1FA12A5A" w14:textId="493C8C4F" w:rsidR="006A2770" w:rsidRPr="006F701A" w:rsidRDefault="006A2770" w:rsidP="006F701A">
      <w:pPr>
        <w:tabs>
          <w:tab w:val="left" w:pos="1134"/>
        </w:tabs>
        <w:ind w:firstLine="708"/>
        <w:jc w:val="both"/>
        <w:rPr>
          <w:color w:val="000000"/>
          <w:sz w:val="26"/>
          <w:szCs w:val="26"/>
        </w:rPr>
      </w:pPr>
      <w:r w:rsidRPr="006F701A">
        <w:rPr>
          <w:sz w:val="26"/>
          <w:szCs w:val="26"/>
        </w:rPr>
        <w:t xml:space="preserve">- 159 902,10 рубля – возврат субсидии на организацию бесплатного горячего питания обучающихся, получающих начальное общее образование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в государственных и муниципальных образовательных организациях;</w:t>
      </w:r>
      <w:r w:rsidRPr="006F701A">
        <w:rPr>
          <w:color w:val="000000"/>
          <w:sz w:val="26"/>
          <w:szCs w:val="26"/>
        </w:rPr>
        <w:t xml:space="preserve"> </w:t>
      </w:r>
    </w:p>
    <w:p w14:paraId="744ACEFC" w14:textId="32DF8D70" w:rsidR="008C4F08" w:rsidRPr="006F701A" w:rsidRDefault="008C4F08" w:rsidP="006F701A">
      <w:pPr>
        <w:tabs>
          <w:tab w:val="left" w:pos="1134"/>
        </w:tabs>
        <w:ind w:firstLine="708"/>
        <w:jc w:val="both"/>
        <w:rPr>
          <w:color w:val="000000"/>
          <w:sz w:val="26"/>
          <w:szCs w:val="26"/>
        </w:rPr>
      </w:pPr>
      <w:r w:rsidRPr="006F701A">
        <w:rPr>
          <w:color w:val="000000"/>
          <w:sz w:val="26"/>
          <w:szCs w:val="26"/>
        </w:rPr>
        <w:t xml:space="preserve">- </w:t>
      </w:r>
      <w:r w:rsidR="006A2770" w:rsidRPr="006F701A">
        <w:rPr>
          <w:color w:val="000000"/>
          <w:sz w:val="26"/>
          <w:szCs w:val="26"/>
        </w:rPr>
        <w:t xml:space="preserve">228 </w:t>
      </w:r>
      <w:proofErr w:type="gramStart"/>
      <w:r w:rsidR="006A2770" w:rsidRPr="006F701A">
        <w:rPr>
          <w:color w:val="000000"/>
          <w:sz w:val="26"/>
          <w:szCs w:val="26"/>
        </w:rPr>
        <w:t>190</w:t>
      </w:r>
      <w:r w:rsidR="003C7E57" w:rsidRPr="006F701A">
        <w:rPr>
          <w:color w:val="000000"/>
          <w:sz w:val="26"/>
          <w:szCs w:val="26"/>
        </w:rPr>
        <w:t xml:space="preserve"> </w:t>
      </w:r>
      <w:r w:rsidRPr="006F701A">
        <w:rPr>
          <w:color w:val="000000"/>
          <w:sz w:val="26"/>
          <w:szCs w:val="26"/>
        </w:rPr>
        <w:t xml:space="preserve"> рублей</w:t>
      </w:r>
      <w:proofErr w:type="gramEnd"/>
      <w:r w:rsidRPr="006F701A">
        <w:rPr>
          <w:color w:val="000000"/>
          <w:sz w:val="26"/>
          <w:szCs w:val="26"/>
        </w:rPr>
        <w:t xml:space="preserve"> – </w:t>
      </w:r>
      <w:r w:rsidR="00F26A74" w:rsidRPr="006F701A">
        <w:rPr>
          <w:color w:val="000000"/>
          <w:sz w:val="26"/>
          <w:szCs w:val="26"/>
        </w:rPr>
        <w:t xml:space="preserve">возврат </w:t>
      </w:r>
      <w:r w:rsidRPr="006F701A">
        <w:rPr>
          <w:color w:val="000000"/>
          <w:sz w:val="26"/>
          <w:szCs w:val="26"/>
        </w:rPr>
        <w:t>ины</w:t>
      </w:r>
      <w:r w:rsidR="00F26A74" w:rsidRPr="006F701A">
        <w:rPr>
          <w:color w:val="000000"/>
          <w:sz w:val="26"/>
          <w:szCs w:val="26"/>
        </w:rPr>
        <w:t>х</w:t>
      </w:r>
      <w:r w:rsidRPr="006F701A">
        <w:rPr>
          <w:color w:val="000000"/>
          <w:sz w:val="26"/>
          <w:szCs w:val="26"/>
        </w:rPr>
        <w:t xml:space="preserve"> межбюджетны</w:t>
      </w:r>
      <w:r w:rsidR="00F26A74" w:rsidRPr="006F701A">
        <w:rPr>
          <w:color w:val="000000"/>
          <w:sz w:val="26"/>
          <w:szCs w:val="26"/>
        </w:rPr>
        <w:t>х</w:t>
      </w:r>
      <w:r w:rsidRPr="006F701A">
        <w:rPr>
          <w:color w:val="000000"/>
          <w:sz w:val="26"/>
          <w:szCs w:val="26"/>
        </w:rPr>
        <w:t xml:space="preserve"> трансферт</w:t>
      </w:r>
      <w:r w:rsidR="00F26A74" w:rsidRPr="006F701A">
        <w:rPr>
          <w:color w:val="000000"/>
          <w:sz w:val="26"/>
          <w:szCs w:val="26"/>
        </w:rPr>
        <w:t>ов</w:t>
      </w:r>
      <w:r w:rsidRPr="006F701A">
        <w:rPr>
          <w:color w:val="000000"/>
          <w:sz w:val="26"/>
          <w:szCs w:val="26"/>
        </w:rPr>
        <w:t xml:space="preserve"> из резервного фонда Правительства Архангельской области (</w:t>
      </w:r>
      <w:bookmarkStart w:id="1" w:name="_Hlk136959155"/>
      <w:r w:rsidR="006A2770" w:rsidRPr="006F701A">
        <w:rPr>
          <w:sz w:val="26"/>
          <w:szCs w:val="26"/>
        </w:rPr>
        <w:t xml:space="preserve">приобретение, установка </w:t>
      </w:r>
      <w:r w:rsidR="00F2081D">
        <w:rPr>
          <w:sz w:val="26"/>
          <w:szCs w:val="26"/>
        </w:rPr>
        <w:br/>
      </w:r>
      <w:r w:rsidR="006A2770" w:rsidRPr="006F701A">
        <w:rPr>
          <w:sz w:val="26"/>
          <w:szCs w:val="26"/>
        </w:rPr>
        <w:t>и обслуживание оборудования для видеофиксации в целях обеспечения безопасности военного комиссариата и администрации муниципального округа</w:t>
      </w:r>
      <w:bookmarkEnd w:id="1"/>
      <w:r w:rsidRPr="006F701A">
        <w:rPr>
          <w:color w:val="000000"/>
          <w:sz w:val="26"/>
          <w:szCs w:val="26"/>
        </w:rPr>
        <w:t>)</w:t>
      </w:r>
      <w:r w:rsidR="006A2770" w:rsidRPr="006F701A">
        <w:rPr>
          <w:color w:val="000000"/>
          <w:sz w:val="26"/>
          <w:szCs w:val="26"/>
        </w:rPr>
        <w:t>.</w:t>
      </w:r>
    </w:p>
    <w:bookmarkEnd w:id="0"/>
    <w:p w14:paraId="1065D56D" w14:textId="77777777" w:rsidR="00F26A74" w:rsidRPr="006F701A" w:rsidRDefault="00F26A74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</w:p>
    <w:p w14:paraId="29E7D613" w14:textId="0D22EDE2" w:rsidR="00DC7646" w:rsidRPr="006F701A" w:rsidRDefault="00580C8A" w:rsidP="006F701A">
      <w:pPr>
        <w:tabs>
          <w:tab w:val="left" w:pos="1134"/>
        </w:tabs>
        <w:ind w:firstLine="708"/>
        <w:jc w:val="both"/>
        <w:rPr>
          <w:bCs/>
          <w:color w:val="000000"/>
          <w:sz w:val="26"/>
          <w:szCs w:val="26"/>
        </w:rPr>
      </w:pPr>
      <w:bookmarkStart w:id="2" w:name="_Hlk158038352"/>
      <w:r w:rsidRPr="006F701A">
        <w:rPr>
          <w:sz w:val="26"/>
          <w:szCs w:val="26"/>
        </w:rPr>
        <w:t xml:space="preserve">Всего доходы с учетом вносимых изменений </w:t>
      </w:r>
      <w:r w:rsidR="008734D8" w:rsidRPr="006F701A">
        <w:rPr>
          <w:b/>
          <w:bCs/>
          <w:sz w:val="26"/>
          <w:szCs w:val="26"/>
        </w:rPr>
        <w:t>на 202</w:t>
      </w:r>
      <w:r w:rsidR="006A2770" w:rsidRPr="006F701A">
        <w:rPr>
          <w:b/>
          <w:bCs/>
          <w:sz w:val="26"/>
          <w:szCs w:val="26"/>
        </w:rPr>
        <w:t>4</w:t>
      </w:r>
      <w:r w:rsidR="008734D8" w:rsidRPr="006F701A">
        <w:rPr>
          <w:b/>
          <w:bCs/>
          <w:sz w:val="26"/>
          <w:szCs w:val="26"/>
        </w:rPr>
        <w:t xml:space="preserve"> год</w:t>
      </w:r>
      <w:r w:rsidR="008734D8" w:rsidRPr="006F701A">
        <w:rPr>
          <w:sz w:val="26"/>
          <w:szCs w:val="26"/>
        </w:rPr>
        <w:t xml:space="preserve"> </w:t>
      </w:r>
      <w:r w:rsidRPr="006F701A">
        <w:rPr>
          <w:sz w:val="26"/>
          <w:szCs w:val="26"/>
        </w:rPr>
        <w:t xml:space="preserve">составят </w:t>
      </w:r>
      <w:r w:rsidR="004A003E" w:rsidRPr="006F701A">
        <w:rPr>
          <w:b/>
          <w:sz w:val="26"/>
          <w:szCs w:val="26"/>
        </w:rPr>
        <w:t>1 044 887 777,16</w:t>
      </w:r>
      <w:r w:rsidRPr="006F701A">
        <w:rPr>
          <w:b/>
          <w:sz w:val="26"/>
          <w:szCs w:val="26"/>
        </w:rPr>
        <w:t xml:space="preserve"> рубл</w:t>
      </w:r>
      <w:r w:rsidR="004A003E" w:rsidRPr="006F701A">
        <w:rPr>
          <w:b/>
          <w:sz w:val="26"/>
          <w:szCs w:val="26"/>
        </w:rPr>
        <w:t>ей</w:t>
      </w:r>
      <w:r w:rsidR="008734D8" w:rsidRPr="006F701A">
        <w:rPr>
          <w:sz w:val="26"/>
          <w:szCs w:val="26"/>
        </w:rPr>
        <w:t>, на 202</w:t>
      </w:r>
      <w:r w:rsidR="004A003E" w:rsidRPr="006F701A">
        <w:rPr>
          <w:sz w:val="26"/>
          <w:szCs w:val="26"/>
        </w:rPr>
        <w:t>5</w:t>
      </w:r>
      <w:r w:rsidR="008734D8" w:rsidRPr="006F701A">
        <w:rPr>
          <w:sz w:val="26"/>
          <w:szCs w:val="26"/>
        </w:rPr>
        <w:t xml:space="preserve"> год – </w:t>
      </w:r>
      <w:r w:rsidR="004A003E" w:rsidRPr="006F701A">
        <w:rPr>
          <w:bCs/>
          <w:sz w:val="26"/>
          <w:szCs w:val="26"/>
        </w:rPr>
        <w:t>1 006 931 146,22</w:t>
      </w:r>
      <w:r w:rsidR="008734D8" w:rsidRPr="006F701A">
        <w:rPr>
          <w:bCs/>
          <w:sz w:val="26"/>
          <w:szCs w:val="26"/>
        </w:rPr>
        <w:t xml:space="preserve"> рубл</w:t>
      </w:r>
      <w:r w:rsidR="004A003E" w:rsidRPr="006F701A">
        <w:rPr>
          <w:bCs/>
          <w:sz w:val="26"/>
          <w:szCs w:val="26"/>
        </w:rPr>
        <w:t>ей</w:t>
      </w:r>
      <w:r w:rsidR="008734D8" w:rsidRPr="006F701A">
        <w:rPr>
          <w:bCs/>
          <w:sz w:val="26"/>
          <w:szCs w:val="26"/>
        </w:rPr>
        <w:t>, на 202</w:t>
      </w:r>
      <w:r w:rsidR="004A003E" w:rsidRPr="006F701A">
        <w:rPr>
          <w:bCs/>
          <w:sz w:val="26"/>
          <w:szCs w:val="26"/>
        </w:rPr>
        <w:t>6</w:t>
      </w:r>
      <w:r w:rsidR="008734D8" w:rsidRPr="006F701A">
        <w:rPr>
          <w:bCs/>
          <w:sz w:val="26"/>
          <w:szCs w:val="26"/>
        </w:rPr>
        <w:t xml:space="preserve"> год – </w:t>
      </w:r>
      <w:r w:rsidR="004A003E" w:rsidRPr="006F701A">
        <w:rPr>
          <w:bCs/>
          <w:sz w:val="26"/>
          <w:szCs w:val="26"/>
        </w:rPr>
        <w:t>1 093 027 821,48</w:t>
      </w:r>
      <w:r w:rsidR="008734D8" w:rsidRPr="006F701A">
        <w:rPr>
          <w:bCs/>
          <w:sz w:val="26"/>
          <w:szCs w:val="26"/>
        </w:rPr>
        <w:t xml:space="preserve"> рубл</w:t>
      </w:r>
      <w:r w:rsidR="004A003E" w:rsidRPr="006F701A">
        <w:rPr>
          <w:bCs/>
          <w:sz w:val="26"/>
          <w:szCs w:val="26"/>
        </w:rPr>
        <w:t>ь</w:t>
      </w:r>
      <w:r w:rsidRPr="006F701A">
        <w:rPr>
          <w:bCs/>
          <w:sz w:val="26"/>
          <w:szCs w:val="26"/>
        </w:rPr>
        <w:t>.</w:t>
      </w:r>
      <w:bookmarkEnd w:id="2"/>
    </w:p>
    <w:p w14:paraId="7BE82F95" w14:textId="03F8DF12" w:rsidR="006438A5" w:rsidRPr="006F701A" w:rsidRDefault="005B5D9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3" w:name="_Hlk158034544"/>
      <w:r w:rsidRPr="006F701A">
        <w:rPr>
          <w:sz w:val="26"/>
          <w:szCs w:val="26"/>
        </w:rPr>
        <w:t xml:space="preserve">В проекте данного решения предлагается внести изменения </w:t>
      </w:r>
      <w:r w:rsidR="00DE4DC9" w:rsidRPr="006F701A">
        <w:rPr>
          <w:sz w:val="26"/>
          <w:szCs w:val="26"/>
        </w:rPr>
        <w:t xml:space="preserve">на 2024 год </w:t>
      </w:r>
      <w:r w:rsidRPr="006F701A">
        <w:rPr>
          <w:sz w:val="26"/>
          <w:szCs w:val="26"/>
        </w:rPr>
        <w:t xml:space="preserve">за счет остатков средств на начало года на сумму </w:t>
      </w:r>
      <w:r w:rsidR="00BA34EB" w:rsidRPr="006F701A">
        <w:rPr>
          <w:sz w:val="26"/>
          <w:szCs w:val="26"/>
        </w:rPr>
        <w:t>48 165 085,30</w:t>
      </w:r>
      <w:r w:rsidRPr="006F701A">
        <w:rPr>
          <w:sz w:val="26"/>
          <w:szCs w:val="26"/>
        </w:rPr>
        <w:t xml:space="preserve"> рублей</w:t>
      </w:r>
      <w:r w:rsidR="006438A5" w:rsidRPr="006F701A">
        <w:rPr>
          <w:sz w:val="26"/>
          <w:szCs w:val="26"/>
        </w:rPr>
        <w:t xml:space="preserve">, </w:t>
      </w:r>
      <w:r w:rsidR="00DE4DC9" w:rsidRPr="006F701A">
        <w:rPr>
          <w:sz w:val="26"/>
          <w:szCs w:val="26"/>
        </w:rPr>
        <w:t>из них</w:t>
      </w:r>
      <w:r w:rsidR="006438A5" w:rsidRPr="006F701A">
        <w:rPr>
          <w:sz w:val="26"/>
          <w:szCs w:val="26"/>
        </w:rPr>
        <w:t>:</w:t>
      </w:r>
    </w:p>
    <w:p w14:paraId="513566B5" w14:textId="01E4A415" w:rsidR="005B5D97" w:rsidRPr="006F701A" w:rsidRDefault="006438A5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прочи</w:t>
      </w:r>
      <w:r w:rsidR="00DE4DC9" w:rsidRPr="006F701A">
        <w:rPr>
          <w:sz w:val="26"/>
          <w:szCs w:val="26"/>
        </w:rPr>
        <w:t>е</w:t>
      </w:r>
      <w:r w:rsidRPr="006F701A">
        <w:rPr>
          <w:sz w:val="26"/>
          <w:szCs w:val="26"/>
        </w:rPr>
        <w:t xml:space="preserve"> безвозмездны</w:t>
      </w:r>
      <w:r w:rsidR="00DE4DC9" w:rsidRPr="006F701A">
        <w:rPr>
          <w:sz w:val="26"/>
          <w:szCs w:val="26"/>
        </w:rPr>
        <w:t>е</w:t>
      </w:r>
      <w:r w:rsidRPr="006F701A">
        <w:rPr>
          <w:sz w:val="26"/>
          <w:szCs w:val="26"/>
        </w:rPr>
        <w:t xml:space="preserve"> поступлени</w:t>
      </w:r>
      <w:r w:rsidR="00DE4DC9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 xml:space="preserve"> (благотворительная помощь от АО «АГД ДАЙМОНДС») – 244 102,41 рубля;</w:t>
      </w:r>
    </w:p>
    <w:p w14:paraId="122F4ABE" w14:textId="00EF17E3" w:rsidR="006438A5" w:rsidRPr="006F701A" w:rsidRDefault="006438A5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налоговы</w:t>
      </w:r>
      <w:r w:rsidR="00DE4DC9" w:rsidRPr="006F701A">
        <w:rPr>
          <w:sz w:val="26"/>
          <w:szCs w:val="26"/>
        </w:rPr>
        <w:t>е</w:t>
      </w:r>
      <w:r w:rsidRPr="006F701A">
        <w:rPr>
          <w:sz w:val="26"/>
          <w:szCs w:val="26"/>
        </w:rPr>
        <w:t xml:space="preserve"> и неналоговы</w:t>
      </w:r>
      <w:r w:rsidR="00DE4DC9" w:rsidRPr="006F701A">
        <w:rPr>
          <w:sz w:val="26"/>
          <w:szCs w:val="26"/>
        </w:rPr>
        <w:t>е</w:t>
      </w:r>
      <w:r w:rsidRPr="006F701A">
        <w:rPr>
          <w:sz w:val="26"/>
          <w:szCs w:val="26"/>
        </w:rPr>
        <w:t xml:space="preserve"> доход</w:t>
      </w:r>
      <w:r w:rsidR="00DE4DC9" w:rsidRPr="006F701A">
        <w:rPr>
          <w:sz w:val="26"/>
          <w:szCs w:val="26"/>
        </w:rPr>
        <w:t>ы</w:t>
      </w:r>
      <w:r w:rsidRPr="006F701A">
        <w:rPr>
          <w:sz w:val="26"/>
          <w:szCs w:val="26"/>
        </w:rPr>
        <w:t xml:space="preserve"> – </w:t>
      </w:r>
      <w:r w:rsidR="00BA34EB" w:rsidRPr="006F701A">
        <w:rPr>
          <w:sz w:val="26"/>
          <w:szCs w:val="26"/>
        </w:rPr>
        <w:t>47 920 982,89</w:t>
      </w:r>
      <w:r w:rsidRPr="006F701A">
        <w:rPr>
          <w:sz w:val="26"/>
          <w:szCs w:val="26"/>
        </w:rPr>
        <w:t xml:space="preserve"> рубля.</w:t>
      </w:r>
    </w:p>
    <w:bookmarkEnd w:id="3"/>
    <w:p w14:paraId="44EE0327" w14:textId="77777777" w:rsidR="00FD38B9" w:rsidRPr="006F701A" w:rsidRDefault="00FD38B9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</w:p>
    <w:p w14:paraId="6835D8A0" w14:textId="77777777" w:rsidR="004B0562" w:rsidRPr="006F701A" w:rsidRDefault="004B0562" w:rsidP="006F701A">
      <w:pPr>
        <w:tabs>
          <w:tab w:val="left" w:pos="1134"/>
        </w:tabs>
        <w:ind w:firstLine="708"/>
        <w:jc w:val="center"/>
        <w:rPr>
          <w:spacing w:val="54"/>
          <w:sz w:val="26"/>
          <w:szCs w:val="26"/>
        </w:rPr>
      </w:pPr>
      <w:r w:rsidRPr="006F701A">
        <w:rPr>
          <w:b/>
          <w:spacing w:val="54"/>
          <w:sz w:val="26"/>
          <w:szCs w:val="26"/>
        </w:rPr>
        <w:t>РАСХОДЫ</w:t>
      </w:r>
    </w:p>
    <w:p w14:paraId="170C35C9" w14:textId="77777777" w:rsidR="006E2983" w:rsidRPr="006F701A" w:rsidRDefault="006E2983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</w:p>
    <w:p w14:paraId="4A78100C" w14:textId="77777777" w:rsidR="006E2983" w:rsidRPr="006F701A" w:rsidRDefault="006E2983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0105 «Судебная система»</w:t>
      </w:r>
    </w:p>
    <w:p w14:paraId="2A9A979F" w14:textId="4541DA41" w:rsidR="0008686E" w:rsidRPr="006F701A" w:rsidRDefault="006B0F12" w:rsidP="006F701A">
      <w:pPr>
        <w:tabs>
          <w:tab w:val="left" w:pos="1134"/>
        </w:tabs>
        <w:ind w:firstLine="708"/>
        <w:jc w:val="both"/>
        <w:rPr>
          <w:bCs/>
          <w:sz w:val="26"/>
          <w:szCs w:val="26"/>
        </w:rPr>
      </w:pPr>
      <w:r w:rsidRPr="006F701A">
        <w:rPr>
          <w:sz w:val="26"/>
          <w:szCs w:val="26"/>
        </w:rPr>
        <w:t>В соответствии с уведомлениями из областного бюджета а</w:t>
      </w:r>
      <w:r w:rsidR="006E2983" w:rsidRPr="006F701A">
        <w:rPr>
          <w:sz w:val="26"/>
          <w:szCs w:val="26"/>
        </w:rPr>
        <w:t xml:space="preserve">ссигнования на осуществление полномочий по составлению (изменению) списков кандидатов </w:t>
      </w:r>
      <w:r w:rsidR="00F2081D">
        <w:rPr>
          <w:sz w:val="26"/>
          <w:szCs w:val="26"/>
        </w:rPr>
        <w:br/>
      </w:r>
      <w:r w:rsidR="006E2983" w:rsidRPr="006F701A">
        <w:rPr>
          <w:sz w:val="26"/>
          <w:szCs w:val="26"/>
        </w:rPr>
        <w:t xml:space="preserve">в присяжные заседатели федеральных судов общей юрисдикции в РФ </w:t>
      </w:r>
      <w:r w:rsidR="003B3B6C" w:rsidRPr="006F701A">
        <w:rPr>
          <w:sz w:val="26"/>
          <w:szCs w:val="26"/>
        </w:rPr>
        <w:t xml:space="preserve">увеличиваются </w:t>
      </w:r>
      <w:r w:rsidR="006E2983" w:rsidRPr="006F701A">
        <w:rPr>
          <w:sz w:val="26"/>
          <w:szCs w:val="26"/>
        </w:rPr>
        <w:t>на 202</w:t>
      </w:r>
      <w:r w:rsidR="003B3B6C" w:rsidRPr="006F701A">
        <w:rPr>
          <w:sz w:val="26"/>
          <w:szCs w:val="26"/>
        </w:rPr>
        <w:t>4</w:t>
      </w:r>
      <w:r w:rsidR="006E2983" w:rsidRPr="006F701A">
        <w:rPr>
          <w:sz w:val="26"/>
          <w:szCs w:val="26"/>
        </w:rPr>
        <w:t xml:space="preserve"> год </w:t>
      </w:r>
      <w:r w:rsidR="00404ACA" w:rsidRPr="006F701A">
        <w:rPr>
          <w:sz w:val="26"/>
          <w:szCs w:val="26"/>
        </w:rPr>
        <w:t>-</w:t>
      </w:r>
      <w:r w:rsidR="006E2983" w:rsidRPr="006F701A">
        <w:rPr>
          <w:sz w:val="26"/>
          <w:szCs w:val="26"/>
        </w:rPr>
        <w:t xml:space="preserve"> </w:t>
      </w:r>
      <w:r w:rsidR="003B3B6C" w:rsidRPr="006F701A">
        <w:rPr>
          <w:b/>
          <w:sz w:val="26"/>
          <w:szCs w:val="26"/>
        </w:rPr>
        <w:t>1 899,13</w:t>
      </w:r>
      <w:r w:rsidR="006E2983" w:rsidRPr="006F701A">
        <w:rPr>
          <w:b/>
          <w:sz w:val="26"/>
          <w:szCs w:val="26"/>
        </w:rPr>
        <w:t xml:space="preserve"> рублей</w:t>
      </w:r>
      <w:r w:rsidR="006E2983" w:rsidRPr="006F701A">
        <w:rPr>
          <w:sz w:val="26"/>
          <w:szCs w:val="26"/>
        </w:rPr>
        <w:t>, на 202</w:t>
      </w:r>
      <w:r w:rsidR="003B3B6C" w:rsidRPr="006F701A">
        <w:rPr>
          <w:sz w:val="26"/>
          <w:szCs w:val="26"/>
        </w:rPr>
        <w:t>5</w:t>
      </w:r>
      <w:r w:rsidR="006E2983" w:rsidRPr="006F701A">
        <w:rPr>
          <w:sz w:val="26"/>
          <w:szCs w:val="26"/>
        </w:rPr>
        <w:t xml:space="preserve"> год </w:t>
      </w:r>
      <w:r w:rsidR="00404ACA" w:rsidRPr="006F701A">
        <w:rPr>
          <w:sz w:val="26"/>
          <w:szCs w:val="26"/>
        </w:rPr>
        <w:t>-</w:t>
      </w:r>
      <w:r w:rsidR="006E2983" w:rsidRPr="006F701A">
        <w:rPr>
          <w:sz w:val="26"/>
          <w:szCs w:val="26"/>
        </w:rPr>
        <w:t xml:space="preserve"> </w:t>
      </w:r>
      <w:r w:rsidR="003B3B6C" w:rsidRPr="006F701A">
        <w:rPr>
          <w:bCs/>
          <w:sz w:val="26"/>
          <w:szCs w:val="26"/>
        </w:rPr>
        <w:t>2 082,45</w:t>
      </w:r>
      <w:r w:rsidR="006E2983" w:rsidRPr="006F701A">
        <w:rPr>
          <w:bCs/>
          <w:sz w:val="26"/>
          <w:szCs w:val="26"/>
        </w:rPr>
        <w:t xml:space="preserve"> рубля, на 202</w:t>
      </w:r>
      <w:r w:rsidR="003B3B6C" w:rsidRPr="006F701A">
        <w:rPr>
          <w:bCs/>
          <w:sz w:val="26"/>
          <w:szCs w:val="26"/>
        </w:rPr>
        <w:t>6</w:t>
      </w:r>
      <w:r w:rsidR="006E2983" w:rsidRPr="006F701A">
        <w:rPr>
          <w:bCs/>
          <w:sz w:val="26"/>
          <w:szCs w:val="26"/>
        </w:rPr>
        <w:t xml:space="preserve"> год </w:t>
      </w:r>
      <w:r w:rsidR="00404ACA" w:rsidRPr="006F701A">
        <w:rPr>
          <w:bCs/>
          <w:sz w:val="26"/>
          <w:szCs w:val="26"/>
        </w:rPr>
        <w:t>-</w:t>
      </w:r>
      <w:r w:rsidR="006E2983" w:rsidRPr="006F701A">
        <w:rPr>
          <w:bCs/>
          <w:sz w:val="26"/>
          <w:szCs w:val="26"/>
        </w:rPr>
        <w:t xml:space="preserve"> </w:t>
      </w:r>
      <w:r w:rsidR="003B3B6C" w:rsidRPr="006F701A">
        <w:rPr>
          <w:bCs/>
          <w:sz w:val="26"/>
          <w:szCs w:val="26"/>
        </w:rPr>
        <w:t>85 864,07</w:t>
      </w:r>
      <w:r w:rsidR="006E2983" w:rsidRPr="006F701A">
        <w:rPr>
          <w:bCs/>
          <w:sz w:val="26"/>
          <w:szCs w:val="26"/>
        </w:rPr>
        <w:t xml:space="preserve"> рубля.</w:t>
      </w:r>
    </w:p>
    <w:p w14:paraId="2E401ACB" w14:textId="2E7DF376" w:rsidR="003B3B6C" w:rsidRPr="006F701A" w:rsidRDefault="003B3B6C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14:paraId="1DEE8578" w14:textId="68FE18CB" w:rsidR="00C07598" w:rsidRPr="006F701A" w:rsidRDefault="003B3B6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на 2024 год увеличиваются </w:t>
      </w:r>
      <w:bookmarkStart w:id="4" w:name="_Hlk158034722"/>
      <w:r w:rsidRPr="006F701A">
        <w:rPr>
          <w:sz w:val="26"/>
          <w:szCs w:val="26"/>
        </w:rPr>
        <w:t xml:space="preserve">на </w:t>
      </w:r>
      <w:r w:rsidR="00C07598" w:rsidRPr="006F701A">
        <w:rPr>
          <w:b/>
          <w:sz w:val="26"/>
          <w:szCs w:val="26"/>
        </w:rPr>
        <w:t>150</w:t>
      </w:r>
      <w:r w:rsidRPr="006F701A">
        <w:rPr>
          <w:b/>
          <w:sz w:val="26"/>
          <w:szCs w:val="26"/>
        </w:rPr>
        <w:t> 000 рублей</w:t>
      </w:r>
      <w:r w:rsidR="00C07598" w:rsidRPr="006F701A">
        <w:rPr>
          <w:sz w:val="26"/>
          <w:szCs w:val="26"/>
        </w:rPr>
        <w:t xml:space="preserve"> </w:t>
      </w:r>
      <w:r w:rsidRPr="006F701A">
        <w:rPr>
          <w:sz w:val="26"/>
          <w:szCs w:val="26"/>
        </w:rPr>
        <w:t xml:space="preserve">на представительские расходы </w:t>
      </w:r>
      <w:bookmarkEnd w:id="4"/>
      <w:r w:rsidR="00C07598" w:rsidRPr="006F701A">
        <w:rPr>
          <w:sz w:val="26"/>
          <w:szCs w:val="26"/>
        </w:rPr>
        <w:t>за счет остатков средств на начало текущего финансового года.</w:t>
      </w:r>
    </w:p>
    <w:p w14:paraId="07B76BD5" w14:textId="77777777" w:rsidR="00193BEB" w:rsidRPr="006F701A" w:rsidRDefault="00193BEB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0113 «Другие общегосударственные вопросы»</w:t>
      </w:r>
    </w:p>
    <w:p w14:paraId="22B07F48" w14:textId="77443A5C" w:rsidR="00C93A50" w:rsidRPr="006F701A" w:rsidRDefault="00193BEB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A2487C" w:rsidRPr="006F701A">
        <w:rPr>
          <w:sz w:val="26"/>
          <w:szCs w:val="26"/>
        </w:rPr>
        <w:t>на 202</w:t>
      </w:r>
      <w:r w:rsidR="003B3B6C" w:rsidRPr="006F701A">
        <w:rPr>
          <w:sz w:val="26"/>
          <w:szCs w:val="26"/>
        </w:rPr>
        <w:t>4</w:t>
      </w:r>
      <w:r w:rsidR="00A2487C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 xml:space="preserve">увеличиваются на </w:t>
      </w:r>
      <w:r w:rsidR="00C07598" w:rsidRPr="006F701A">
        <w:rPr>
          <w:b/>
          <w:sz w:val="26"/>
          <w:szCs w:val="26"/>
        </w:rPr>
        <w:t>7 604 272,40</w:t>
      </w:r>
      <w:r w:rsidRPr="006F701A">
        <w:rPr>
          <w:b/>
          <w:sz w:val="26"/>
          <w:szCs w:val="26"/>
        </w:rPr>
        <w:t xml:space="preserve"> рубл</w:t>
      </w:r>
      <w:r w:rsidR="003B3B6C" w:rsidRPr="006F701A">
        <w:rPr>
          <w:b/>
          <w:sz w:val="26"/>
          <w:szCs w:val="26"/>
        </w:rPr>
        <w:t>я</w:t>
      </w:r>
      <w:r w:rsidR="00C93A50" w:rsidRPr="006F701A">
        <w:rPr>
          <w:sz w:val="26"/>
          <w:szCs w:val="26"/>
        </w:rPr>
        <w:t>, из них:</w:t>
      </w:r>
    </w:p>
    <w:p w14:paraId="0D46989A" w14:textId="023280F4" w:rsidR="003B3B6C" w:rsidRPr="006F701A" w:rsidRDefault="003B3B6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за счет </w:t>
      </w:r>
      <w:r w:rsidRPr="006F701A">
        <w:rPr>
          <w:sz w:val="26"/>
          <w:szCs w:val="26"/>
          <w:u w:val="single"/>
        </w:rPr>
        <w:t>увеличения:</w:t>
      </w:r>
    </w:p>
    <w:p w14:paraId="680FA9C5" w14:textId="0308B66A" w:rsidR="00644CDF" w:rsidRPr="006F701A" w:rsidRDefault="00644CD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5" w:name="_Hlk158034820"/>
      <w:r w:rsidRPr="006F701A">
        <w:rPr>
          <w:sz w:val="26"/>
          <w:szCs w:val="26"/>
        </w:rPr>
        <w:t xml:space="preserve">- </w:t>
      </w:r>
      <w:r w:rsidR="003B3B6C" w:rsidRPr="006F701A">
        <w:rPr>
          <w:sz w:val="26"/>
          <w:szCs w:val="26"/>
        </w:rPr>
        <w:t>90 000</w:t>
      </w:r>
      <w:r w:rsidRPr="006F701A">
        <w:rPr>
          <w:sz w:val="26"/>
          <w:szCs w:val="26"/>
        </w:rPr>
        <w:t xml:space="preserve"> рублей – </w:t>
      </w:r>
      <w:r w:rsidR="003B3B6C" w:rsidRPr="006F701A">
        <w:rPr>
          <w:sz w:val="26"/>
          <w:szCs w:val="26"/>
        </w:rPr>
        <w:t xml:space="preserve">на </w:t>
      </w:r>
      <w:r w:rsidR="00D170EF" w:rsidRPr="006F701A">
        <w:rPr>
          <w:sz w:val="26"/>
          <w:szCs w:val="26"/>
        </w:rPr>
        <w:t xml:space="preserve">проведение </w:t>
      </w:r>
      <w:r w:rsidR="003B3B6C" w:rsidRPr="006F701A">
        <w:rPr>
          <w:sz w:val="26"/>
          <w:szCs w:val="26"/>
        </w:rPr>
        <w:t>регистраци</w:t>
      </w:r>
      <w:r w:rsidR="00D170EF" w:rsidRPr="006F701A">
        <w:rPr>
          <w:sz w:val="26"/>
          <w:szCs w:val="26"/>
        </w:rPr>
        <w:t>и</w:t>
      </w:r>
      <w:r w:rsidR="003B3B6C" w:rsidRPr="006F701A">
        <w:rPr>
          <w:sz w:val="26"/>
          <w:szCs w:val="26"/>
        </w:rPr>
        <w:t xml:space="preserve"> права по выморочному имуществу</w:t>
      </w:r>
      <w:r w:rsidR="004623CF" w:rsidRPr="006F701A">
        <w:rPr>
          <w:sz w:val="26"/>
          <w:szCs w:val="26"/>
        </w:rPr>
        <w:t xml:space="preserve"> за счет остатков средств на начало текущего финансового года;</w:t>
      </w:r>
    </w:p>
    <w:p w14:paraId="3BF0E8BF" w14:textId="0A5EBDEB" w:rsidR="004623CF" w:rsidRPr="006F701A" w:rsidRDefault="004623C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3B3B6C" w:rsidRPr="006F701A">
        <w:rPr>
          <w:sz w:val="26"/>
          <w:szCs w:val="26"/>
        </w:rPr>
        <w:t>5 165 288,76</w:t>
      </w:r>
      <w:r w:rsidRPr="006F701A">
        <w:rPr>
          <w:sz w:val="26"/>
          <w:szCs w:val="26"/>
        </w:rPr>
        <w:t xml:space="preserve"> рублей - зарезервированные средства на повышение оплаты труда </w:t>
      </w:r>
      <w:r w:rsidR="006B0F12" w:rsidRPr="006F701A">
        <w:rPr>
          <w:sz w:val="26"/>
          <w:szCs w:val="26"/>
        </w:rPr>
        <w:t xml:space="preserve">до размера </w:t>
      </w:r>
      <w:r w:rsidRPr="006F701A">
        <w:rPr>
          <w:sz w:val="26"/>
          <w:szCs w:val="26"/>
        </w:rPr>
        <w:t xml:space="preserve">не ниже МРОТ работникам органов местного самоуправления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и муниципальных учреждений за счет остатков средств на начало текущего финансового года;</w:t>
      </w:r>
    </w:p>
    <w:p w14:paraId="4B06DF60" w14:textId="59028CCD" w:rsidR="003B3B6C" w:rsidRPr="006F701A" w:rsidRDefault="003B3B6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C07598" w:rsidRPr="006F701A">
        <w:rPr>
          <w:sz w:val="26"/>
          <w:szCs w:val="26"/>
        </w:rPr>
        <w:t xml:space="preserve">1 300 000 рублей </w:t>
      </w:r>
      <w:r w:rsidR="00D170EF" w:rsidRPr="006F701A">
        <w:rPr>
          <w:sz w:val="26"/>
          <w:szCs w:val="26"/>
        </w:rPr>
        <w:t>–</w:t>
      </w:r>
      <w:r w:rsidR="00C07598" w:rsidRPr="006F701A">
        <w:rPr>
          <w:sz w:val="26"/>
          <w:szCs w:val="26"/>
        </w:rPr>
        <w:t xml:space="preserve"> на</w:t>
      </w:r>
      <w:r w:rsidR="00D170EF" w:rsidRPr="006F701A">
        <w:rPr>
          <w:sz w:val="26"/>
          <w:szCs w:val="26"/>
        </w:rPr>
        <w:t xml:space="preserve"> проведение</w:t>
      </w:r>
      <w:r w:rsidR="00C07598" w:rsidRPr="006F701A">
        <w:rPr>
          <w:sz w:val="26"/>
          <w:szCs w:val="26"/>
        </w:rPr>
        <w:t xml:space="preserve"> ремонтны</w:t>
      </w:r>
      <w:r w:rsidR="00D170EF" w:rsidRPr="006F701A">
        <w:rPr>
          <w:sz w:val="26"/>
          <w:szCs w:val="26"/>
        </w:rPr>
        <w:t>х</w:t>
      </w:r>
      <w:r w:rsidR="00C07598" w:rsidRPr="006F701A">
        <w:rPr>
          <w:sz w:val="26"/>
          <w:szCs w:val="26"/>
        </w:rPr>
        <w:t xml:space="preserve"> работ в зданиях, находящихся в муниципальной собственности за счет остатков средств на начало текущего финансового года;</w:t>
      </w:r>
    </w:p>
    <w:p w14:paraId="2CF630AF" w14:textId="6FA88CBA" w:rsidR="00C07598" w:rsidRPr="006F701A" w:rsidRDefault="00C0759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- 640 000 рублей - на реализацию плана мероприятий по социально-экономическому развитию Мезенского муниципального округа, в соответствии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с изменениями за счет переноса из подраздела 040</w:t>
      </w:r>
      <w:r w:rsidR="00DD7CE6" w:rsidRPr="006F701A">
        <w:rPr>
          <w:sz w:val="26"/>
          <w:szCs w:val="26"/>
        </w:rPr>
        <w:t>9</w:t>
      </w:r>
      <w:r w:rsidRPr="006F701A">
        <w:rPr>
          <w:sz w:val="26"/>
          <w:szCs w:val="26"/>
        </w:rPr>
        <w:t xml:space="preserve"> «</w:t>
      </w:r>
      <w:r w:rsidR="00DD7CE6" w:rsidRPr="006F701A">
        <w:rPr>
          <w:sz w:val="26"/>
          <w:szCs w:val="26"/>
        </w:rPr>
        <w:t>Дорожное хозяйство (дорожные фонды)</w:t>
      </w:r>
      <w:r w:rsidRPr="006F701A">
        <w:rPr>
          <w:sz w:val="26"/>
          <w:szCs w:val="26"/>
        </w:rPr>
        <w:t>»</w:t>
      </w:r>
      <w:r w:rsidR="00D170EF" w:rsidRPr="006F701A">
        <w:rPr>
          <w:sz w:val="26"/>
          <w:szCs w:val="26"/>
        </w:rPr>
        <w:t xml:space="preserve"> (см. Приложение к пояснительной записке)</w:t>
      </w:r>
      <w:r w:rsidRPr="006F701A">
        <w:rPr>
          <w:sz w:val="26"/>
          <w:szCs w:val="26"/>
        </w:rPr>
        <w:t xml:space="preserve">; </w:t>
      </w:r>
    </w:p>
    <w:p w14:paraId="46E7953C" w14:textId="0C5C8C96" w:rsidR="00C07598" w:rsidRPr="006F701A" w:rsidRDefault="00C0759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lastRenderedPageBreak/>
        <w:t>- 1 000 000 рублей – на уплату административн</w:t>
      </w:r>
      <w:r w:rsidR="005075CD" w:rsidRPr="006F701A">
        <w:rPr>
          <w:sz w:val="26"/>
          <w:szCs w:val="26"/>
        </w:rPr>
        <w:t>ых</w:t>
      </w:r>
      <w:r w:rsidRPr="006F701A">
        <w:rPr>
          <w:sz w:val="26"/>
          <w:szCs w:val="26"/>
        </w:rPr>
        <w:t xml:space="preserve"> штраф</w:t>
      </w:r>
      <w:r w:rsidR="005075CD" w:rsidRPr="006F701A">
        <w:rPr>
          <w:sz w:val="26"/>
          <w:szCs w:val="26"/>
        </w:rPr>
        <w:t>ов</w:t>
      </w:r>
      <w:r w:rsidRPr="006F701A">
        <w:rPr>
          <w:sz w:val="26"/>
          <w:szCs w:val="26"/>
        </w:rPr>
        <w:t xml:space="preserve"> за счет остатков средств на начало текущего финансового года;</w:t>
      </w:r>
    </w:p>
    <w:p w14:paraId="5040718B" w14:textId="60EABF92" w:rsidR="00C07598" w:rsidRPr="006F701A" w:rsidRDefault="00C0759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- 8 983,64 рубля – на оплату исполнительного листа за счет остатков средств на начало текущего финансового года;</w:t>
      </w:r>
    </w:p>
    <w:bookmarkEnd w:id="5"/>
    <w:p w14:paraId="28C42FCA" w14:textId="16015BA1" w:rsidR="00C07598" w:rsidRPr="006F701A" w:rsidRDefault="00DE2DE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C07598" w:rsidRPr="006F701A">
        <w:rPr>
          <w:sz w:val="26"/>
          <w:szCs w:val="26"/>
        </w:rPr>
        <w:t xml:space="preserve">а счет </w:t>
      </w:r>
      <w:r w:rsidR="00C07598" w:rsidRPr="006F701A">
        <w:rPr>
          <w:sz w:val="26"/>
          <w:szCs w:val="26"/>
          <w:u w:val="single"/>
        </w:rPr>
        <w:t>уменьшения:</w:t>
      </w:r>
    </w:p>
    <w:p w14:paraId="1C9E43FA" w14:textId="770A21EC" w:rsidR="004623CF" w:rsidRPr="006F701A" w:rsidRDefault="00C0759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- 600 000 рублей – ассигнования</w:t>
      </w:r>
      <w:r w:rsidR="00DE2DE7" w:rsidRPr="006F701A">
        <w:rPr>
          <w:sz w:val="26"/>
          <w:szCs w:val="26"/>
        </w:rPr>
        <w:t>,</w:t>
      </w:r>
      <w:r w:rsidRPr="006F701A">
        <w:rPr>
          <w:sz w:val="26"/>
          <w:szCs w:val="26"/>
        </w:rPr>
        <w:t xml:space="preserve"> предусмотренные </w:t>
      </w:r>
      <w:r w:rsidR="00DE2DE7" w:rsidRPr="006F701A">
        <w:rPr>
          <w:sz w:val="26"/>
          <w:szCs w:val="26"/>
        </w:rPr>
        <w:t>на софинансирование мероприятий по проведению конкурса инициативных проектов в рамках региональной программы «Комфортное Поморье»</w:t>
      </w:r>
      <w:r w:rsidR="006F4D30" w:rsidRPr="006F701A">
        <w:rPr>
          <w:sz w:val="26"/>
          <w:szCs w:val="26"/>
        </w:rPr>
        <w:t>,</w:t>
      </w:r>
      <w:r w:rsidR="00DE2DE7" w:rsidRPr="006F701A">
        <w:rPr>
          <w:sz w:val="26"/>
          <w:szCs w:val="26"/>
        </w:rPr>
        <w:t xml:space="preserve"> переносятся в подраздел 0503 «Благоустройство».</w:t>
      </w:r>
    </w:p>
    <w:p w14:paraId="7EA28590" w14:textId="77777777" w:rsidR="004623CF" w:rsidRPr="006F701A" w:rsidRDefault="004623CF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0203 «Мобилизационная и вневойсковая подготовка»</w:t>
      </w:r>
    </w:p>
    <w:p w14:paraId="4FF8D8BC" w14:textId="5AC45671" w:rsidR="00DE2DE7" w:rsidRPr="006F701A" w:rsidRDefault="006B0F12" w:rsidP="006F701A">
      <w:pPr>
        <w:tabs>
          <w:tab w:val="left" w:pos="1134"/>
        </w:tabs>
        <w:ind w:firstLine="708"/>
        <w:jc w:val="both"/>
        <w:rPr>
          <w:bCs/>
          <w:sz w:val="26"/>
          <w:szCs w:val="26"/>
        </w:rPr>
      </w:pPr>
      <w:r w:rsidRPr="006F701A">
        <w:rPr>
          <w:sz w:val="26"/>
          <w:szCs w:val="26"/>
        </w:rPr>
        <w:t>В соответствии с уведомлениями из областного бюджета а</w:t>
      </w:r>
      <w:r w:rsidR="004623CF" w:rsidRPr="006F701A">
        <w:rPr>
          <w:sz w:val="26"/>
          <w:szCs w:val="26"/>
        </w:rPr>
        <w:t>ссигнования на осуществление первичного воинского учета органами местного самоуправления увеличиваются на 202</w:t>
      </w:r>
      <w:r w:rsidR="00DE2DE7" w:rsidRPr="006F701A">
        <w:rPr>
          <w:sz w:val="26"/>
          <w:szCs w:val="26"/>
        </w:rPr>
        <w:t>4</w:t>
      </w:r>
      <w:r w:rsidR="004623CF" w:rsidRPr="006F701A">
        <w:rPr>
          <w:sz w:val="26"/>
          <w:szCs w:val="26"/>
        </w:rPr>
        <w:t xml:space="preserve"> год</w:t>
      </w:r>
      <w:r w:rsidR="00A2487C" w:rsidRPr="006F701A">
        <w:rPr>
          <w:sz w:val="26"/>
          <w:szCs w:val="26"/>
        </w:rPr>
        <w:t xml:space="preserve"> </w:t>
      </w:r>
      <w:r w:rsidR="000C7C32" w:rsidRPr="006F701A">
        <w:rPr>
          <w:sz w:val="26"/>
          <w:szCs w:val="26"/>
        </w:rPr>
        <w:t>-</w:t>
      </w:r>
      <w:r w:rsidR="004623CF" w:rsidRPr="006F701A">
        <w:rPr>
          <w:sz w:val="26"/>
          <w:szCs w:val="26"/>
        </w:rPr>
        <w:t xml:space="preserve"> </w:t>
      </w:r>
      <w:r w:rsidR="00DE2DE7" w:rsidRPr="006F701A">
        <w:rPr>
          <w:b/>
          <w:sz w:val="26"/>
          <w:szCs w:val="26"/>
        </w:rPr>
        <w:t>25 186,26</w:t>
      </w:r>
      <w:r w:rsidR="004623CF" w:rsidRPr="006F701A">
        <w:rPr>
          <w:b/>
          <w:sz w:val="26"/>
          <w:szCs w:val="26"/>
        </w:rPr>
        <w:t xml:space="preserve"> рублей</w:t>
      </w:r>
      <w:r w:rsidR="004623CF" w:rsidRPr="006F701A">
        <w:rPr>
          <w:sz w:val="26"/>
          <w:szCs w:val="26"/>
        </w:rPr>
        <w:t>, на 202</w:t>
      </w:r>
      <w:r w:rsidR="00DE2DE7" w:rsidRPr="006F701A">
        <w:rPr>
          <w:sz w:val="26"/>
          <w:szCs w:val="26"/>
        </w:rPr>
        <w:t>5</w:t>
      </w:r>
      <w:r w:rsidR="004623CF" w:rsidRPr="006F701A">
        <w:rPr>
          <w:sz w:val="26"/>
          <w:szCs w:val="26"/>
        </w:rPr>
        <w:t xml:space="preserve"> год </w:t>
      </w:r>
      <w:r w:rsidR="000C7C32" w:rsidRPr="006F701A">
        <w:rPr>
          <w:sz w:val="26"/>
          <w:szCs w:val="26"/>
        </w:rPr>
        <w:t>-</w:t>
      </w:r>
      <w:r w:rsidR="004623CF" w:rsidRPr="006F701A">
        <w:rPr>
          <w:sz w:val="26"/>
          <w:szCs w:val="26"/>
        </w:rPr>
        <w:t xml:space="preserve"> </w:t>
      </w:r>
      <w:r w:rsidR="00DE2DE7" w:rsidRPr="006F701A">
        <w:rPr>
          <w:bCs/>
          <w:sz w:val="26"/>
          <w:szCs w:val="26"/>
        </w:rPr>
        <w:t>64 676,24</w:t>
      </w:r>
      <w:r w:rsidR="004623CF" w:rsidRPr="006F701A">
        <w:rPr>
          <w:bCs/>
          <w:sz w:val="26"/>
          <w:szCs w:val="26"/>
        </w:rPr>
        <w:t xml:space="preserve"> рублей, на 202</w:t>
      </w:r>
      <w:r w:rsidR="00DE2DE7" w:rsidRPr="006F701A">
        <w:rPr>
          <w:bCs/>
          <w:sz w:val="26"/>
          <w:szCs w:val="26"/>
        </w:rPr>
        <w:t>6</w:t>
      </w:r>
      <w:r w:rsidR="004623CF" w:rsidRPr="006F701A">
        <w:rPr>
          <w:bCs/>
          <w:sz w:val="26"/>
          <w:szCs w:val="26"/>
        </w:rPr>
        <w:t xml:space="preserve"> год </w:t>
      </w:r>
      <w:r w:rsidR="000C7C32" w:rsidRPr="006F701A">
        <w:rPr>
          <w:bCs/>
          <w:sz w:val="26"/>
          <w:szCs w:val="26"/>
        </w:rPr>
        <w:t>-</w:t>
      </w:r>
      <w:r w:rsidR="004623CF" w:rsidRPr="006F701A">
        <w:rPr>
          <w:bCs/>
          <w:sz w:val="26"/>
          <w:szCs w:val="26"/>
        </w:rPr>
        <w:t xml:space="preserve"> </w:t>
      </w:r>
      <w:r w:rsidR="00DE2DE7" w:rsidRPr="006F701A">
        <w:rPr>
          <w:bCs/>
          <w:sz w:val="26"/>
          <w:szCs w:val="26"/>
        </w:rPr>
        <w:t>101 044,61</w:t>
      </w:r>
      <w:r w:rsidR="004623CF" w:rsidRPr="006F701A">
        <w:rPr>
          <w:bCs/>
          <w:sz w:val="26"/>
          <w:szCs w:val="26"/>
        </w:rPr>
        <w:t xml:space="preserve"> рубл</w:t>
      </w:r>
      <w:r w:rsidR="00DE2DE7" w:rsidRPr="006F701A">
        <w:rPr>
          <w:bCs/>
          <w:sz w:val="26"/>
          <w:szCs w:val="26"/>
        </w:rPr>
        <w:t>я</w:t>
      </w:r>
      <w:r w:rsidR="004623CF" w:rsidRPr="006F701A">
        <w:rPr>
          <w:bCs/>
          <w:sz w:val="26"/>
          <w:szCs w:val="26"/>
        </w:rPr>
        <w:t>.</w:t>
      </w:r>
    </w:p>
    <w:p w14:paraId="61585F89" w14:textId="77777777" w:rsidR="00DE2DE7" w:rsidRPr="006F701A" w:rsidRDefault="00DE2DE7" w:rsidP="006F701A">
      <w:pPr>
        <w:tabs>
          <w:tab w:val="left" w:pos="1134"/>
        </w:tabs>
        <w:ind w:firstLine="708"/>
        <w:jc w:val="both"/>
        <w:rPr>
          <w:b/>
          <w:bCs/>
          <w:sz w:val="26"/>
          <w:szCs w:val="26"/>
        </w:rPr>
      </w:pPr>
      <w:r w:rsidRPr="006F701A">
        <w:rPr>
          <w:b/>
          <w:bCs/>
          <w:sz w:val="26"/>
          <w:szCs w:val="26"/>
        </w:rPr>
        <w:t>Подраздел 0310 «Защита населения и территории от последствий чрезвычайных ситуаций природного и техногенного характера, пожарная безопасность»</w:t>
      </w:r>
    </w:p>
    <w:p w14:paraId="3E42C164" w14:textId="0685C373" w:rsidR="00A96DBF" w:rsidRPr="006F701A" w:rsidRDefault="00DE2DE7" w:rsidP="006F701A">
      <w:pPr>
        <w:tabs>
          <w:tab w:val="left" w:pos="1134"/>
        </w:tabs>
        <w:ind w:firstLine="708"/>
        <w:jc w:val="both"/>
        <w:rPr>
          <w:bCs/>
          <w:sz w:val="26"/>
          <w:szCs w:val="26"/>
        </w:rPr>
      </w:pPr>
      <w:r w:rsidRPr="006F701A">
        <w:rPr>
          <w:bCs/>
          <w:sz w:val="26"/>
          <w:szCs w:val="26"/>
        </w:rPr>
        <w:t xml:space="preserve">Ассигнования, предусмотренные </w:t>
      </w:r>
      <w:r w:rsidRPr="006F701A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 xml:space="preserve">в соответствии с изменениями на 2024 год уменьшаются на </w:t>
      </w:r>
      <w:r w:rsidRPr="006F701A">
        <w:rPr>
          <w:b/>
          <w:sz w:val="26"/>
          <w:szCs w:val="26"/>
        </w:rPr>
        <w:t>1 230 000 рублей</w:t>
      </w:r>
      <w:r w:rsidRPr="006F701A">
        <w:rPr>
          <w:sz w:val="26"/>
          <w:szCs w:val="26"/>
        </w:rPr>
        <w:t xml:space="preserve">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и переносятся в подраздел 0702 «Общее образование»</w:t>
      </w:r>
      <w:r w:rsidR="005075CD" w:rsidRPr="006F701A">
        <w:rPr>
          <w:sz w:val="26"/>
          <w:szCs w:val="26"/>
        </w:rPr>
        <w:t xml:space="preserve"> (см. Приложение </w:t>
      </w:r>
      <w:r w:rsidR="00F2081D">
        <w:rPr>
          <w:sz w:val="26"/>
          <w:szCs w:val="26"/>
        </w:rPr>
        <w:br/>
      </w:r>
      <w:r w:rsidR="005075CD" w:rsidRPr="006F701A">
        <w:rPr>
          <w:sz w:val="26"/>
          <w:szCs w:val="26"/>
        </w:rPr>
        <w:t>к пояснительной записке)</w:t>
      </w:r>
      <w:r w:rsidRPr="006F701A">
        <w:rPr>
          <w:sz w:val="26"/>
          <w:szCs w:val="26"/>
        </w:rPr>
        <w:t xml:space="preserve">. </w:t>
      </w:r>
      <w:r w:rsidR="004623CF" w:rsidRPr="006F701A">
        <w:rPr>
          <w:bCs/>
          <w:sz w:val="26"/>
          <w:szCs w:val="26"/>
        </w:rPr>
        <w:tab/>
      </w:r>
    </w:p>
    <w:p w14:paraId="2201DD84" w14:textId="77777777" w:rsidR="00A96DBF" w:rsidRPr="006F701A" w:rsidRDefault="00A96DBF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0408 «Транспорт»</w:t>
      </w:r>
    </w:p>
    <w:p w14:paraId="3C9BCFAB" w14:textId="70CE5A37" w:rsidR="004623CF" w:rsidRPr="006F701A" w:rsidRDefault="00A96DB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Ассигнования</w:t>
      </w:r>
      <w:r w:rsidR="004623CF" w:rsidRPr="006F701A">
        <w:rPr>
          <w:sz w:val="26"/>
          <w:szCs w:val="26"/>
        </w:rPr>
        <w:t xml:space="preserve"> </w:t>
      </w:r>
      <w:r w:rsidR="00A2487C" w:rsidRPr="006F701A">
        <w:rPr>
          <w:sz w:val="26"/>
          <w:szCs w:val="26"/>
        </w:rPr>
        <w:t xml:space="preserve">по муниципальной программе «Развитие транспортной системы и дорожного хозяйства в Мезенском муниципальном округе Архангельской области» </w:t>
      </w:r>
      <w:r w:rsidR="004623CF" w:rsidRPr="006F701A">
        <w:rPr>
          <w:sz w:val="26"/>
          <w:szCs w:val="26"/>
        </w:rPr>
        <w:t>на 202</w:t>
      </w:r>
      <w:r w:rsidR="00DE2DE7" w:rsidRPr="006F701A">
        <w:rPr>
          <w:sz w:val="26"/>
          <w:szCs w:val="26"/>
        </w:rPr>
        <w:t>4</w:t>
      </w:r>
      <w:r w:rsidR="004623CF" w:rsidRPr="006F701A">
        <w:rPr>
          <w:sz w:val="26"/>
          <w:szCs w:val="26"/>
        </w:rPr>
        <w:t xml:space="preserve"> год</w:t>
      </w:r>
      <w:r w:rsidRPr="006F701A">
        <w:rPr>
          <w:sz w:val="26"/>
          <w:szCs w:val="26"/>
        </w:rPr>
        <w:t xml:space="preserve"> увеличиваются на </w:t>
      </w:r>
      <w:r w:rsidR="00DE2DE7" w:rsidRPr="006F701A">
        <w:rPr>
          <w:b/>
          <w:sz w:val="26"/>
          <w:szCs w:val="26"/>
        </w:rPr>
        <w:t>3 139 593,82</w:t>
      </w:r>
      <w:r w:rsidR="007B56A6" w:rsidRPr="006F701A">
        <w:rPr>
          <w:b/>
          <w:sz w:val="26"/>
          <w:szCs w:val="26"/>
        </w:rPr>
        <w:t xml:space="preserve"> рубл</w:t>
      </w:r>
      <w:r w:rsidR="00DE2DE7" w:rsidRPr="006F701A">
        <w:rPr>
          <w:b/>
          <w:sz w:val="26"/>
          <w:szCs w:val="26"/>
        </w:rPr>
        <w:t>я</w:t>
      </w:r>
      <w:r w:rsidR="004623CF" w:rsidRPr="006F701A">
        <w:rPr>
          <w:sz w:val="26"/>
          <w:szCs w:val="26"/>
        </w:rPr>
        <w:t>, из них:</w:t>
      </w:r>
    </w:p>
    <w:p w14:paraId="407AAE3C" w14:textId="586E9A03" w:rsidR="00E6655E" w:rsidRPr="006F701A" w:rsidRDefault="004623C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495862" w:rsidRPr="006F701A">
        <w:rPr>
          <w:sz w:val="26"/>
          <w:szCs w:val="26"/>
        </w:rPr>
        <w:t>2 815 993,82</w:t>
      </w:r>
      <w:r w:rsidRPr="006F701A">
        <w:rPr>
          <w:sz w:val="26"/>
          <w:szCs w:val="26"/>
        </w:rPr>
        <w:t xml:space="preserve"> рубл</w:t>
      </w:r>
      <w:r w:rsidR="00495862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 xml:space="preserve"> - </w:t>
      </w:r>
      <w:r w:rsidR="007B56A6" w:rsidRPr="006F701A">
        <w:rPr>
          <w:sz w:val="26"/>
          <w:szCs w:val="26"/>
        </w:rPr>
        <w:t>на организацию транспортного обслуживания населения на пассажирск</w:t>
      </w:r>
      <w:r w:rsidR="00051BB2" w:rsidRPr="006F701A">
        <w:rPr>
          <w:sz w:val="26"/>
          <w:szCs w:val="26"/>
        </w:rPr>
        <w:t>ом</w:t>
      </w:r>
      <w:r w:rsidR="007B56A6" w:rsidRPr="006F701A">
        <w:rPr>
          <w:sz w:val="26"/>
          <w:szCs w:val="26"/>
        </w:rPr>
        <w:t xml:space="preserve"> муниципальн</w:t>
      </w:r>
      <w:r w:rsidR="00051BB2" w:rsidRPr="006F701A">
        <w:rPr>
          <w:sz w:val="26"/>
          <w:szCs w:val="26"/>
        </w:rPr>
        <w:t>ом</w:t>
      </w:r>
      <w:r w:rsidR="007B56A6" w:rsidRPr="006F701A">
        <w:rPr>
          <w:sz w:val="26"/>
          <w:szCs w:val="26"/>
        </w:rPr>
        <w:t xml:space="preserve"> маршрут</w:t>
      </w:r>
      <w:r w:rsidR="00051BB2" w:rsidRPr="006F701A">
        <w:rPr>
          <w:sz w:val="26"/>
          <w:szCs w:val="26"/>
        </w:rPr>
        <w:t>е</w:t>
      </w:r>
      <w:r w:rsidR="007B56A6" w:rsidRPr="006F701A">
        <w:rPr>
          <w:sz w:val="26"/>
          <w:szCs w:val="26"/>
        </w:rPr>
        <w:t xml:space="preserve"> водного транспорта за счет иных межбюджетных трансфертов из областного бюджета</w:t>
      </w:r>
      <w:r w:rsidR="00E6655E" w:rsidRPr="006F701A">
        <w:rPr>
          <w:sz w:val="26"/>
          <w:szCs w:val="26"/>
        </w:rPr>
        <w:t>;</w:t>
      </w:r>
    </w:p>
    <w:p w14:paraId="340F002A" w14:textId="54A7CFB1" w:rsidR="00A96DBF" w:rsidRPr="006F701A" w:rsidRDefault="00E6655E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495862" w:rsidRPr="006F701A">
        <w:rPr>
          <w:sz w:val="26"/>
          <w:szCs w:val="26"/>
        </w:rPr>
        <w:t>323 600</w:t>
      </w:r>
      <w:r w:rsidRPr="006F701A">
        <w:rPr>
          <w:sz w:val="26"/>
          <w:szCs w:val="26"/>
        </w:rPr>
        <w:t xml:space="preserve"> рублей - </w:t>
      </w:r>
      <w:r w:rsidR="00495862" w:rsidRPr="006F701A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в соответствии </w:t>
      </w:r>
      <w:r w:rsidR="00F2081D">
        <w:rPr>
          <w:sz w:val="26"/>
          <w:szCs w:val="26"/>
        </w:rPr>
        <w:br/>
      </w:r>
      <w:r w:rsidR="00495862" w:rsidRPr="006F701A">
        <w:rPr>
          <w:sz w:val="26"/>
          <w:szCs w:val="26"/>
        </w:rPr>
        <w:t>с изменениями</w:t>
      </w:r>
      <w:r w:rsidR="00DD7CE6" w:rsidRPr="006F701A">
        <w:rPr>
          <w:sz w:val="26"/>
          <w:szCs w:val="26"/>
        </w:rPr>
        <w:t xml:space="preserve"> за счет переноса из подраздела 0409 «Дорожное хозяйство (дорожные фонды)»</w:t>
      </w:r>
      <w:r w:rsidR="005075CD" w:rsidRPr="006F701A">
        <w:rPr>
          <w:sz w:val="26"/>
          <w:szCs w:val="26"/>
        </w:rPr>
        <w:t xml:space="preserve"> (см. Приложение к пояснительной записке)</w:t>
      </w:r>
      <w:r w:rsidR="007B56A6" w:rsidRPr="006F701A">
        <w:rPr>
          <w:sz w:val="26"/>
          <w:szCs w:val="26"/>
        </w:rPr>
        <w:t>.</w:t>
      </w:r>
    </w:p>
    <w:p w14:paraId="3E861FDA" w14:textId="77777777" w:rsidR="00A47658" w:rsidRPr="006F701A" w:rsidRDefault="00A4765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b/>
          <w:sz w:val="26"/>
          <w:szCs w:val="26"/>
        </w:rPr>
        <w:t>Подраздел 0409 «Дорожное хозяйство (дорожные фонды)»</w:t>
      </w:r>
    </w:p>
    <w:p w14:paraId="1456C77E" w14:textId="301355FA" w:rsidR="00440EEE" w:rsidRPr="006F701A" w:rsidRDefault="00A4765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E6655E" w:rsidRPr="006F701A">
        <w:rPr>
          <w:sz w:val="26"/>
          <w:szCs w:val="26"/>
        </w:rPr>
        <w:t>на 202</w:t>
      </w:r>
      <w:r w:rsidR="00650B51" w:rsidRPr="006F701A">
        <w:rPr>
          <w:sz w:val="26"/>
          <w:szCs w:val="26"/>
        </w:rPr>
        <w:t>4</w:t>
      </w:r>
      <w:r w:rsidR="00E6655E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 xml:space="preserve">увеличиваются на </w:t>
      </w:r>
      <w:r w:rsidR="00841AAA" w:rsidRPr="006F701A">
        <w:rPr>
          <w:b/>
          <w:sz w:val="26"/>
          <w:szCs w:val="26"/>
        </w:rPr>
        <w:t>11 708 584,84</w:t>
      </w:r>
      <w:r w:rsidRPr="006F701A">
        <w:rPr>
          <w:b/>
          <w:sz w:val="26"/>
          <w:szCs w:val="26"/>
        </w:rPr>
        <w:t xml:space="preserve"> рубл</w:t>
      </w:r>
      <w:r w:rsidR="00440EEE" w:rsidRPr="006F701A">
        <w:rPr>
          <w:b/>
          <w:sz w:val="26"/>
          <w:szCs w:val="26"/>
        </w:rPr>
        <w:t>я</w:t>
      </w:r>
      <w:r w:rsidR="00440EEE" w:rsidRPr="006F701A">
        <w:rPr>
          <w:sz w:val="26"/>
          <w:szCs w:val="26"/>
        </w:rPr>
        <w:t>, из них:</w:t>
      </w:r>
    </w:p>
    <w:p w14:paraId="1355CF0D" w14:textId="3D1EC890" w:rsidR="00440EEE" w:rsidRPr="006F701A" w:rsidRDefault="0013333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440EEE" w:rsidRPr="006F701A">
        <w:rPr>
          <w:sz w:val="26"/>
          <w:szCs w:val="26"/>
        </w:rPr>
        <w:t xml:space="preserve">а счет </w:t>
      </w:r>
      <w:r w:rsidR="00440EEE" w:rsidRPr="006F701A">
        <w:rPr>
          <w:sz w:val="26"/>
          <w:szCs w:val="26"/>
          <w:u w:val="single"/>
        </w:rPr>
        <w:t>увеличения:</w:t>
      </w:r>
    </w:p>
    <w:p w14:paraId="37025E4D" w14:textId="7327AE5F" w:rsidR="00133337" w:rsidRPr="006F701A" w:rsidRDefault="00440EEE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6" w:name="_Hlk158034973"/>
      <w:r w:rsidRPr="006F701A">
        <w:rPr>
          <w:sz w:val="26"/>
          <w:szCs w:val="26"/>
        </w:rPr>
        <w:t>- 9</w:t>
      </w:r>
      <w:r w:rsidR="00841AAA" w:rsidRPr="006F701A">
        <w:rPr>
          <w:sz w:val="26"/>
          <w:szCs w:val="26"/>
        </w:rPr>
        <w:t xml:space="preserve"> 000 </w:t>
      </w:r>
      <w:r w:rsidRPr="006F701A">
        <w:rPr>
          <w:sz w:val="26"/>
          <w:szCs w:val="26"/>
        </w:rPr>
        <w:t>000 рублей – на приобретение трактора в МКУ «Хозяйственная служба администрации Мезенского муниципального округа</w:t>
      </w:r>
      <w:r w:rsidR="00133337" w:rsidRPr="006F701A">
        <w:rPr>
          <w:sz w:val="26"/>
          <w:szCs w:val="26"/>
        </w:rPr>
        <w:t>» за счет остатков средств на начало текущего финансового года;</w:t>
      </w:r>
    </w:p>
    <w:p w14:paraId="2058CD3F" w14:textId="62855043" w:rsidR="00133337" w:rsidRPr="006F701A" w:rsidRDefault="00133337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sz w:val="26"/>
          <w:szCs w:val="26"/>
        </w:rPr>
        <w:t xml:space="preserve">- 4 229 584,84 рубля - на строительство, реконструкцию, капитальный ремонт, ремонт и содержание автомобильных дорог общего пользования местного значения, находящихся в собственности муниципального округа (дорожный фонд) за счет </w:t>
      </w:r>
      <w:r w:rsidR="00051BB2" w:rsidRPr="006F701A">
        <w:rPr>
          <w:sz w:val="26"/>
          <w:szCs w:val="26"/>
        </w:rPr>
        <w:t>неиспользованны</w:t>
      </w:r>
      <w:r w:rsidRPr="006F701A">
        <w:rPr>
          <w:sz w:val="26"/>
          <w:szCs w:val="26"/>
        </w:rPr>
        <w:t>х</w:t>
      </w:r>
      <w:r w:rsidR="005B58FD" w:rsidRPr="006F701A">
        <w:rPr>
          <w:sz w:val="26"/>
          <w:szCs w:val="26"/>
        </w:rPr>
        <w:t xml:space="preserve"> </w:t>
      </w:r>
      <w:r w:rsidR="005075CD" w:rsidRPr="006F701A">
        <w:rPr>
          <w:sz w:val="26"/>
          <w:szCs w:val="26"/>
        </w:rPr>
        <w:t>средств, формирующих муниципальный дорожный фонд</w:t>
      </w:r>
      <w:r w:rsidR="005B58FD" w:rsidRPr="006F701A">
        <w:rPr>
          <w:sz w:val="26"/>
          <w:szCs w:val="26"/>
        </w:rPr>
        <w:t>.</w:t>
      </w:r>
      <w:r w:rsidR="005075CD" w:rsidRPr="006F701A">
        <w:rPr>
          <w:sz w:val="26"/>
          <w:szCs w:val="26"/>
        </w:rPr>
        <w:t xml:space="preserve"> </w:t>
      </w:r>
      <w:r w:rsidR="00A47658" w:rsidRPr="006F701A">
        <w:rPr>
          <w:sz w:val="26"/>
          <w:szCs w:val="26"/>
        </w:rPr>
        <w:t xml:space="preserve">С учетом предлагаемых изменений общий </w:t>
      </w:r>
      <w:r w:rsidR="00A47658" w:rsidRPr="006F701A">
        <w:rPr>
          <w:bCs/>
          <w:sz w:val="26"/>
          <w:szCs w:val="26"/>
        </w:rPr>
        <w:t>объем муниципального дорожного фонда</w:t>
      </w:r>
      <w:r w:rsidR="005A31CD" w:rsidRPr="006F701A">
        <w:rPr>
          <w:b/>
          <w:sz w:val="26"/>
          <w:szCs w:val="26"/>
        </w:rPr>
        <w:t xml:space="preserve"> </w:t>
      </w:r>
      <w:r w:rsidR="00335D17" w:rsidRPr="006F701A">
        <w:rPr>
          <w:sz w:val="26"/>
          <w:szCs w:val="26"/>
        </w:rPr>
        <w:t>Мезенского муниципального округа</w:t>
      </w:r>
      <w:r w:rsidR="00A47658" w:rsidRPr="006F701A">
        <w:rPr>
          <w:sz w:val="26"/>
          <w:szCs w:val="26"/>
        </w:rPr>
        <w:t xml:space="preserve"> на 202</w:t>
      </w:r>
      <w:r w:rsidRPr="006F701A">
        <w:rPr>
          <w:sz w:val="26"/>
          <w:szCs w:val="26"/>
        </w:rPr>
        <w:t>4</w:t>
      </w:r>
      <w:r w:rsidR="00A47658" w:rsidRPr="006F701A">
        <w:rPr>
          <w:sz w:val="26"/>
          <w:szCs w:val="26"/>
        </w:rPr>
        <w:t xml:space="preserve"> год составит </w:t>
      </w:r>
      <w:r w:rsidRPr="006F701A">
        <w:rPr>
          <w:b/>
          <w:sz w:val="26"/>
          <w:szCs w:val="26"/>
        </w:rPr>
        <w:t>30 831 143,84</w:t>
      </w:r>
      <w:r w:rsidR="00C620C6" w:rsidRPr="006F701A">
        <w:rPr>
          <w:b/>
          <w:sz w:val="26"/>
          <w:szCs w:val="26"/>
        </w:rPr>
        <w:t xml:space="preserve"> рубл</w:t>
      </w:r>
      <w:r w:rsidRPr="006F701A">
        <w:rPr>
          <w:b/>
          <w:sz w:val="26"/>
          <w:szCs w:val="26"/>
        </w:rPr>
        <w:t>я;</w:t>
      </w:r>
    </w:p>
    <w:bookmarkEnd w:id="6"/>
    <w:p w14:paraId="79F12E27" w14:textId="0843B355" w:rsidR="00A47658" w:rsidRPr="006F701A" w:rsidRDefault="0013333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за счет </w:t>
      </w:r>
      <w:r w:rsidRPr="006F701A">
        <w:rPr>
          <w:sz w:val="26"/>
          <w:szCs w:val="26"/>
          <w:u w:val="single"/>
        </w:rPr>
        <w:t>уменьшения:</w:t>
      </w:r>
    </w:p>
    <w:p w14:paraId="34848EE5" w14:textId="44D7ACFD" w:rsidR="00C620C6" w:rsidRPr="006F701A" w:rsidRDefault="0013333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- 1 521 000 рублей – ассигнования, предусмотренные на реализацию плана мероприятий по социально-экономическому развитию Мезенского муниципального округа, в соответствии с изменениями переносятся в подразделы </w:t>
      </w:r>
      <w:r w:rsidRPr="006F701A">
        <w:rPr>
          <w:sz w:val="26"/>
          <w:szCs w:val="26"/>
        </w:rPr>
        <w:lastRenderedPageBreak/>
        <w:t>0113 «Другие общегосударственные вопросы» - 640 000 рублей, 0408 «Транспорт» - 323 600 рублей, 0702 «Общее образование» - 557 400 рублей</w:t>
      </w:r>
      <w:r w:rsidR="005075CD" w:rsidRPr="006F701A">
        <w:rPr>
          <w:sz w:val="26"/>
          <w:szCs w:val="26"/>
        </w:rPr>
        <w:t xml:space="preserve"> (см. Приложение </w:t>
      </w:r>
      <w:r w:rsidR="00F2081D">
        <w:rPr>
          <w:sz w:val="26"/>
          <w:szCs w:val="26"/>
        </w:rPr>
        <w:br/>
      </w:r>
      <w:r w:rsidR="005075CD" w:rsidRPr="006F701A">
        <w:rPr>
          <w:sz w:val="26"/>
          <w:szCs w:val="26"/>
        </w:rPr>
        <w:t>к пояснительной записке)</w:t>
      </w:r>
      <w:r w:rsidRPr="006F701A">
        <w:rPr>
          <w:sz w:val="26"/>
          <w:szCs w:val="26"/>
        </w:rPr>
        <w:t>.</w:t>
      </w:r>
    </w:p>
    <w:p w14:paraId="61010750" w14:textId="773F9D5A" w:rsidR="00133337" w:rsidRPr="006F701A" w:rsidRDefault="00133337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0412 «Другие вопросы в области национальной экономики»</w:t>
      </w:r>
    </w:p>
    <w:p w14:paraId="5E847CE8" w14:textId="02B92C15" w:rsidR="00133337" w:rsidRPr="006F701A" w:rsidRDefault="0013333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на 2024 год увеличиваются на </w:t>
      </w:r>
      <w:r w:rsidRPr="006F701A">
        <w:rPr>
          <w:b/>
          <w:sz w:val="26"/>
          <w:szCs w:val="26"/>
        </w:rPr>
        <w:t>330 000 рублей</w:t>
      </w:r>
      <w:r w:rsidRPr="006F701A">
        <w:rPr>
          <w:sz w:val="26"/>
          <w:szCs w:val="26"/>
        </w:rPr>
        <w:t>, из них:</w:t>
      </w:r>
    </w:p>
    <w:p w14:paraId="14DCD4A8" w14:textId="4A782AF7" w:rsidR="00133337" w:rsidRPr="006F701A" w:rsidRDefault="00A63E7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133337" w:rsidRPr="006F701A">
        <w:rPr>
          <w:sz w:val="26"/>
          <w:szCs w:val="26"/>
        </w:rPr>
        <w:t xml:space="preserve">а счет </w:t>
      </w:r>
      <w:r w:rsidR="00133337" w:rsidRPr="006F701A">
        <w:rPr>
          <w:sz w:val="26"/>
          <w:szCs w:val="26"/>
          <w:u w:val="single"/>
        </w:rPr>
        <w:t>увеличения:</w:t>
      </w:r>
    </w:p>
    <w:p w14:paraId="54A024EC" w14:textId="31D1FFE5" w:rsidR="00133337" w:rsidRPr="006F701A" w:rsidRDefault="0013333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- 780 000 рублей - на проведение комплексных кадастровых работ за счет субсидии из областного бюджета;</w:t>
      </w:r>
    </w:p>
    <w:p w14:paraId="6052C689" w14:textId="6738436B" w:rsidR="00133337" w:rsidRPr="006F701A" w:rsidRDefault="00A63E7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133337" w:rsidRPr="006F701A">
        <w:rPr>
          <w:sz w:val="26"/>
          <w:szCs w:val="26"/>
        </w:rPr>
        <w:t xml:space="preserve">а счет </w:t>
      </w:r>
      <w:r w:rsidR="00133337" w:rsidRPr="006F701A">
        <w:rPr>
          <w:sz w:val="26"/>
          <w:szCs w:val="26"/>
          <w:u w:val="single"/>
        </w:rPr>
        <w:t>уменьшения</w:t>
      </w:r>
      <w:r w:rsidR="00133337" w:rsidRPr="006F701A">
        <w:rPr>
          <w:sz w:val="26"/>
          <w:szCs w:val="26"/>
        </w:rPr>
        <w:t>:</w:t>
      </w:r>
    </w:p>
    <w:p w14:paraId="7F828171" w14:textId="06D2F2B4" w:rsidR="00133337" w:rsidRPr="006F701A" w:rsidRDefault="0013333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- 450 000 рублей - ассигнования, предусмотренные на реализацию плана мероприятий по социально-экономическому развитию Мезенского муниципального округа, в соответствии с изменениями переносятся</w:t>
      </w:r>
      <w:r w:rsidR="00A63E70" w:rsidRPr="006F701A">
        <w:rPr>
          <w:sz w:val="26"/>
          <w:szCs w:val="26"/>
        </w:rPr>
        <w:t xml:space="preserve"> в подраздел 0801 «Культура»</w:t>
      </w:r>
      <w:r w:rsidR="005075CD" w:rsidRPr="006F701A">
        <w:rPr>
          <w:sz w:val="26"/>
          <w:szCs w:val="26"/>
        </w:rPr>
        <w:t xml:space="preserve"> (см. Приложение к пояснительной записке)</w:t>
      </w:r>
      <w:r w:rsidR="00A63E70" w:rsidRPr="006F701A">
        <w:rPr>
          <w:sz w:val="26"/>
          <w:szCs w:val="26"/>
        </w:rPr>
        <w:t>.</w:t>
      </w:r>
    </w:p>
    <w:p w14:paraId="5C6AC36D" w14:textId="77777777" w:rsidR="00C620C6" w:rsidRPr="006F701A" w:rsidRDefault="00C620C6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 xml:space="preserve">Подраздел </w:t>
      </w:r>
      <w:r w:rsidR="00DA3D21" w:rsidRPr="006F701A">
        <w:rPr>
          <w:b/>
          <w:sz w:val="26"/>
          <w:szCs w:val="26"/>
        </w:rPr>
        <w:t>0501</w:t>
      </w:r>
      <w:r w:rsidRPr="006F701A">
        <w:rPr>
          <w:b/>
          <w:sz w:val="26"/>
          <w:szCs w:val="26"/>
        </w:rPr>
        <w:t xml:space="preserve"> «</w:t>
      </w:r>
      <w:r w:rsidR="00E6655E" w:rsidRPr="006F701A">
        <w:rPr>
          <w:b/>
          <w:sz w:val="26"/>
          <w:szCs w:val="26"/>
        </w:rPr>
        <w:t>Жилищное хозяйство</w:t>
      </w:r>
      <w:r w:rsidRPr="006F701A">
        <w:rPr>
          <w:b/>
          <w:sz w:val="26"/>
          <w:szCs w:val="26"/>
        </w:rPr>
        <w:t>»</w:t>
      </w:r>
    </w:p>
    <w:p w14:paraId="0BB14089" w14:textId="65B58E2C" w:rsidR="00A63E70" w:rsidRPr="006F701A" w:rsidRDefault="00C620C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E6655E" w:rsidRPr="006F701A">
        <w:rPr>
          <w:sz w:val="26"/>
          <w:szCs w:val="26"/>
        </w:rPr>
        <w:t>на 202</w:t>
      </w:r>
      <w:r w:rsidR="00A63E70" w:rsidRPr="006F701A">
        <w:rPr>
          <w:sz w:val="26"/>
          <w:szCs w:val="26"/>
        </w:rPr>
        <w:t>4</w:t>
      </w:r>
      <w:r w:rsidR="00E6655E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 xml:space="preserve">увеличиваются на </w:t>
      </w:r>
      <w:bookmarkStart w:id="7" w:name="_Hlk158035731"/>
      <w:r w:rsidR="00A63E70" w:rsidRPr="006F701A">
        <w:rPr>
          <w:b/>
          <w:sz w:val="26"/>
          <w:szCs w:val="26"/>
        </w:rPr>
        <w:t>79 104,41</w:t>
      </w:r>
      <w:r w:rsidRPr="006F701A">
        <w:rPr>
          <w:b/>
          <w:sz w:val="26"/>
          <w:szCs w:val="26"/>
        </w:rPr>
        <w:t xml:space="preserve"> рубл</w:t>
      </w:r>
      <w:r w:rsidR="00A63E70" w:rsidRPr="006F701A">
        <w:rPr>
          <w:b/>
          <w:sz w:val="26"/>
          <w:szCs w:val="26"/>
        </w:rPr>
        <w:t>я</w:t>
      </w:r>
      <w:r w:rsidR="00E6655E" w:rsidRPr="006F701A">
        <w:rPr>
          <w:sz w:val="26"/>
          <w:szCs w:val="26"/>
        </w:rPr>
        <w:t xml:space="preserve"> </w:t>
      </w:r>
      <w:r w:rsidR="005075CD" w:rsidRPr="006F701A">
        <w:rPr>
          <w:sz w:val="26"/>
          <w:szCs w:val="26"/>
        </w:rPr>
        <w:t>за счет неиспользованного остатка средств благотворительной помощи от АО «АГД ДАЙМОНДС»</w:t>
      </w:r>
      <w:r w:rsidR="009371E8" w:rsidRPr="006F701A">
        <w:rPr>
          <w:sz w:val="26"/>
          <w:szCs w:val="26"/>
        </w:rPr>
        <w:t xml:space="preserve"> на начало года</w:t>
      </w:r>
      <w:r w:rsidR="005075CD" w:rsidRPr="006F701A">
        <w:rPr>
          <w:sz w:val="26"/>
          <w:szCs w:val="26"/>
        </w:rPr>
        <w:t xml:space="preserve">, предусмотренных </w:t>
      </w:r>
      <w:r w:rsidR="00A63E70" w:rsidRPr="006F701A">
        <w:rPr>
          <w:sz w:val="26"/>
          <w:szCs w:val="26"/>
        </w:rPr>
        <w:t xml:space="preserve">на перепланировку здания по проспекту </w:t>
      </w:r>
      <w:proofErr w:type="spellStart"/>
      <w:r w:rsidR="00A63E70" w:rsidRPr="006F701A">
        <w:rPr>
          <w:sz w:val="26"/>
          <w:szCs w:val="26"/>
        </w:rPr>
        <w:t>Канинский</w:t>
      </w:r>
      <w:proofErr w:type="spellEnd"/>
      <w:r w:rsidR="00A63E70" w:rsidRPr="006F701A">
        <w:rPr>
          <w:sz w:val="26"/>
          <w:szCs w:val="26"/>
        </w:rPr>
        <w:t>, д. 58 под жилые помещения.</w:t>
      </w:r>
      <w:bookmarkEnd w:id="7"/>
    </w:p>
    <w:p w14:paraId="2A057195" w14:textId="3D7C8B0A" w:rsidR="00A63E70" w:rsidRPr="006F701A" w:rsidRDefault="00A63E70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0502 «Коммунальное хозяйство»</w:t>
      </w:r>
    </w:p>
    <w:p w14:paraId="40410A0A" w14:textId="01DB5143" w:rsidR="00DA3D21" w:rsidRPr="006F701A" w:rsidRDefault="00A63E7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Ассигнования, предусмотренные на реализацию плана мероприятий по социально-экономическому развитию Мезенского муниципального округа,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 xml:space="preserve">в соответствии с изменениями на 2024 год уменьшаются на </w:t>
      </w:r>
      <w:r w:rsidRPr="006F701A">
        <w:rPr>
          <w:b/>
          <w:sz w:val="26"/>
          <w:szCs w:val="26"/>
        </w:rPr>
        <w:t>2 200 000 рублей</w:t>
      </w:r>
      <w:r w:rsidRPr="006F701A">
        <w:rPr>
          <w:sz w:val="26"/>
          <w:szCs w:val="26"/>
        </w:rPr>
        <w:t xml:space="preserve">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 xml:space="preserve">и переносятся в подразделы 0702 «Общее образование» - 1 650 000 рублей,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0801 «Культура» - 550 000 рублей</w:t>
      </w:r>
      <w:r w:rsidR="009371E8" w:rsidRPr="006F701A">
        <w:rPr>
          <w:sz w:val="26"/>
          <w:szCs w:val="26"/>
        </w:rPr>
        <w:t xml:space="preserve"> (см. Приложение к пояснительной записке)</w:t>
      </w:r>
      <w:r w:rsidRPr="006F701A">
        <w:rPr>
          <w:sz w:val="26"/>
          <w:szCs w:val="26"/>
        </w:rPr>
        <w:t>.</w:t>
      </w:r>
    </w:p>
    <w:p w14:paraId="1A2AE67F" w14:textId="77777777" w:rsidR="00CF7EDB" w:rsidRPr="006F701A" w:rsidRDefault="00CF7EDB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050</w:t>
      </w:r>
      <w:r w:rsidR="00DA3D21" w:rsidRPr="006F701A">
        <w:rPr>
          <w:b/>
          <w:sz w:val="26"/>
          <w:szCs w:val="26"/>
        </w:rPr>
        <w:t>3</w:t>
      </w:r>
      <w:r w:rsidRPr="006F701A">
        <w:rPr>
          <w:b/>
          <w:sz w:val="26"/>
          <w:szCs w:val="26"/>
        </w:rPr>
        <w:t xml:space="preserve"> «</w:t>
      </w:r>
      <w:r w:rsidR="00DA3D21" w:rsidRPr="006F701A">
        <w:rPr>
          <w:b/>
          <w:sz w:val="26"/>
          <w:szCs w:val="26"/>
        </w:rPr>
        <w:t>Благоустройство</w:t>
      </w:r>
      <w:r w:rsidRPr="006F701A">
        <w:rPr>
          <w:b/>
          <w:sz w:val="26"/>
          <w:szCs w:val="26"/>
        </w:rPr>
        <w:t>»</w:t>
      </w:r>
    </w:p>
    <w:p w14:paraId="7AD946D6" w14:textId="233B9490" w:rsidR="00AD58B4" w:rsidRPr="006F701A" w:rsidRDefault="0017228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</w:t>
      </w:r>
      <w:r w:rsidR="00F34A6D" w:rsidRPr="006F701A">
        <w:rPr>
          <w:sz w:val="26"/>
          <w:szCs w:val="26"/>
        </w:rPr>
        <w:t>ссигнования</w:t>
      </w:r>
      <w:r w:rsidR="00460E4B" w:rsidRPr="006F701A">
        <w:rPr>
          <w:sz w:val="26"/>
          <w:szCs w:val="26"/>
        </w:rPr>
        <w:t xml:space="preserve"> </w:t>
      </w:r>
      <w:r w:rsidR="00DA3D21" w:rsidRPr="006F701A">
        <w:rPr>
          <w:sz w:val="26"/>
          <w:szCs w:val="26"/>
        </w:rPr>
        <w:t>на 202</w:t>
      </w:r>
      <w:r w:rsidR="00A63E70" w:rsidRPr="006F701A">
        <w:rPr>
          <w:sz w:val="26"/>
          <w:szCs w:val="26"/>
        </w:rPr>
        <w:t>4</w:t>
      </w:r>
      <w:r w:rsidR="00DA3D21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>увеличиваются</w:t>
      </w:r>
      <w:r w:rsidR="00DA3D21" w:rsidRPr="006F701A">
        <w:rPr>
          <w:sz w:val="26"/>
          <w:szCs w:val="26"/>
        </w:rPr>
        <w:t xml:space="preserve"> на </w:t>
      </w:r>
      <w:r w:rsidR="00A63E70" w:rsidRPr="006F701A">
        <w:rPr>
          <w:b/>
          <w:sz w:val="26"/>
          <w:szCs w:val="26"/>
        </w:rPr>
        <w:t>4 437 945,40</w:t>
      </w:r>
      <w:r w:rsidR="001878A5" w:rsidRPr="006F701A">
        <w:rPr>
          <w:b/>
          <w:sz w:val="26"/>
          <w:szCs w:val="26"/>
        </w:rPr>
        <w:t xml:space="preserve"> рубл</w:t>
      </w:r>
      <w:r w:rsidR="00C620C6" w:rsidRPr="006F701A">
        <w:rPr>
          <w:b/>
          <w:sz w:val="26"/>
          <w:szCs w:val="26"/>
        </w:rPr>
        <w:t>ей</w:t>
      </w:r>
      <w:r w:rsidR="00E82DE5" w:rsidRPr="006F701A">
        <w:rPr>
          <w:b/>
          <w:sz w:val="26"/>
          <w:szCs w:val="26"/>
        </w:rPr>
        <w:t>,</w:t>
      </w:r>
      <w:r w:rsidR="00E82DE5" w:rsidRPr="006F701A">
        <w:rPr>
          <w:sz w:val="26"/>
          <w:szCs w:val="26"/>
        </w:rPr>
        <w:t xml:space="preserve"> </w:t>
      </w:r>
      <w:r w:rsidR="00AD58B4" w:rsidRPr="006F701A">
        <w:rPr>
          <w:sz w:val="26"/>
          <w:szCs w:val="26"/>
        </w:rPr>
        <w:t>из них:</w:t>
      </w:r>
    </w:p>
    <w:p w14:paraId="3FBF1587" w14:textId="0B558D4C" w:rsidR="00A63E70" w:rsidRPr="006F701A" w:rsidRDefault="004E7E8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A63E70" w:rsidRPr="006F701A">
        <w:rPr>
          <w:sz w:val="26"/>
          <w:szCs w:val="26"/>
        </w:rPr>
        <w:t xml:space="preserve">а счет </w:t>
      </w:r>
      <w:r w:rsidR="00A63E70" w:rsidRPr="006F701A">
        <w:rPr>
          <w:sz w:val="26"/>
          <w:szCs w:val="26"/>
          <w:u w:val="single"/>
        </w:rPr>
        <w:t>увеличения:</w:t>
      </w:r>
    </w:p>
    <w:p w14:paraId="66354AFA" w14:textId="55C92964" w:rsidR="00A63E70" w:rsidRPr="006F701A" w:rsidRDefault="00A63E7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- 4 432 431,40 рубль – на реализацию инициативных проектов</w:t>
      </w:r>
      <w:r w:rsidR="005563EC" w:rsidRPr="006F701A">
        <w:rPr>
          <w:sz w:val="26"/>
          <w:szCs w:val="26"/>
        </w:rPr>
        <w:t xml:space="preserve"> в рамках муниципальной программы «Развитие системы инициативного бюджетирования </w:t>
      </w:r>
      <w:r w:rsidR="00F2081D">
        <w:rPr>
          <w:sz w:val="26"/>
          <w:szCs w:val="26"/>
        </w:rPr>
        <w:br/>
      </w:r>
      <w:r w:rsidR="005563EC" w:rsidRPr="006F701A">
        <w:rPr>
          <w:sz w:val="26"/>
          <w:szCs w:val="26"/>
        </w:rPr>
        <w:t>в Мезенском муниципальном округе Архангельской области»</w:t>
      </w:r>
      <w:r w:rsidRPr="006F701A">
        <w:rPr>
          <w:sz w:val="26"/>
          <w:szCs w:val="26"/>
        </w:rPr>
        <w:t xml:space="preserve"> за счет иных межбюджетных трансфертов из областного бюджета – 3 311 029,03 рублей, инициативных платежей – 478 689,46 рублей, переноса из подраздела 0113 «Другие общегосударственные вопросы</w:t>
      </w:r>
      <w:r w:rsidR="002421D3" w:rsidRPr="006F701A">
        <w:rPr>
          <w:sz w:val="26"/>
          <w:szCs w:val="26"/>
        </w:rPr>
        <w:t>»</w:t>
      </w:r>
      <w:r w:rsidRPr="006F701A">
        <w:rPr>
          <w:sz w:val="26"/>
          <w:szCs w:val="26"/>
        </w:rPr>
        <w:t xml:space="preserve"> – 600 000 рублей,</w:t>
      </w:r>
      <w:r w:rsidR="00EC1BB8" w:rsidRPr="006F701A">
        <w:rPr>
          <w:sz w:val="26"/>
          <w:szCs w:val="26"/>
        </w:rPr>
        <w:t xml:space="preserve"> остатков средств на начало текущего финансового года – 42 712,91 рублей, из них:</w:t>
      </w:r>
    </w:p>
    <w:p w14:paraId="17B1618F" w14:textId="04CEA49E" w:rsidR="00EC1BB8" w:rsidRPr="006F701A" w:rsidRDefault="00EC1BB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а) инициативный проект «Ремонт тротуаров п. Каменка» - 2 833 353,48 рубля (в том числе</w:t>
      </w:r>
      <w:r w:rsidR="009371E8" w:rsidRPr="006F701A">
        <w:rPr>
          <w:sz w:val="26"/>
          <w:szCs w:val="26"/>
        </w:rPr>
        <w:t>:</w:t>
      </w:r>
      <w:r w:rsidRPr="006F701A">
        <w:rPr>
          <w:sz w:val="26"/>
          <w:szCs w:val="26"/>
        </w:rPr>
        <w:t xml:space="preserve"> за счет областного бюджета – 2 550</w:t>
      </w:r>
      <w:r w:rsidR="00087F6C" w:rsidRPr="006F701A">
        <w:rPr>
          <w:sz w:val="26"/>
          <w:szCs w:val="26"/>
        </w:rPr>
        <w:t> </w:t>
      </w:r>
      <w:r w:rsidRPr="006F701A">
        <w:rPr>
          <w:sz w:val="26"/>
          <w:szCs w:val="26"/>
        </w:rPr>
        <w:t>018</w:t>
      </w:r>
      <w:r w:rsidR="00087F6C" w:rsidRPr="006F701A">
        <w:rPr>
          <w:sz w:val="26"/>
          <w:szCs w:val="26"/>
        </w:rPr>
        <w:t>,</w:t>
      </w:r>
      <w:r w:rsidRPr="006F701A">
        <w:rPr>
          <w:sz w:val="26"/>
          <w:szCs w:val="26"/>
        </w:rPr>
        <w:t>14 рублей, бюджета округа – 141 667,67 рублей, инициативных платежей – 141 667,67</w:t>
      </w:r>
      <w:r w:rsidR="00087F6C" w:rsidRPr="006F701A">
        <w:rPr>
          <w:sz w:val="26"/>
          <w:szCs w:val="26"/>
        </w:rPr>
        <w:t xml:space="preserve"> рублей</w:t>
      </w:r>
      <w:r w:rsidRPr="006F701A">
        <w:rPr>
          <w:sz w:val="26"/>
          <w:szCs w:val="26"/>
        </w:rPr>
        <w:t>);</w:t>
      </w:r>
    </w:p>
    <w:p w14:paraId="215462FE" w14:textId="0CB0984C" w:rsidR="00EC1BB8" w:rsidRPr="006F701A" w:rsidRDefault="00EC1BB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б) инициативный проект «Героев помним имена» - 567 771,92 рубль (в том числе</w:t>
      </w:r>
      <w:r w:rsidR="009371E8" w:rsidRPr="006F701A">
        <w:rPr>
          <w:sz w:val="26"/>
          <w:szCs w:val="26"/>
        </w:rPr>
        <w:t>:</w:t>
      </w:r>
      <w:r w:rsidRPr="006F701A">
        <w:rPr>
          <w:sz w:val="26"/>
          <w:szCs w:val="26"/>
        </w:rPr>
        <w:t xml:space="preserve"> за счет областного бюджета – 537 763,32 рубля, бюджета округа – 30 008,60 рублей);</w:t>
      </w:r>
    </w:p>
    <w:p w14:paraId="2DB1428D" w14:textId="068DE5AB" w:rsidR="00EC1BB8" w:rsidRPr="006F701A" w:rsidRDefault="00EC1BB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в) инициативный проект «Порядок общественным местам» - 1 031 306 рублей (в том числе</w:t>
      </w:r>
      <w:r w:rsidR="009371E8" w:rsidRPr="006F701A">
        <w:rPr>
          <w:sz w:val="26"/>
          <w:szCs w:val="26"/>
        </w:rPr>
        <w:t>:</w:t>
      </w:r>
      <w:r w:rsidRPr="006F701A">
        <w:rPr>
          <w:sz w:val="26"/>
          <w:szCs w:val="26"/>
        </w:rPr>
        <w:t xml:space="preserve"> за счет областного бюджета – 223 247,57 рублей, бюджета округа – 471 036,64 рублей, инициативных платежей – 337 021,79 рубль);</w:t>
      </w:r>
    </w:p>
    <w:p w14:paraId="2BD66AC8" w14:textId="27D511A7" w:rsidR="00EC1BB8" w:rsidRPr="006F701A" w:rsidRDefault="00EC1BB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bookmarkStart w:id="8" w:name="_Hlk158036471"/>
      <w:r w:rsidRPr="006F701A">
        <w:rPr>
          <w:sz w:val="26"/>
          <w:szCs w:val="26"/>
        </w:rPr>
        <w:t xml:space="preserve">395 514 рублей – на оплату </w:t>
      </w:r>
      <w:r w:rsidR="009371E8" w:rsidRPr="006F701A">
        <w:rPr>
          <w:sz w:val="26"/>
          <w:szCs w:val="26"/>
        </w:rPr>
        <w:t>мест под размещение уличных светильников</w:t>
      </w:r>
      <w:r w:rsidRPr="006F701A">
        <w:rPr>
          <w:sz w:val="26"/>
          <w:szCs w:val="26"/>
        </w:rPr>
        <w:t xml:space="preserve"> </w:t>
      </w:r>
      <w:r w:rsidR="004E7E8C" w:rsidRPr="006F701A">
        <w:rPr>
          <w:sz w:val="26"/>
          <w:szCs w:val="26"/>
        </w:rPr>
        <w:t>за счет остатков средств на начало текущего финансового года</w:t>
      </w:r>
      <w:bookmarkEnd w:id="8"/>
      <w:r w:rsidR="004E7E8C" w:rsidRPr="006F701A">
        <w:rPr>
          <w:sz w:val="26"/>
          <w:szCs w:val="26"/>
        </w:rPr>
        <w:t>;</w:t>
      </w:r>
    </w:p>
    <w:p w14:paraId="2F22C97F" w14:textId="6CD5C5C6" w:rsidR="004E7E8C" w:rsidRPr="006F701A" w:rsidRDefault="004E7E8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за счет </w:t>
      </w:r>
      <w:r w:rsidRPr="006F701A">
        <w:rPr>
          <w:sz w:val="26"/>
          <w:szCs w:val="26"/>
          <w:u w:val="single"/>
        </w:rPr>
        <w:t>уменьшения:</w:t>
      </w:r>
    </w:p>
    <w:p w14:paraId="0B1575E9" w14:textId="7D8A93A3" w:rsidR="003239D5" w:rsidRPr="006F701A" w:rsidRDefault="004E7E8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- 390 000 рублей - ассигнования, предусмотренные на реализацию плана мероприятий по социально-экономическому развитию Мезенского муниципального округа, в соответствии с изменениями переносятся в подраздел 0702 «Общее образование»</w:t>
      </w:r>
      <w:r w:rsidR="00B32AC4" w:rsidRPr="006F701A">
        <w:rPr>
          <w:sz w:val="26"/>
          <w:szCs w:val="26"/>
        </w:rPr>
        <w:t xml:space="preserve"> (см. Приложение к пояснительной записке)</w:t>
      </w:r>
      <w:r w:rsidRPr="006F701A">
        <w:rPr>
          <w:sz w:val="26"/>
          <w:szCs w:val="26"/>
        </w:rPr>
        <w:t>.</w:t>
      </w:r>
    </w:p>
    <w:p w14:paraId="51592A6F" w14:textId="77777777" w:rsidR="00E82DE5" w:rsidRPr="006F701A" w:rsidRDefault="00E82DE5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lastRenderedPageBreak/>
        <w:t xml:space="preserve">Подраздел </w:t>
      </w:r>
      <w:r w:rsidR="00C620C6" w:rsidRPr="006F701A">
        <w:rPr>
          <w:b/>
          <w:sz w:val="26"/>
          <w:szCs w:val="26"/>
        </w:rPr>
        <w:t>0605</w:t>
      </w:r>
      <w:r w:rsidRPr="006F701A">
        <w:rPr>
          <w:b/>
          <w:sz w:val="26"/>
          <w:szCs w:val="26"/>
        </w:rPr>
        <w:t xml:space="preserve"> «</w:t>
      </w:r>
      <w:r w:rsidR="00C620C6" w:rsidRPr="006F701A">
        <w:rPr>
          <w:b/>
          <w:sz w:val="26"/>
          <w:szCs w:val="26"/>
        </w:rPr>
        <w:t>Другие вопросы в области охраны окружающей среды</w:t>
      </w:r>
      <w:r w:rsidRPr="006F701A">
        <w:rPr>
          <w:b/>
          <w:sz w:val="26"/>
          <w:szCs w:val="26"/>
        </w:rPr>
        <w:t>»</w:t>
      </w:r>
    </w:p>
    <w:p w14:paraId="66185B23" w14:textId="77777777" w:rsidR="004E7E8C" w:rsidRPr="006F701A" w:rsidRDefault="00E82DE5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F41A9E" w:rsidRPr="006F701A">
        <w:rPr>
          <w:sz w:val="26"/>
          <w:szCs w:val="26"/>
        </w:rPr>
        <w:t xml:space="preserve">по муниципальной программе «Обеспечение экологической безопасности на территории Мезенского муниципального округа Архангельской области» </w:t>
      </w:r>
      <w:r w:rsidR="003239D5" w:rsidRPr="006F701A">
        <w:rPr>
          <w:sz w:val="26"/>
          <w:szCs w:val="26"/>
        </w:rPr>
        <w:t>на 202</w:t>
      </w:r>
      <w:r w:rsidR="004E7E8C" w:rsidRPr="006F701A">
        <w:rPr>
          <w:sz w:val="26"/>
          <w:szCs w:val="26"/>
        </w:rPr>
        <w:t>4</w:t>
      </w:r>
      <w:r w:rsidR="00F41A9E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 xml:space="preserve">увеличиваются на </w:t>
      </w:r>
      <w:r w:rsidR="004E7E8C" w:rsidRPr="006F701A">
        <w:rPr>
          <w:b/>
          <w:sz w:val="26"/>
          <w:szCs w:val="26"/>
        </w:rPr>
        <w:t>17 219 620,49</w:t>
      </w:r>
      <w:r w:rsidRPr="006F701A">
        <w:rPr>
          <w:b/>
          <w:sz w:val="26"/>
          <w:szCs w:val="26"/>
        </w:rPr>
        <w:t xml:space="preserve"> рубл</w:t>
      </w:r>
      <w:r w:rsidR="004E7E8C" w:rsidRPr="006F701A">
        <w:rPr>
          <w:b/>
          <w:sz w:val="26"/>
          <w:szCs w:val="26"/>
        </w:rPr>
        <w:t>ей</w:t>
      </w:r>
      <w:r w:rsidR="00303436" w:rsidRPr="006F701A">
        <w:rPr>
          <w:b/>
          <w:sz w:val="26"/>
          <w:szCs w:val="26"/>
        </w:rPr>
        <w:t xml:space="preserve"> </w:t>
      </w:r>
      <w:r w:rsidR="004E7E8C" w:rsidRPr="006F701A">
        <w:rPr>
          <w:sz w:val="26"/>
          <w:szCs w:val="26"/>
        </w:rPr>
        <w:t>за счет остатков средств на начало текущего финансового года, из них:</w:t>
      </w:r>
    </w:p>
    <w:p w14:paraId="7512BE20" w14:textId="21B6C617" w:rsidR="00B32AC4" w:rsidRPr="006F701A" w:rsidRDefault="00B32AC4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9" w:name="_Hlk158036535"/>
      <w:r w:rsidRPr="006F701A">
        <w:rPr>
          <w:sz w:val="26"/>
          <w:szCs w:val="26"/>
        </w:rPr>
        <w:t>- 8 219 620,49 рублей – на мероприятия по ликвидации мест несанкционированного размещения отходов в п. Каменка;</w:t>
      </w:r>
    </w:p>
    <w:p w14:paraId="72DA44FE" w14:textId="484EE008" w:rsidR="004E7E8C" w:rsidRPr="006F701A" w:rsidRDefault="00B32AC4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 </w:t>
      </w:r>
      <w:r w:rsidR="004E7E8C" w:rsidRPr="006F701A">
        <w:rPr>
          <w:sz w:val="26"/>
          <w:szCs w:val="26"/>
        </w:rPr>
        <w:t xml:space="preserve">- 9 000 000 рублей - </w:t>
      </w:r>
      <w:r w:rsidR="003239D5" w:rsidRPr="006F701A">
        <w:rPr>
          <w:sz w:val="26"/>
          <w:szCs w:val="26"/>
        </w:rPr>
        <w:t>на мероприятия по рекультивации земельных участков на территории</w:t>
      </w:r>
      <w:r w:rsidR="002002A1" w:rsidRPr="006F701A">
        <w:rPr>
          <w:sz w:val="26"/>
          <w:szCs w:val="26"/>
        </w:rPr>
        <w:t xml:space="preserve"> </w:t>
      </w:r>
      <w:r w:rsidR="003239D5" w:rsidRPr="006F701A">
        <w:rPr>
          <w:sz w:val="26"/>
          <w:szCs w:val="26"/>
        </w:rPr>
        <w:t>муниципального округа</w:t>
      </w:r>
      <w:r w:rsidR="00704B39" w:rsidRPr="006F701A">
        <w:rPr>
          <w:sz w:val="26"/>
          <w:szCs w:val="26"/>
        </w:rPr>
        <w:t>.</w:t>
      </w:r>
      <w:bookmarkEnd w:id="9"/>
    </w:p>
    <w:p w14:paraId="7F289998" w14:textId="77777777" w:rsidR="00292872" w:rsidRPr="006F701A" w:rsidRDefault="00292872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0702 «Общее образование</w:t>
      </w:r>
      <w:r w:rsidR="00890AFC" w:rsidRPr="006F701A">
        <w:rPr>
          <w:b/>
          <w:sz w:val="26"/>
          <w:szCs w:val="26"/>
        </w:rPr>
        <w:t>»</w:t>
      </w:r>
    </w:p>
    <w:p w14:paraId="53994B56" w14:textId="0486A86E" w:rsidR="003239D5" w:rsidRPr="006F701A" w:rsidRDefault="004D4045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Ассигнования</w:t>
      </w:r>
      <w:r w:rsidR="00460E4B" w:rsidRPr="006F701A">
        <w:rPr>
          <w:sz w:val="26"/>
          <w:szCs w:val="26"/>
        </w:rPr>
        <w:t xml:space="preserve"> </w:t>
      </w:r>
      <w:r w:rsidR="003239D5" w:rsidRPr="006F701A">
        <w:rPr>
          <w:sz w:val="26"/>
          <w:szCs w:val="26"/>
        </w:rPr>
        <w:t>на 202</w:t>
      </w:r>
      <w:r w:rsidR="004E7E8C" w:rsidRPr="006F701A">
        <w:rPr>
          <w:sz w:val="26"/>
          <w:szCs w:val="26"/>
        </w:rPr>
        <w:t>4</w:t>
      </w:r>
      <w:r w:rsidR="003239D5" w:rsidRPr="006F701A">
        <w:rPr>
          <w:sz w:val="26"/>
          <w:szCs w:val="26"/>
        </w:rPr>
        <w:t xml:space="preserve"> год </w:t>
      </w:r>
      <w:r w:rsidR="00F11236" w:rsidRPr="006F701A">
        <w:rPr>
          <w:sz w:val="26"/>
          <w:szCs w:val="26"/>
        </w:rPr>
        <w:t>увеличиваются</w:t>
      </w:r>
      <w:r w:rsidR="00460E4B" w:rsidRPr="006F701A">
        <w:rPr>
          <w:sz w:val="26"/>
          <w:szCs w:val="26"/>
        </w:rPr>
        <w:t xml:space="preserve"> </w:t>
      </w:r>
      <w:r w:rsidR="00B11A16" w:rsidRPr="006F701A">
        <w:rPr>
          <w:sz w:val="26"/>
          <w:szCs w:val="26"/>
        </w:rPr>
        <w:t xml:space="preserve">на </w:t>
      </w:r>
      <w:r w:rsidR="004E7E8C" w:rsidRPr="006F701A">
        <w:rPr>
          <w:b/>
          <w:sz w:val="26"/>
          <w:szCs w:val="26"/>
        </w:rPr>
        <w:t>7 535 174,52</w:t>
      </w:r>
      <w:r w:rsidR="0070694A" w:rsidRPr="006F701A">
        <w:rPr>
          <w:b/>
          <w:sz w:val="26"/>
          <w:szCs w:val="26"/>
        </w:rPr>
        <w:t xml:space="preserve"> рубл</w:t>
      </w:r>
      <w:r w:rsidR="004E7E8C" w:rsidRPr="006F701A">
        <w:rPr>
          <w:b/>
          <w:sz w:val="26"/>
          <w:szCs w:val="26"/>
        </w:rPr>
        <w:t>я</w:t>
      </w:r>
      <w:r w:rsidR="003239D5" w:rsidRPr="006F701A">
        <w:rPr>
          <w:sz w:val="26"/>
          <w:szCs w:val="26"/>
        </w:rPr>
        <w:t>, из них:</w:t>
      </w:r>
    </w:p>
    <w:p w14:paraId="7A24BED6" w14:textId="7BD96D21" w:rsidR="001C1105" w:rsidRPr="006F701A" w:rsidRDefault="001C1105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505568" w:rsidRPr="006F701A">
        <w:rPr>
          <w:sz w:val="26"/>
          <w:szCs w:val="26"/>
        </w:rPr>
        <w:t xml:space="preserve">3 000 050,16 рублей </w:t>
      </w:r>
      <w:r w:rsidR="00E83A18" w:rsidRPr="006F701A">
        <w:rPr>
          <w:sz w:val="26"/>
          <w:szCs w:val="26"/>
        </w:rPr>
        <w:t xml:space="preserve">- </w:t>
      </w:r>
      <w:bookmarkStart w:id="10" w:name="_Hlk158036725"/>
      <w:r w:rsidRPr="006F701A">
        <w:rPr>
          <w:sz w:val="26"/>
          <w:szCs w:val="26"/>
        </w:rPr>
        <w:t>на проведение ремонтных работ в учреждениях</w:t>
      </w:r>
      <w:r w:rsidR="00505568" w:rsidRPr="006F701A">
        <w:rPr>
          <w:sz w:val="26"/>
          <w:szCs w:val="26"/>
        </w:rPr>
        <w:t xml:space="preserve"> </w:t>
      </w:r>
      <w:r w:rsidRPr="006F701A">
        <w:rPr>
          <w:sz w:val="26"/>
          <w:szCs w:val="26"/>
        </w:rPr>
        <w:t>за счет остатков средств на начало текущего финансового года – 3 000 000 рублей</w:t>
      </w:r>
      <w:bookmarkEnd w:id="10"/>
      <w:r w:rsidRPr="006F701A">
        <w:rPr>
          <w:sz w:val="26"/>
          <w:szCs w:val="26"/>
        </w:rPr>
        <w:t>, переноса из подраздела 1004 «Охрана семьи и детства» - 50,16 рублей;</w:t>
      </w:r>
    </w:p>
    <w:p w14:paraId="1EBB16CF" w14:textId="3D84A075" w:rsidR="001C1105" w:rsidRPr="006F701A" w:rsidRDefault="00B43D4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bookmarkStart w:id="11" w:name="_Hlk158036798"/>
      <w:r w:rsidRPr="006F701A">
        <w:rPr>
          <w:sz w:val="26"/>
          <w:szCs w:val="26"/>
        </w:rPr>
        <w:t xml:space="preserve">111 089 рублей - на укрепление материально–технической </w:t>
      </w:r>
      <w:r w:rsidR="00B32AC4" w:rsidRPr="006F701A">
        <w:rPr>
          <w:sz w:val="26"/>
          <w:szCs w:val="26"/>
        </w:rPr>
        <w:t xml:space="preserve">базы образовательных учреждений </w:t>
      </w:r>
      <w:bookmarkEnd w:id="11"/>
      <w:r w:rsidR="00EE2BD3" w:rsidRPr="006F701A">
        <w:rPr>
          <w:sz w:val="26"/>
          <w:szCs w:val="26"/>
        </w:rPr>
        <w:t>за</w:t>
      </w:r>
      <w:r w:rsidR="00B32AC4" w:rsidRPr="006F701A">
        <w:rPr>
          <w:sz w:val="26"/>
          <w:szCs w:val="26"/>
        </w:rPr>
        <w:t xml:space="preserve"> счет остатка средств на начало </w:t>
      </w:r>
      <w:r w:rsidR="00EE2BD3" w:rsidRPr="006F701A">
        <w:rPr>
          <w:sz w:val="26"/>
          <w:szCs w:val="26"/>
        </w:rPr>
        <w:t>года благотворительной помощи от АО «АГД ДАЙМОНДС»</w:t>
      </w:r>
      <w:r w:rsidR="001C1105" w:rsidRPr="006F701A">
        <w:rPr>
          <w:sz w:val="26"/>
          <w:szCs w:val="26"/>
        </w:rPr>
        <w:t>;</w:t>
      </w:r>
    </w:p>
    <w:p w14:paraId="62717CD1" w14:textId="3344669E" w:rsidR="001C1105" w:rsidRPr="006F701A" w:rsidRDefault="0050556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- 326 515 рублей </w:t>
      </w:r>
      <w:r w:rsidR="001C1105" w:rsidRPr="006F701A">
        <w:rPr>
          <w:sz w:val="26"/>
          <w:szCs w:val="26"/>
        </w:rPr>
        <w:t xml:space="preserve">- на </w:t>
      </w:r>
      <w:r w:rsidR="00B32AC4" w:rsidRPr="006F701A">
        <w:rPr>
          <w:sz w:val="26"/>
          <w:szCs w:val="26"/>
        </w:rPr>
        <w:t xml:space="preserve">выплату </w:t>
      </w:r>
      <w:r w:rsidR="001C1105" w:rsidRPr="006F701A">
        <w:rPr>
          <w:sz w:val="26"/>
          <w:szCs w:val="26"/>
        </w:rPr>
        <w:t>ежемесячно</w:t>
      </w:r>
      <w:r w:rsidR="00B32AC4" w:rsidRPr="006F701A">
        <w:rPr>
          <w:sz w:val="26"/>
          <w:szCs w:val="26"/>
        </w:rPr>
        <w:t>го</w:t>
      </w:r>
      <w:r w:rsidR="001C1105" w:rsidRPr="006F701A">
        <w:rPr>
          <w:sz w:val="26"/>
          <w:szCs w:val="26"/>
        </w:rPr>
        <w:t xml:space="preserve"> денежно</w:t>
      </w:r>
      <w:r w:rsidR="00B32AC4" w:rsidRPr="006F701A">
        <w:rPr>
          <w:sz w:val="26"/>
          <w:szCs w:val="26"/>
        </w:rPr>
        <w:t>го</w:t>
      </w:r>
      <w:r w:rsidR="001C1105" w:rsidRPr="006F701A">
        <w:rPr>
          <w:sz w:val="26"/>
          <w:szCs w:val="26"/>
        </w:rPr>
        <w:t xml:space="preserve"> вознаграждени</w:t>
      </w:r>
      <w:r w:rsidR="00B32AC4" w:rsidRPr="006F701A">
        <w:rPr>
          <w:sz w:val="26"/>
          <w:szCs w:val="26"/>
        </w:rPr>
        <w:t>я</w:t>
      </w:r>
      <w:r w:rsidR="001C1105" w:rsidRPr="006F701A">
        <w:rPr>
          <w:sz w:val="26"/>
          <w:szCs w:val="26"/>
        </w:rPr>
        <w:t xml:space="preserve"> за классное руководство педагогическим работникам муниципальных общеобразовательных организаций за счет субвенции из областного</w:t>
      </w:r>
      <w:r w:rsidR="00333C92" w:rsidRPr="006F701A">
        <w:rPr>
          <w:sz w:val="26"/>
          <w:szCs w:val="26"/>
        </w:rPr>
        <w:t xml:space="preserve"> бюджета</w:t>
      </w:r>
      <w:r w:rsidR="001C1105" w:rsidRPr="006F701A">
        <w:rPr>
          <w:sz w:val="26"/>
          <w:szCs w:val="26"/>
        </w:rPr>
        <w:t>;</w:t>
      </w:r>
    </w:p>
    <w:p w14:paraId="265D8809" w14:textId="0D18B30E" w:rsidR="001C1105" w:rsidRPr="006F701A" w:rsidRDefault="001C1105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7637AF" w:rsidRPr="006F701A">
        <w:rPr>
          <w:sz w:val="26"/>
          <w:szCs w:val="26"/>
        </w:rPr>
        <w:t xml:space="preserve">3 827 400 рублей - </w:t>
      </w:r>
      <w:r w:rsidRPr="006F701A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округа, в соответствии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с изменениями за счет переноса из подразделов 0310 «Защита населения и территории от последствий чрезвычайных ситуаций природного и техногенного характера, пожарная безопасность» - 1 230 000 рублей, 0409 «</w:t>
      </w:r>
      <w:r w:rsidR="00BC0E11" w:rsidRPr="006F701A">
        <w:rPr>
          <w:sz w:val="26"/>
          <w:szCs w:val="26"/>
        </w:rPr>
        <w:t>Дорожное хозяйство (дорожные фонды)» - 557 400 рублей, 0502 «Коммунальное хозяйство» - 1 650 000 рублей, 0503 «Благоустройство» - 390 000 рублей</w:t>
      </w:r>
      <w:r w:rsidR="00B32AC4" w:rsidRPr="006F701A">
        <w:rPr>
          <w:sz w:val="26"/>
          <w:szCs w:val="26"/>
        </w:rPr>
        <w:t xml:space="preserve"> (см. Приложение </w:t>
      </w:r>
      <w:r w:rsidR="00F2081D">
        <w:rPr>
          <w:sz w:val="26"/>
          <w:szCs w:val="26"/>
        </w:rPr>
        <w:br/>
      </w:r>
      <w:r w:rsidR="00B32AC4" w:rsidRPr="006F701A">
        <w:rPr>
          <w:sz w:val="26"/>
          <w:szCs w:val="26"/>
        </w:rPr>
        <w:t>к пояснительной записке)</w:t>
      </w:r>
      <w:r w:rsidR="00BC0E11" w:rsidRPr="006F701A">
        <w:rPr>
          <w:sz w:val="26"/>
          <w:szCs w:val="26"/>
        </w:rPr>
        <w:t>;</w:t>
      </w:r>
    </w:p>
    <w:p w14:paraId="63208385" w14:textId="001304D5" w:rsidR="00BC0E11" w:rsidRPr="006F701A" w:rsidRDefault="00BC0E11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7637AF" w:rsidRPr="006F701A">
        <w:rPr>
          <w:sz w:val="26"/>
          <w:szCs w:val="26"/>
        </w:rPr>
        <w:t xml:space="preserve"> 199 104 рубля - </w:t>
      </w:r>
      <w:r w:rsidRPr="006F701A">
        <w:rPr>
          <w:sz w:val="26"/>
          <w:szCs w:val="26"/>
        </w:rPr>
        <w:t>на укрепление материально-технической базы пищеблоков и столовых муниципальных общеобразовательных организаций за счет субсидии из областного бюджета;</w:t>
      </w:r>
    </w:p>
    <w:p w14:paraId="6156451E" w14:textId="0799DE21" w:rsidR="007637AF" w:rsidRPr="006F701A" w:rsidRDefault="00BC0E11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bookmarkStart w:id="12" w:name="_Hlk158036873"/>
      <w:r w:rsidR="007637AF" w:rsidRPr="006F701A">
        <w:rPr>
          <w:sz w:val="26"/>
          <w:szCs w:val="26"/>
        </w:rPr>
        <w:t xml:space="preserve">71 016,36 рублей - </w:t>
      </w:r>
      <w:r w:rsidRPr="006F701A">
        <w:rPr>
          <w:sz w:val="26"/>
          <w:szCs w:val="26"/>
        </w:rPr>
        <w:t>на проведени</w:t>
      </w:r>
      <w:r w:rsidR="00B32AC4" w:rsidRPr="006F701A">
        <w:rPr>
          <w:sz w:val="26"/>
          <w:szCs w:val="26"/>
        </w:rPr>
        <w:t>е</w:t>
      </w:r>
      <w:r w:rsidRPr="006F701A">
        <w:rPr>
          <w:sz w:val="26"/>
          <w:szCs w:val="26"/>
        </w:rPr>
        <w:t xml:space="preserve"> повторной государственной экспертизы проектной документации «Привязка типового проекта школы на 90 мест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в с.</w:t>
      </w:r>
      <w:r w:rsidR="00D57A05" w:rsidRPr="006F701A">
        <w:rPr>
          <w:sz w:val="26"/>
          <w:szCs w:val="26"/>
        </w:rPr>
        <w:t xml:space="preserve"> </w:t>
      </w:r>
      <w:r w:rsidRPr="006F701A">
        <w:rPr>
          <w:sz w:val="26"/>
          <w:szCs w:val="26"/>
        </w:rPr>
        <w:t>Долгощелье</w:t>
      </w:r>
      <w:bookmarkEnd w:id="12"/>
      <w:r w:rsidRPr="006F701A">
        <w:rPr>
          <w:sz w:val="26"/>
          <w:szCs w:val="26"/>
        </w:rPr>
        <w:t xml:space="preserve"> Мезенского района» за счет остатков средств на начало текущего финансового года.</w:t>
      </w:r>
    </w:p>
    <w:p w14:paraId="7374CCB9" w14:textId="07ABBB95" w:rsidR="00505568" w:rsidRPr="006F701A" w:rsidRDefault="0050556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Ассигнования на 202</w:t>
      </w:r>
      <w:r w:rsidR="007637AF" w:rsidRPr="006F701A">
        <w:rPr>
          <w:sz w:val="26"/>
          <w:szCs w:val="26"/>
        </w:rPr>
        <w:t>5</w:t>
      </w:r>
      <w:r w:rsidRPr="006F701A">
        <w:rPr>
          <w:sz w:val="26"/>
          <w:szCs w:val="26"/>
        </w:rPr>
        <w:t xml:space="preserve"> год увеличиваются </w:t>
      </w:r>
      <w:r w:rsidR="00B32AC4" w:rsidRPr="006F701A">
        <w:rPr>
          <w:sz w:val="26"/>
          <w:szCs w:val="26"/>
        </w:rPr>
        <w:t xml:space="preserve">на </w:t>
      </w:r>
      <w:r w:rsidRPr="006F701A">
        <w:rPr>
          <w:sz w:val="26"/>
          <w:szCs w:val="26"/>
        </w:rPr>
        <w:t>526 204,06 рублей</w:t>
      </w:r>
      <w:r w:rsidR="007637AF" w:rsidRPr="006F701A">
        <w:rPr>
          <w:sz w:val="26"/>
          <w:szCs w:val="26"/>
        </w:rPr>
        <w:t xml:space="preserve">, </w:t>
      </w:r>
      <w:r w:rsidRPr="006F701A">
        <w:rPr>
          <w:sz w:val="26"/>
          <w:szCs w:val="26"/>
        </w:rPr>
        <w:t>из них:</w:t>
      </w:r>
    </w:p>
    <w:p w14:paraId="62DEBB8F" w14:textId="1CD91AC3" w:rsidR="00505568" w:rsidRPr="006F701A" w:rsidRDefault="0050556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7637AF" w:rsidRPr="006F701A">
        <w:rPr>
          <w:sz w:val="26"/>
          <w:szCs w:val="26"/>
        </w:rPr>
        <w:t xml:space="preserve">585,06 рублей - </w:t>
      </w:r>
      <w:r w:rsidRPr="006F701A">
        <w:rPr>
          <w:sz w:val="26"/>
          <w:szCs w:val="26"/>
        </w:rPr>
        <w:t xml:space="preserve">на проведение ремонтных работ в учреждениях </w:t>
      </w:r>
      <w:r w:rsidR="00D3547E" w:rsidRPr="006F701A">
        <w:rPr>
          <w:sz w:val="26"/>
          <w:szCs w:val="26"/>
        </w:rPr>
        <w:t xml:space="preserve">образования </w:t>
      </w:r>
      <w:r w:rsidRPr="006F701A">
        <w:rPr>
          <w:sz w:val="26"/>
          <w:szCs w:val="26"/>
        </w:rPr>
        <w:t>за счет переноса из подраздела 1004 «Охрана семьи и детства»</w:t>
      </w:r>
      <w:r w:rsidR="007637AF" w:rsidRPr="006F701A">
        <w:rPr>
          <w:sz w:val="26"/>
          <w:szCs w:val="26"/>
        </w:rPr>
        <w:t>;</w:t>
      </w:r>
    </w:p>
    <w:p w14:paraId="25E194FC" w14:textId="7DD8C329" w:rsidR="00505568" w:rsidRPr="006F701A" w:rsidRDefault="0050556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7637AF" w:rsidRPr="006F701A">
        <w:rPr>
          <w:sz w:val="26"/>
          <w:szCs w:val="26"/>
        </w:rPr>
        <w:t xml:space="preserve">326 515 рублей - </w:t>
      </w:r>
      <w:r w:rsidRPr="006F701A">
        <w:rPr>
          <w:sz w:val="26"/>
          <w:szCs w:val="26"/>
        </w:rPr>
        <w:t xml:space="preserve">на </w:t>
      </w:r>
      <w:r w:rsidR="00B32AC4" w:rsidRPr="006F701A">
        <w:rPr>
          <w:sz w:val="26"/>
          <w:szCs w:val="26"/>
        </w:rPr>
        <w:t xml:space="preserve">выплату </w:t>
      </w:r>
      <w:r w:rsidRPr="006F701A">
        <w:rPr>
          <w:sz w:val="26"/>
          <w:szCs w:val="26"/>
        </w:rPr>
        <w:t>ежемесячн</w:t>
      </w:r>
      <w:r w:rsidR="00B32AC4" w:rsidRPr="006F701A">
        <w:rPr>
          <w:sz w:val="26"/>
          <w:szCs w:val="26"/>
        </w:rPr>
        <w:t>ого</w:t>
      </w:r>
      <w:r w:rsidRPr="006F701A">
        <w:rPr>
          <w:sz w:val="26"/>
          <w:szCs w:val="26"/>
        </w:rPr>
        <w:t xml:space="preserve"> денежно</w:t>
      </w:r>
      <w:r w:rsidR="00D3547E" w:rsidRPr="006F701A">
        <w:rPr>
          <w:sz w:val="26"/>
          <w:szCs w:val="26"/>
        </w:rPr>
        <w:t>го</w:t>
      </w:r>
      <w:r w:rsidRPr="006F701A">
        <w:rPr>
          <w:sz w:val="26"/>
          <w:szCs w:val="26"/>
        </w:rPr>
        <w:t xml:space="preserve"> вознаграждени</w:t>
      </w:r>
      <w:r w:rsidR="00D3547E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 xml:space="preserve"> за классное руководство педагогическим работникам муниципальных общеобразовательных организаций за счет субвенции из областного бюджета;</w:t>
      </w:r>
    </w:p>
    <w:p w14:paraId="27DDD6D0" w14:textId="213B614D" w:rsidR="00505568" w:rsidRPr="006F701A" w:rsidRDefault="0050556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</w:t>
      </w:r>
      <w:r w:rsidR="007637AF" w:rsidRPr="006F701A">
        <w:rPr>
          <w:sz w:val="26"/>
          <w:szCs w:val="26"/>
        </w:rPr>
        <w:t xml:space="preserve">199 104 рубля - </w:t>
      </w:r>
      <w:r w:rsidRPr="006F701A">
        <w:rPr>
          <w:sz w:val="26"/>
          <w:szCs w:val="26"/>
        </w:rPr>
        <w:t>на укрепление материально-технической базы пищеблоков и столовых муниципальных общеобразовательных организаций за счет субсидии из областного бюджета</w:t>
      </w:r>
      <w:r w:rsidR="007637AF" w:rsidRPr="006F701A">
        <w:rPr>
          <w:sz w:val="26"/>
          <w:szCs w:val="26"/>
        </w:rPr>
        <w:t>.</w:t>
      </w:r>
    </w:p>
    <w:p w14:paraId="66FC96DE" w14:textId="15F84526" w:rsidR="007637AF" w:rsidRPr="006F701A" w:rsidRDefault="007637A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Ассигнования на 2026 год увеличиваются на 79 992 870,76 рублей, из них:</w:t>
      </w:r>
    </w:p>
    <w:p w14:paraId="0334ADCD" w14:textId="4FE46FB3" w:rsidR="007637AF" w:rsidRPr="006F701A" w:rsidRDefault="007637A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- 1 021,88 рубль - на проведение ремонтных работ в учреждениях</w:t>
      </w:r>
      <w:r w:rsidR="00D3547E" w:rsidRPr="006F701A">
        <w:rPr>
          <w:sz w:val="26"/>
          <w:szCs w:val="26"/>
        </w:rPr>
        <w:t xml:space="preserve"> образования</w:t>
      </w:r>
      <w:r w:rsidRPr="006F701A">
        <w:rPr>
          <w:sz w:val="26"/>
          <w:szCs w:val="26"/>
        </w:rPr>
        <w:t xml:space="preserve"> за счет переноса из подраздела 1004 «Охрана семьи и детства»;</w:t>
      </w:r>
    </w:p>
    <w:p w14:paraId="657840C3" w14:textId="087B9F37" w:rsidR="007637AF" w:rsidRPr="006F701A" w:rsidRDefault="007637A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- 163 210 рублей - на </w:t>
      </w:r>
      <w:r w:rsidR="00D3547E" w:rsidRPr="006F701A">
        <w:rPr>
          <w:sz w:val="26"/>
          <w:szCs w:val="26"/>
        </w:rPr>
        <w:t xml:space="preserve">выплату </w:t>
      </w:r>
      <w:r w:rsidRPr="006F701A">
        <w:rPr>
          <w:sz w:val="26"/>
          <w:szCs w:val="26"/>
        </w:rPr>
        <w:t>ежемесячно</w:t>
      </w:r>
      <w:r w:rsidR="00D3547E" w:rsidRPr="006F701A">
        <w:rPr>
          <w:sz w:val="26"/>
          <w:szCs w:val="26"/>
        </w:rPr>
        <w:t>го денежного</w:t>
      </w:r>
      <w:r w:rsidRPr="006F701A">
        <w:rPr>
          <w:sz w:val="26"/>
          <w:szCs w:val="26"/>
        </w:rPr>
        <w:t xml:space="preserve"> вознаграждени</w:t>
      </w:r>
      <w:r w:rsidR="00D3547E" w:rsidRPr="006F701A">
        <w:rPr>
          <w:sz w:val="26"/>
          <w:szCs w:val="26"/>
        </w:rPr>
        <w:t>я</w:t>
      </w:r>
      <w:r w:rsidRPr="006F701A">
        <w:rPr>
          <w:sz w:val="26"/>
          <w:szCs w:val="26"/>
        </w:rPr>
        <w:t xml:space="preserve"> за классное руководство педагогическим работникам муниципальных общеобразовательных организаций за счет субвенции из областного бюджета;</w:t>
      </w:r>
    </w:p>
    <w:p w14:paraId="6DF32A48" w14:textId="76AC0C27" w:rsidR="007637AF" w:rsidRPr="006F701A" w:rsidRDefault="007637A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lastRenderedPageBreak/>
        <w:t>- 79 629 534,88 рубля - на реализацию мероприятий по модернизации школьных систем образования за счет иных межбюджетных трансфертов из областного бюджета</w:t>
      </w:r>
      <w:r w:rsidR="00D3547E" w:rsidRPr="006F701A">
        <w:rPr>
          <w:sz w:val="26"/>
          <w:szCs w:val="26"/>
        </w:rPr>
        <w:t xml:space="preserve"> </w:t>
      </w:r>
      <w:bookmarkStart w:id="13" w:name="_Hlk158017900"/>
      <w:r w:rsidR="00D3547E" w:rsidRPr="006F701A">
        <w:rPr>
          <w:sz w:val="26"/>
          <w:szCs w:val="26"/>
        </w:rPr>
        <w:t xml:space="preserve">(на проведение ремонтных работ в </w:t>
      </w:r>
      <w:proofErr w:type="spellStart"/>
      <w:r w:rsidR="00D3547E" w:rsidRPr="006F701A">
        <w:rPr>
          <w:sz w:val="26"/>
          <w:szCs w:val="26"/>
        </w:rPr>
        <w:t>Дорогорской</w:t>
      </w:r>
      <w:proofErr w:type="spellEnd"/>
      <w:r w:rsidR="00D3547E" w:rsidRPr="006F701A">
        <w:rPr>
          <w:sz w:val="26"/>
          <w:szCs w:val="26"/>
        </w:rPr>
        <w:t xml:space="preserve"> и Каменской школах)</w:t>
      </w:r>
      <w:r w:rsidRPr="006F701A">
        <w:rPr>
          <w:sz w:val="26"/>
          <w:szCs w:val="26"/>
        </w:rPr>
        <w:t>;</w:t>
      </w:r>
    </w:p>
    <w:bookmarkEnd w:id="13"/>
    <w:p w14:paraId="00024DF1" w14:textId="7E109472" w:rsidR="00505568" w:rsidRPr="006F701A" w:rsidRDefault="007637AF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- 199 104 рубля - на укрепление материально-технической базы пищеблоков и столовых муниципальных общеобразовательных организаций за счет субсидии из областного бюджета.</w:t>
      </w:r>
    </w:p>
    <w:p w14:paraId="76DEBFB7" w14:textId="4C13944E" w:rsidR="005563EC" w:rsidRPr="006F701A" w:rsidRDefault="005563EC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0703 «Дополнительное образование детей»</w:t>
      </w:r>
    </w:p>
    <w:p w14:paraId="277E8F32" w14:textId="34EB5AC0" w:rsidR="005563EC" w:rsidRPr="006F701A" w:rsidRDefault="005563E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на 2024 год увеличиваются на </w:t>
      </w:r>
      <w:r w:rsidRPr="006F701A">
        <w:rPr>
          <w:b/>
          <w:sz w:val="26"/>
          <w:szCs w:val="26"/>
        </w:rPr>
        <w:t>1 318 000 рублей</w:t>
      </w:r>
      <w:r w:rsidRPr="006F701A">
        <w:rPr>
          <w:sz w:val="26"/>
          <w:szCs w:val="26"/>
        </w:rPr>
        <w:t xml:space="preserve"> в рамках муниципальной программы «Развитие системы инициативного бюджетирования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в Мезенском муниципальном округе Архангельской области» на реализацию инициативного проекта «Вставай на лыжи» за счет иных межбюджетных трансфертов из областного бюджета – 1 186 200 рублей, остатков средств на начало года – 65 900 рублей, инициативных платежей – 65 900 рублей.</w:t>
      </w:r>
    </w:p>
    <w:p w14:paraId="3D4837F9" w14:textId="1CAA7EE9" w:rsidR="005563EC" w:rsidRPr="006F701A" w:rsidRDefault="005563EC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0707 «Молодежная политика»</w:t>
      </w:r>
    </w:p>
    <w:p w14:paraId="530D17C0" w14:textId="0F6A204E" w:rsidR="007637AF" w:rsidRPr="006F701A" w:rsidRDefault="00D3547E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Увеличиваются а</w:t>
      </w:r>
      <w:r w:rsidR="005563EC" w:rsidRPr="006F701A">
        <w:rPr>
          <w:sz w:val="26"/>
          <w:szCs w:val="26"/>
        </w:rPr>
        <w:t xml:space="preserve">ссигнования </w:t>
      </w:r>
      <w:r w:rsidRPr="006F701A">
        <w:rPr>
          <w:sz w:val="26"/>
          <w:szCs w:val="26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иных межбюджетных трансфертов из областного бюджета </w:t>
      </w:r>
      <w:r w:rsidR="007637AF" w:rsidRPr="006F701A">
        <w:rPr>
          <w:sz w:val="26"/>
          <w:szCs w:val="26"/>
        </w:rPr>
        <w:t xml:space="preserve">на 2024 год </w:t>
      </w:r>
      <w:r w:rsidRPr="006F701A">
        <w:rPr>
          <w:sz w:val="26"/>
          <w:szCs w:val="26"/>
        </w:rPr>
        <w:t>-</w:t>
      </w:r>
      <w:r w:rsidR="005563EC" w:rsidRPr="006F701A">
        <w:rPr>
          <w:sz w:val="26"/>
          <w:szCs w:val="26"/>
        </w:rPr>
        <w:t xml:space="preserve"> </w:t>
      </w:r>
      <w:r w:rsidR="007637AF" w:rsidRPr="006F701A">
        <w:rPr>
          <w:b/>
          <w:sz w:val="26"/>
          <w:szCs w:val="26"/>
        </w:rPr>
        <w:t>1 598 897,66 рублей</w:t>
      </w:r>
      <w:r w:rsidRPr="006F701A">
        <w:rPr>
          <w:sz w:val="26"/>
          <w:szCs w:val="26"/>
        </w:rPr>
        <w:t>, на 2025 год – 1 598 897,66 рублей, на 2026 год - 1 932 907,54 рублей</w:t>
      </w:r>
      <w:r w:rsidR="007637AF" w:rsidRPr="006F701A">
        <w:rPr>
          <w:sz w:val="26"/>
          <w:szCs w:val="26"/>
        </w:rPr>
        <w:t>.</w:t>
      </w:r>
    </w:p>
    <w:p w14:paraId="3558075E" w14:textId="77777777" w:rsidR="00886F39" w:rsidRPr="006F701A" w:rsidRDefault="00886F39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0801 «Культура»</w:t>
      </w:r>
    </w:p>
    <w:p w14:paraId="0D1F5ED1" w14:textId="19F7774A" w:rsidR="00886F39" w:rsidRPr="006F701A" w:rsidRDefault="00886F39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0C69B3" w:rsidRPr="006F701A">
        <w:rPr>
          <w:sz w:val="26"/>
          <w:szCs w:val="26"/>
        </w:rPr>
        <w:t>на 202</w:t>
      </w:r>
      <w:r w:rsidR="007978A7" w:rsidRPr="006F701A">
        <w:rPr>
          <w:sz w:val="26"/>
          <w:szCs w:val="26"/>
        </w:rPr>
        <w:t>4</w:t>
      </w:r>
      <w:r w:rsidR="000C69B3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 xml:space="preserve">увеличиваются на </w:t>
      </w:r>
      <w:r w:rsidR="007978A7" w:rsidRPr="006F701A">
        <w:rPr>
          <w:b/>
          <w:sz w:val="26"/>
          <w:szCs w:val="26"/>
        </w:rPr>
        <w:t>10 3</w:t>
      </w:r>
      <w:r w:rsidR="00492333" w:rsidRPr="006F701A">
        <w:rPr>
          <w:b/>
          <w:sz w:val="26"/>
          <w:szCs w:val="26"/>
        </w:rPr>
        <w:t>3</w:t>
      </w:r>
      <w:r w:rsidR="007978A7" w:rsidRPr="006F701A">
        <w:rPr>
          <w:b/>
          <w:sz w:val="26"/>
          <w:szCs w:val="26"/>
        </w:rPr>
        <w:t>7 354,50</w:t>
      </w:r>
      <w:r w:rsidRPr="006F701A">
        <w:rPr>
          <w:b/>
          <w:sz w:val="26"/>
          <w:szCs w:val="26"/>
        </w:rPr>
        <w:t xml:space="preserve"> рубл</w:t>
      </w:r>
      <w:r w:rsidR="007978A7" w:rsidRPr="006F701A">
        <w:rPr>
          <w:b/>
          <w:sz w:val="26"/>
          <w:szCs w:val="26"/>
        </w:rPr>
        <w:t>я</w:t>
      </w:r>
      <w:r w:rsidRPr="006F701A">
        <w:rPr>
          <w:sz w:val="26"/>
          <w:szCs w:val="26"/>
        </w:rPr>
        <w:t>, из них:</w:t>
      </w:r>
    </w:p>
    <w:p w14:paraId="07853E36" w14:textId="77777777" w:rsidR="000C69B3" w:rsidRPr="006F701A" w:rsidRDefault="007960E3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0C69B3" w:rsidRPr="006F701A">
        <w:rPr>
          <w:sz w:val="26"/>
          <w:szCs w:val="26"/>
        </w:rPr>
        <w:t xml:space="preserve">а счет </w:t>
      </w:r>
      <w:r w:rsidR="000C69B3" w:rsidRPr="006F701A">
        <w:rPr>
          <w:sz w:val="26"/>
          <w:szCs w:val="26"/>
          <w:u w:val="single"/>
        </w:rPr>
        <w:t>увеличения:</w:t>
      </w:r>
    </w:p>
    <w:p w14:paraId="6B35F451" w14:textId="06C12BE0" w:rsidR="007978A7" w:rsidRPr="006F701A" w:rsidRDefault="00F1541E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14" w:name="_Hlk158036906"/>
      <w:r w:rsidRPr="006F701A">
        <w:rPr>
          <w:sz w:val="26"/>
          <w:szCs w:val="26"/>
        </w:rPr>
        <w:t>-</w:t>
      </w:r>
      <w:r w:rsidR="007978A7" w:rsidRPr="006F701A">
        <w:rPr>
          <w:sz w:val="26"/>
          <w:szCs w:val="26"/>
        </w:rPr>
        <w:t xml:space="preserve"> 3 000 000 рублей – на </w:t>
      </w:r>
      <w:r w:rsidR="00266BA4" w:rsidRPr="006F701A">
        <w:rPr>
          <w:sz w:val="26"/>
          <w:szCs w:val="26"/>
        </w:rPr>
        <w:t xml:space="preserve">проведение </w:t>
      </w:r>
      <w:r w:rsidR="007978A7" w:rsidRPr="006F701A">
        <w:rPr>
          <w:sz w:val="26"/>
          <w:szCs w:val="26"/>
        </w:rPr>
        <w:t>ремонт</w:t>
      </w:r>
      <w:r w:rsidR="00266BA4" w:rsidRPr="006F701A">
        <w:rPr>
          <w:sz w:val="26"/>
          <w:szCs w:val="26"/>
        </w:rPr>
        <w:t>а</w:t>
      </w:r>
      <w:r w:rsidR="007978A7" w:rsidRPr="006F701A">
        <w:rPr>
          <w:sz w:val="26"/>
          <w:szCs w:val="26"/>
        </w:rPr>
        <w:t xml:space="preserve"> </w:t>
      </w:r>
      <w:proofErr w:type="spellStart"/>
      <w:r w:rsidR="007978A7" w:rsidRPr="006F701A">
        <w:rPr>
          <w:sz w:val="26"/>
          <w:szCs w:val="26"/>
        </w:rPr>
        <w:t>Ручьевского</w:t>
      </w:r>
      <w:proofErr w:type="spellEnd"/>
      <w:r w:rsidR="007978A7" w:rsidRPr="006F701A">
        <w:rPr>
          <w:sz w:val="26"/>
          <w:szCs w:val="26"/>
        </w:rPr>
        <w:t xml:space="preserve"> Дома культуры </w:t>
      </w:r>
      <w:bookmarkEnd w:id="14"/>
      <w:r w:rsidR="007978A7" w:rsidRPr="006F701A">
        <w:rPr>
          <w:sz w:val="26"/>
          <w:szCs w:val="26"/>
        </w:rPr>
        <w:t>за счет остатков средств на начало года;</w:t>
      </w:r>
    </w:p>
    <w:p w14:paraId="5F79441C" w14:textId="4ED3E1BC" w:rsidR="007978A7" w:rsidRPr="006F701A" w:rsidRDefault="007978A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- 1 000 000 рублей - на реализацию плана мероприятий по социально-экономическому развитию Мезенского муниципального округа, в соответствии с изменениями за счет переноса из подразделов 0412 «Другие вопросы в области национальной экономики» - 450 000 рублей, 0502 «Коммунальное хозяйство» - 550 000 рублей</w:t>
      </w:r>
      <w:r w:rsidR="00266BA4" w:rsidRPr="006F701A">
        <w:rPr>
          <w:sz w:val="26"/>
          <w:szCs w:val="26"/>
        </w:rPr>
        <w:t xml:space="preserve"> (см. Приложение к пояснительной записке)</w:t>
      </w:r>
      <w:r w:rsidRPr="006F701A">
        <w:rPr>
          <w:sz w:val="26"/>
          <w:szCs w:val="26"/>
        </w:rPr>
        <w:t>;</w:t>
      </w:r>
    </w:p>
    <w:p w14:paraId="64BE5E6F" w14:textId="0B4CD310" w:rsidR="007978A7" w:rsidRPr="006F701A" w:rsidRDefault="007978A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- 1 250 000 рублей – на </w:t>
      </w:r>
      <w:r w:rsidR="001A5BB9" w:rsidRPr="006F701A">
        <w:rPr>
          <w:sz w:val="26"/>
          <w:szCs w:val="26"/>
        </w:rPr>
        <w:t xml:space="preserve">приобретение оборудования и инвентаря для </w:t>
      </w:r>
      <w:r w:rsidRPr="006F701A">
        <w:rPr>
          <w:sz w:val="26"/>
          <w:szCs w:val="26"/>
        </w:rPr>
        <w:t>ТКМЦ «Кимжа» за счет субсидии из областного бюджета;</w:t>
      </w:r>
    </w:p>
    <w:p w14:paraId="3BDFD83E" w14:textId="50475310" w:rsidR="007978A7" w:rsidRPr="006F701A" w:rsidRDefault="007978A7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15" w:name="_Hlk158036939"/>
      <w:r w:rsidRPr="006F701A">
        <w:rPr>
          <w:sz w:val="26"/>
          <w:szCs w:val="26"/>
        </w:rPr>
        <w:t xml:space="preserve">- 3 080 000 рублей – на софинансирование </w:t>
      </w:r>
      <w:r w:rsidR="00087F6C" w:rsidRPr="006F701A">
        <w:rPr>
          <w:sz w:val="26"/>
          <w:szCs w:val="26"/>
        </w:rPr>
        <w:t xml:space="preserve">мероприятий по модернизации МБУК "Мезенская библиотечная система" по "модельному стандарту" </w:t>
      </w:r>
      <w:bookmarkEnd w:id="15"/>
      <w:r w:rsidR="00087F6C" w:rsidRPr="006F701A">
        <w:rPr>
          <w:sz w:val="26"/>
          <w:szCs w:val="26"/>
        </w:rPr>
        <w:t>за счет остатков средств на начало года;</w:t>
      </w:r>
    </w:p>
    <w:p w14:paraId="1C8DAAD6" w14:textId="44054B85" w:rsidR="00BA2688" w:rsidRPr="006F701A" w:rsidRDefault="00BA268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- 2 047 437,75 рублей – на реализацию инициативных проектов в рамках муниципальной программы «Развитие системы инициативного бюджетирования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в Мезенском муниципальном округе Архангельской области» за счет иных межбюджетных трансфертов из областного бюджета – 1 842 713,97 рублей, инициативных платежей – 102 361,89 рубль, остатков средств на начало текущего финансового года – 102 361,89 рубль, из них:</w:t>
      </w:r>
    </w:p>
    <w:p w14:paraId="35A400A0" w14:textId="77777777" w:rsidR="00BA2688" w:rsidRPr="006F701A" w:rsidRDefault="00BA268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а) инициативный проект «Комфорт для зрителей» - 939 227 рублей (в том числе: за счет областного бюджета – 845 324,30 рубля, бюджета округа – 46 951,35 рубль, инициативных платежей – 46 951,35 рубль);</w:t>
      </w:r>
    </w:p>
    <w:p w14:paraId="027E59B9" w14:textId="6FB8D336" w:rsidR="00BA2688" w:rsidRPr="006F701A" w:rsidRDefault="00BA2688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б) инициативный проект «Порядок общественным местам» - 1 108 210,75 рублей (в том числе: за счет областного бюджета – 997 389,67 рублей, бюджета округа – 55 410,54 рублей, инициативные платежи – 55 410,54 рубль);</w:t>
      </w:r>
    </w:p>
    <w:p w14:paraId="0E107958" w14:textId="0C5A626B" w:rsidR="00492333" w:rsidRPr="006F701A" w:rsidRDefault="00492333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за счет </w:t>
      </w:r>
      <w:r w:rsidRPr="006F701A">
        <w:rPr>
          <w:sz w:val="26"/>
          <w:szCs w:val="26"/>
          <w:u w:val="single"/>
        </w:rPr>
        <w:t>уменьшения</w:t>
      </w:r>
      <w:r w:rsidRPr="006F701A">
        <w:rPr>
          <w:sz w:val="26"/>
          <w:szCs w:val="26"/>
        </w:rPr>
        <w:t>:</w:t>
      </w:r>
    </w:p>
    <w:p w14:paraId="5A8F9496" w14:textId="1A2F0A01" w:rsidR="00492333" w:rsidRPr="006F701A" w:rsidRDefault="00492333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lastRenderedPageBreak/>
        <w:t xml:space="preserve">- </w:t>
      </w:r>
      <w:r w:rsidR="00396760" w:rsidRPr="006F701A">
        <w:rPr>
          <w:sz w:val="26"/>
          <w:szCs w:val="26"/>
        </w:rPr>
        <w:t>1 704,60</w:t>
      </w:r>
      <w:r w:rsidRPr="006F701A">
        <w:rPr>
          <w:sz w:val="26"/>
          <w:szCs w:val="26"/>
        </w:rPr>
        <w:t xml:space="preserve"> рубля – </w:t>
      </w:r>
      <w:r w:rsidR="00396760" w:rsidRPr="006F701A">
        <w:rPr>
          <w:sz w:val="26"/>
          <w:szCs w:val="26"/>
        </w:rPr>
        <w:t xml:space="preserve">на комплектование книжных фондов библиотек </w:t>
      </w:r>
      <w:r w:rsidR="00F2081D">
        <w:rPr>
          <w:sz w:val="26"/>
          <w:szCs w:val="26"/>
        </w:rPr>
        <w:br/>
      </w:r>
      <w:r w:rsidR="00396760" w:rsidRPr="006F701A">
        <w:rPr>
          <w:sz w:val="26"/>
          <w:szCs w:val="26"/>
        </w:rPr>
        <w:t xml:space="preserve">и подписка на периодическую печать </w:t>
      </w:r>
      <w:r w:rsidRPr="006F701A">
        <w:rPr>
          <w:sz w:val="26"/>
          <w:szCs w:val="26"/>
        </w:rPr>
        <w:t>за счет уменьшения</w:t>
      </w:r>
      <w:r w:rsidR="00396760" w:rsidRPr="006F701A">
        <w:rPr>
          <w:sz w:val="26"/>
          <w:szCs w:val="26"/>
        </w:rPr>
        <w:t xml:space="preserve"> субсидии из областного бюджета;</w:t>
      </w:r>
    </w:p>
    <w:p w14:paraId="53EC06DC" w14:textId="626B22E5" w:rsidR="00396760" w:rsidRPr="006F701A" w:rsidRDefault="0039676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- 38 378,65 рублей - на реализацию мероприятий по модернизации библиотек в части комплектования книжных фондов муниципальных библиотек за счет уменьшения субсидии из областного бюджета.</w:t>
      </w:r>
    </w:p>
    <w:p w14:paraId="5B20118D" w14:textId="105C1856" w:rsidR="007960E3" w:rsidRPr="006F701A" w:rsidRDefault="004E6BE3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В соответствии с уведомлениями из областного бюджета а</w:t>
      </w:r>
      <w:r w:rsidR="007960E3" w:rsidRPr="006F701A">
        <w:rPr>
          <w:sz w:val="26"/>
          <w:szCs w:val="26"/>
        </w:rPr>
        <w:t>ссигнования на 202</w:t>
      </w:r>
      <w:r w:rsidR="00492333" w:rsidRPr="006F701A">
        <w:rPr>
          <w:sz w:val="26"/>
          <w:szCs w:val="26"/>
        </w:rPr>
        <w:t>5</w:t>
      </w:r>
      <w:r w:rsidR="007960E3" w:rsidRPr="006F701A">
        <w:rPr>
          <w:sz w:val="26"/>
          <w:szCs w:val="26"/>
        </w:rPr>
        <w:t xml:space="preserve"> год уменьшаются на </w:t>
      </w:r>
      <w:r w:rsidR="00396760" w:rsidRPr="006F701A">
        <w:rPr>
          <w:bCs/>
          <w:sz w:val="26"/>
          <w:szCs w:val="26"/>
        </w:rPr>
        <w:t>40 106,02</w:t>
      </w:r>
      <w:r w:rsidR="007960E3" w:rsidRPr="006F701A">
        <w:rPr>
          <w:bCs/>
          <w:sz w:val="26"/>
          <w:szCs w:val="26"/>
        </w:rPr>
        <w:t xml:space="preserve"> рублей</w:t>
      </w:r>
      <w:r w:rsidR="007960E3" w:rsidRPr="006F701A">
        <w:rPr>
          <w:sz w:val="26"/>
          <w:szCs w:val="26"/>
        </w:rPr>
        <w:t>, из них:</w:t>
      </w:r>
    </w:p>
    <w:p w14:paraId="2C2227B1" w14:textId="199F964B" w:rsidR="00396760" w:rsidRPr="006F701A" w:rsidRDefault="0039676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- 1 704,60 рубля – на комплектование книжных фондов библиотек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и подписка на периодическую печать;</w:t>
      </w:r>
    </w:p>
    <w:p w14:paraId="35596BF8" w14:textId="710937A4" w:rsidR="00396760" w:rsidRPr="006F701A" w:rsidRDefault="0039676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- 38 401,42 рубль - на реализацию мероприятий по модернизации библиотек в части комплектования книжных фондов муниципальных библиотек.</w:t>
      </w:r>
    </w:p>
    <w:p w14:paraId="2FF521B3" w14:textId="63D4F27E" w:rsidR="007960E3" w:rsidRPr="006F701A" w:rsidRDefault="004E6BE3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В соответствии с уведомлениями из областного бюджета а</w:t>
      </w:r>
      <w:r w:rsidR="007960E3" w:rsidRPr="006F701A">
        <w:rPr>
          <w:sz w:val="26"/>
          <w:szCs w:val="26"/>
        </w:rPr>
        <w:t>ссигнования на 202</w:t>
      </w:r>
      <w:r w:rsidR="00396760" w:rsidRPr="006F701A">
        <w:rPr>
          <w:sz w:val="26"/>
          <w:szCs w:val="26"/>
        </w:rPr>
        <w:t>6</w:t>
      </w:r>
      <w:r w:rsidR="007960E3" w:rsidRPr="006F701A">
        <w:rPr>
          <w:sz w:val="26"/>
          <w:szCs w:val="26"/>
        </w:rPr>
        <w:t xml:space="preserve"> год </w:t>
      </w:r>
      <w:r w:rsidR="00396760" w:rsidRPr="006F701A">
        <w:rPr>
          <w:sz w:val="26"/>
          <w:szCs w:val="26"/>
        </w:rPr>
        <w:t>уменьшаются</w:t>
      </w:r>
      <w:r w:rsidR="007960E3" w:rsidRPr="006F701A">
        <w:rPr>
          <w:sz w:val="26"/>
          <w:szCs w:val="26"/>
        </w:rPr>
        <w:t xml:space="preserve"> на </w:t>
      </w:r>
      <w:r w:rsidR="00396760" w:rsidRPr="006F701A">
        <w:rPr>
          <w:bCs/>
          <w:sz w:val="26"/>
          <w:szCs w:val="26"/>
        </w:rPr>
        <w:t>18 795,18</w:t>
      </w:r>
      <w:r w:rsidR="007960E3" w:rsidRPr="006F701A">
        <w:rPr>
          <w:bCs/>
          <w:sz w:val="26"/>
          <w:szCs w:val="26"/>
        </w:rPr>
        <w:t xml:space="preserve"> рубл</w:t>
      </w:r>
      <w:r w:rsidR="00396760" w:rsidRPr="006F701A">
        <w:rPr>
          <w:bCs/>
          <w:sz w:val="26"/>
          <w:szCs w:val="26"/>
        </w:rPr>
        <w:t>ей</w:t>
      </w:r>
      <w:r w:rsidR="007960E3" w:rsidRPr="006F701A">
        <w:rPr>
          <w:sz w:val="26"/>
          <w:szCs w:val="26"/>
        </w:rPr>
        <w:t>, из них:</w:t>
      </w:r>
    </w:p>
    <w:p w14:paraId="040DCC09" w14:textId="1A556B21" w:rsidR="00396760" w:rsidRPr="006F701A" w:rsidRDefault="0039676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- 1 704,60 рубля – на комплектование книжных фондов библиотек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и подписка на периодическую печать;</w:t>
      </w:r>
    </w:p>
    <w:p w14:paraId="186587C7" w14:textId="75660E13" w:rsidR="007960E3" w:rsidRPr="006F701A" w:rsidRDefault="0039676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- 17 090,58 рублей - на реализацию мероприятий по модернизации библиотек в части комплектования книжных фондов муниципальных библиотек.</w:t>
      </w:r>
    </w:p>
    <w:p w14:paraId="1FA85CA3" w14:textId="77777777" w:rsidR="00F56766" w:rsidRPr="006F701A" w:rsidRDefault="00F56766" w:rsidP="006F701A">
      <w:pPr>
        <w:tabs>
          <w:tab w:val="left" w:pos="1134"/>
        </w:tabs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1003 «Социальное обеспечение населения»</w:t>
      </w:r>
    </w:p>
    <w:p w14:paraId="623815B6" w14:textId="6736E284" w:rsidR="00E50AC7" w:rsidRPr="006F701A" w:rsidRDefault="00F5676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D13B19" w:rsidRPr="006F701A">
        <w:rPr>
          <w:sz w:val="26"/>
          <w:szCs w:val="26"/>
        </w:rPr>
        <w:t>на 202</w:t>
      </w:r>
      <w:r w:rsidR="00B90741" w:rsidRPr="006F701A">
        <w:rPr>
          <w:sz w:val="26"/>
          <w:szCs w:val="26"/>
        </w:rPr>
        <w:t>4</w:t>
      </w:r>
      <w:r w:rsidR="00D13B19" w:rsidRPr="006F701A">
        <w:rPr>
          <w:sz w:val="26"/>
          <w:szCs w:val="26"/>
        </w:rPr>
        <w:t xml:space="preserve"> год </w:t>
      </w:r>
      <w:r w:rsidRPr="006F701A">
        <w:rPr>
          <w:sz w:val="26"/>
          <w:szCs w:val="26"/>
        </w:rPr>
        <w:t>увеличиваются</w:t>
      </w:r>
      <w:r w:rsidR="00266BA4" w:rsidRPr="006F701A">
        <w:rPr>
          <w:sz w:val="26"/>
          <w:szCs w:val="26"/>
        </w:rPr>
        <w:t xml:space="preserve"> на</w:t>
      </w:r>
      <w:r w:rsidRPr="006F701A">
        <w:rPr>
          <w:sz w:val="26"/>
          <w:szCs w:val="26"/>
        </w:rPr>
        <w:t xml:space="preserve"> </w:t>
      </w:r>
      <w:bookmarkStart w:id="16" w:name="_Hlk158036977"/>
      <w:r w:rsidR="00B90741" w:rsidRPr="006F701A">
        <w:rPr>
          <w:b/>
          <w:sz w:val="26"/>
          <w:szCs w:val="26"/>
        </w:rPr>
        <w:t>53 909</w:t>
      </w:r>
      <w:r w:rsidR="00D13B19" w:rsidRPr="006F701A">
        <w:rPr>
          <w:b/>
          <w:sz w:val="26"/>
          <w:szCs w:val="26"/>
        </w:rPr>
        <w:t xml:space="preserve"> </w:t>
      </w:r>
      <w:r w:rsidRPr="006F701A">
        <w:rPr>
          <w:b/>
          <w:sz w:val="26"/>
          <w:szCs w:val="26"/>
        </w:rPr>
        <w:t>рубл</w:t>
      </w:r>
      <w:r w:rsidR="00F1541E" w:rsidRPr="006F701A">
        <w:rPr>
          <w:b/>
          <w:sz w:val="26"/>
          <w:szCs w:val="26"/>
        </w:rPr>
        <w:t>ей</w:t>
      </w:r>
      <w:r w:rsidR="00D13B19" w:rsidRPr="006F701A">
        <w:rPr>
          <w:sz w:val="26"/>
          <w:szCs w:val="26"/>
        </w:rPr>
        <w:t xml:space="preserve"> на оказание помощи семьям мобилизованных жителей Мезенского </w:t>
      </w:r>
      <w:r w:rsidR="00266BA4" w:rsidRPr="006F701A">
        <w:rPr>
          <w:sz w:val="26"/>
          <w:szCs w:val="26"/>
        </w:rPr>
        <w:t>муниципального округ</w:t>
      </w:r>
      <w:bookmarkEnd w:id="16"/>
      <w:r w:rsidR="00266BA4" w:rsidRPr="006F701A">
        <w:rPr>
          <w:sz w:val="26"/>
          <w:szCs w:val="26"/>
        </w:rPr>
        <w:t>а</w:t>
      </w:r>
      <w:r w:rsidR="00D13B19" w:rsidRPr="006F701A">
        <w:rPr>
          <w:sz w:val="26"/>
          <w:szCs w:val="26"/>
        </w:rPr>
        <w:t xml:space="preserve"> за счет остатка</w:t>
      </w:r>
      <w:r w:rsidR="004E6BE3" w:rsidRPr="006F701A">
        <w:rPr>
          <w:sz w:val="26"/>
          <w:szCs w:val="26"/>
        </w:rPr>
        <w:t xml:space="preserve"> средств</w:t>
      </w:r>
      <w:r w:rsidR="00D13B19" w:rsidRPr="006F701A">
        <w:rPr>
          <w:sz w:val="26"/>
          <w:szCs w:val="26"/>
        </w:rPr>
        <w:t xml:space="preserve"> на начало года благотворительной помощи от АО «АГД ДАЙМОНДС».</w:t>
      </w:r>
    </w:p>
    <w:p w14:paraId="1CA5C827" w14:textId="77777777" w:rsidR="00E50AC7" w:rsidRPr="006F701A" w:rsidRDefault="00E50AC7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6F701A">
        <w:rPr>
          <w:b/>
          <w:sz w:val="26"/>
          <w:szCs w:val="26"/>
        </w:rPr>
        <w:t>Подраздел 1004 «Охрана семьи и детства»</w:t>
      </w:r>
    </w:p>
    <w:p w14:paraId="541853DB" w14:textId="5F736928" w:rsidR="002A5198" w:rsidRPr="006F701A" w:rsidRDefault="00D7574A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</w:t>
      </w:r>
      <w:r w:rsidR="00D13B19" w:rsidRPr="006F701A">
        <w:rPr>
          <w:sz w:val="26"/>
          <w:szCs w:val="26"/>
        </w:rPr>
        <w:t>на 202</w:t>
      </w:r>
      <w:r w:rsidR="00650B51" w:rsidRPr="006F701A">
        <w:rPr>
          <w:sz w:val="26"/>
          <w:szCs w:val="26"/>
        </w:rPr>
        <w:t>4</w:t>
      </w:r>
      <w:r w:rsidR="00D13B19" w:rsidRPr="006F701A">
        <w:rPr>
          <w:sz w:val="26"/>
          <w:szCs w:val="26"/>
        </w:rPr>
        <w:t xml:space="preserve"> год </w:t>
      </w:r>
      <w:r w:rsidR="00652FC8" w:rsidRPr="006F701A">
        <w:rPr>
          <w:sz w:val="26"/>
          <w:szCs w:val="26"/>
        </w:rPr>
        <w:t>увеличиваются</w:t>
      </w:r>
      <w:r w:rsidR="009819EE" w:rsidRPr="006F701A">
        <w:rPr>
          <w:sz w:val="26"/>
          <w:szCs w:val="26"/>
        </w:rPr>
        <w:t xml:space="preserve"> на </w:t>
      </w:r>
      <w:r w:rsidR="002A5198" w:rsidRPr="006F701A">
        <w:rPr>
          <w:b/>
          <w:sz w:val="26"/>
          <w:szCs w:val="26"/>
        </w:rPr>
        <w:t>368 976,89</w:t>
      </w:r>
      <w:r w:rsidR="009819EE" w:rsidRPr="006F701A">
        <w:rPr>
          <w:b/>
          <w:sz w:val="26"/>
          <w:szCs w:val="26"/>
        </w:rPr>
        <w:t xml:space="preserve"> рубл</w:t>
      </w:r>
      <w:r w:rsidR="00652FC8" w:rsidRPr="006F701A">
        <w:rPr>
          <w:b/>
          <w:sz w:val="26"/>
          <w:szCs w:val="26"/>
        </w:rPr>
        <w:t>ей</w:t>
      </w:r>
      <w:r w:rsidR="002A5198" w:rsidRPr="006F701A">
        <w:rPr>
          <w:sz w:val="26"/>
          <w:szCs w:val="26"/>
        </w:rPr>
        <w:t>, из них:</w:t>
      </w:r>
    </w:p>
    <w:p w14:paraId="4407E3B3" w14:textId="5F26A0BF" w:rsidR="002A5198" w:rsidRPr="006F701A" w:rsidRDefault="00AE5B66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2A5198" w:rsidRPr="006F701A">
        <w:rPr>
          <w:sz w:val="26"/>
          <w:szCs w:val="26"/>
        </w:rPr>
        <w:t xml:space="preserve">а счет </w:t>
      </w:r>
      <w:r w:rsidR="002A5198" w:rsidRPr="006F701A">
        <w:rPr>
          <w:sz w:val="26"/>
          <w:szCs w:val="26"/>
          <w:u w:val="single"/>
        </w:rPr>
        <w:t>увеличения:</w:t>
      </w:r>
    </w:p>
    <w:p w14:paraId="1EFC3C43" w14:textId="6BFAA84F" w:rsidR="00BA29CC" w:rsidRPr="006F701A" w:rsidRDefault="002A5198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- 421 900 рублей -</w:t>
      </w:r>
      <w:r w:rsidR="009819EE" w:rsidRPr="006F701A">
        <w:rPr>
          <w:sz w:val="26"/>
          <w:szCs w:val="26"/>
        </w:rPr>
        <w:t xml:space="preserve"> </w:t>
      </w:r>
      <w:r w:rsidR="00D13B19" w:rsidRPr="006F701A">
        <w:rPr>
          <w:sz w:val="26"/>
          <w:szCs w:val="26"/>
        </w:rPr>
        <w:t xml:space="preserve">на </w:t>
      </w:r>
      <w:r w:rsidRPr="006F701A">
        <w:rPr>
          <w:sz w:val="26"/>
          <w:szCs w:val="26"/>
        </w:rPr>
        <w:t>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 за счет иных межбюджетных трансфертов из областного бюджета;</w:t>
      </w:r>
    </w:p>
    <w:p w14:paraId="0A17DE75" w14:textId="3DF9F06D" w:rsidR="002A5198" w:rsidRPr="006F701A" w:rsidRDefault="00AE5B66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з</w:t>
      </w:r>
      <w:r w:rsidR="002A5198" w:rsidRPr="006F701A">
        <w:rPr>
          <w:sz w:val="26"/>
          <w:szCs w:val="26"/>
        </w:rPr>
        <w:t xml:space="preserve">а счет </w:t>
      </w:r>
      <w:r w:rsidR="002A5198" w:rsidRPr="006F701A">
        <w:rPr>
          <w:sz w:val="26"/>
          <w:szCs w:val="26"/>
          <w:u w:val="single"/>
        </w:rPr>
        <w:t>уменьшения:</w:t>
      </w:r>
    </w:p>
    <w:p w14:paraId="55303EC8" w14:textId="59FB8716" w:rsidR="002A5198" w:rsidRPr="006F701A" w:rsidRDefault="002A5198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- 2 768,20 рублей – на компенсацию части родительской платы за присмотр </w:t>
      </w:r>
      <w:r w:rsidR="00F2081D">
        <w:rPr>
          <w:sz w:val="26"/>
          <w:szCs w:val="26"/>
        </w:rPr>
        <w:br/>
      </w:r>
      <w:r w:rsidRPr="006F701A">
        <w:rPr>
          <w:sz w:val="26"/>
          <w:szCs w:val="26"/>
        </w:rPr>
        <w:t>и уход за ребенком в муниципальных образовательных организациях за счет уменьшения субвенции из областного бюджета;</w:t>
      </w:r>
    </w:p>
    <w:p w14:paraId="5718BB8A" w14:textId="1992614E" w:rsidR="002A5198" w:rsidRPr="006F701A" w:rsidRDefault="002A5198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- 50 154,91 рубля – на организацию бесплатного горячего питания обучающихся, получающих начальное общее образование за счет уменьшения субсидии из областного бюджета – 50 104,75 рубля, перенос в подраздел 0702 «Общее образование» - 50,16 рублей.</w:t>
      </w:r>
    </w:p>
    <w:p w14:paraId="78A7FDC9" w14:textId="488D687A" w:rsidR="00AE5B66" w:rsidRPr="006F701A" w:rsidRDefault="00AE5B6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на 2025 год уменьшаются на </w:t>
      </w:r>
      <w:r w:rsidRPr="006F701A">
        <w:rPr>
          <w:bCs/>
          <w:sz w:val="26"/>
          <w:szCs w:val="26"/>
        </w:rPr>
        <w:t>499 500,77 рублей</w:t>
      </w:r>
      <w:r w:rsidRPr="006F701A">
        <w:rPr>
          <w:sz w:val="26"/>
          <w:szCs w:val="26"/>
        </w:rPr>
        <w:t>, из них:</w:t>
      </w:r>
    </w:p>
    <w:p w14:paraId="69E2A2F4" w14:textId="217A3661" w:rsidR="00AE5B66" w:rsidRPr="006F701A" w:rsidRDefault="00AE5B66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- 265 640 рублей – на компенсацию части родительской платы за присмотр </w:t>
      </w:r>
      <w:r w:rsidR="00F2081D">
        <w:rPr>
          <w:sz w:val="26"/>
          <w:szCs w:val="26"/>
        </w:rPr>
        <w:br/>
      </w:r>
      <w:bookmarkStart w:id="17" w:name="_GoBack"/>
      <w:bookmarkEnd w:id="17"/>
      <w:r w:rsidRPr="006F701A">
        <w:rPr>
          <w:sz w:val="26"/>
          <w:szCs w:val="26"/>
        </w:rPr>
        <w:t>и уход за ребенком в муниципальных образовательных организациях за счет уменьшения субвенции из областного бюджета;</w:t>
      </w:r>
    </w:p>
    <w:p w14:paraId="36926BF8" w14:textId="2D08F8FA" w:rsidR="00AE5B66" w:rsidRPr="006F701A" w:rsidRDefault="00AE5B66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lastRenderedPageBreak/>
        <w:t>- 233 860,77 рублей – на организацию бесплатного горячего питания обучающихся, получающих начальное общее образование за счет уменьшения субсидии из областного бюджета – 233 275,71 рублей, перенос в подраздел 0702 «Общее образование» - 585,06 рублей.</w:t>
      </w:r>
    </w:p>
    <w:p w14:paraId="3392B415" w14:textId="0D5CB2C6" w:rsidR="00AE5B66" w:rsidRPr="006F701A" w:rsidRDefault="00AE5B66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Ассигнования на 2026 год уменьшаются на </w:t>
      </w:r>
      <w:r w:rsidRPr="006F701A">
        <w:rPr>
          <w:bCs/>
          <w:sz w:val="26"/>
          <w:szCs w:val="26"/>
        </w:rPr>
        <w:t>1 346 635,31 рублей</w:t>
      </w:r>
      <w:r w:rsidRPr="006F701A">
        <w:rPr>
          <w:sz w:val="26"/>
          <w:szCs w:val="26"/>
        </w:rPr>
        <w:t>, из них:</w:t>
      </w:r>
    </w:p>
    <w:p w14:paraId="1E135083" w14:textId="720EA860" w:rsidR="00AE5B66" w:rsidRPr="006F701A" w:rsidRDefault="00AE5B66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- 1 022 210 рублей – на компенсацию части родительской платы за присмотр и уход за ребенком в муниципальных образовательных организациях за счет уменьшения субвенции из областного бюджета;</w:t>
      </w:r>
    </w:p>
    <w:p w14:paraId="47DAFF00" w14:textId="3F9CC648" w:rsidR="009E5A1C" w:rsidRPr="006F701A" w:rsidRDefault="00AE5B66" w:rsidP="006F701A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>- 324 425,31 рублей – на организацию бесплатного горячего питания обучающихся, получающих начальное общее образование за счет уменьшения субсидии из областного бюджета – 323 403,43 рубля, перенос в подраздел 0702 «Общее образование» - 1 021,88 рубль.</w:t>
      </w:r>
    </w:p>
    <w:p w14:paraId="3775751F" w14:textId="5FF6FA58" w:rsidR="00BA29CC" w:rsidRPr="006F701A" w:rsidRDefault="00BD76D0" w:rsidP="006F701A">
      <w:pPr>
        <w:tabs>
          <w:tab w:val="left" w:pos="1134"/>
        </w:tabs>
        <w:ind w:firstLine="708"/>
        <w:jc w:val="both"/>
        <w:rPr>
          <w:bCs/>
          <w:sz w:val="26"/>
          <w:szCs w:val="26"/>
        </w:rPr>
      </w:pPr>
      <w:bookmarkStart w:id="18" w:name="_Hlk158038527"/>
      <w:r w:rsidRPr="006F701A">
        <w:rPr>
          <w:sz w:val="26"/>
          <w:szCs w:val="26"/>
        </w:rPr>
        <w:t>Всего расходы с учетом вносимых изменений составят</w:t>
      </w:r>
      <w:r w:rsidR="004A2943" w:rsidRPr="006F701A">
        <w:rPr>
          <w:sz w:val="26"/>
          <w:szCs w:val="26"/>
        </w:rPr>
        <w:t xml:space="preserve"> на 202</w:t>
      </w:r>
      <w:r w:rsidR="00AE5B66" w:rsidRPr="006F701A">
        <w:rPr>
          <w:sz w:val="26"/>
          <w:szCs w:val="26"/>
        </w:rPr>
        <w:t>4</w:t>
      </w:r>
      <w:r w:rsidR="004A2943" w:rsidRPr="006F701A">
        <w:rPr>
          <w:sz w:val="26"/>
          <w:szCs w:val="26"/>
        </w:rPr>
        <w:t xml:space="preserve"> год – </w:t>
      </w:r>
      <w:r w:rsidR="00841AAA" w:rsidRPr="006F701A">
        <w:rPr>
          <w:b/>
          <w:sz w:val="26"/>
          <w:szCs w:val="26"/>
        </w:rPr>
        <w:t>1 098 281 052,46</w:t>
      </w:r>
      <w:r w:rsidR="004A2943" w:rsidRPr="006F701A">
        <w:rPr>
          <w:b/>
          <w:sz w:val="26"/>
          <w:szCs w:val="26"/>
        </w:rPr>
        <w:t xml:space="preserve"> рубл</w:t>
      </w:r>
      <w:r w:rsidR="00AE5B66" w:rsidRPr="006F701A">
        <w:rPr>
          <w:b/>
          <w:sz w:val="26"/>
          <w:szCs w:val="26"/>
        </w:rPr>
        <w:t>я</w:t>
      </w:r>
      <w:r w:rsidR="004A2943" w:rsidRPr="006F701A">
        <w:rPr>
          <w:sz w:val="26"/>
          <w:szCs w:val="26"/>
        </w:rPr>
        <w:t>, на 202</w:t>
      </w:r>
      <w:r w:rsidR="00AE5B66" w:rsidRPr="006F701A">
        <w:rPr>
          <w:sz w:val="26"/>
          <w:szCs w:val="26"/>
        </w:rPr>
        <w:t>5</w:t>
      </w:r>
      <w:r w:rsidR="004A2943" w:rsidRPr="006F701A">
        <w:rPr>
          <w:sz w:val="26"/>
          <w:szCs w:val="26"/>
        </w:rPr>
        <w:t xml:space="preserve"> год –</w:t>
      </w:r>
      <w:r w:rsidR="00AE5B66" w:rsidRPr="006F701A">
        <w:rPr>
          <w:sz w:val="26"/>
          <w:szCs w:val="26"/>
        </w:rPr>
        <w:t xml:space="preserve"> 1 006 931 146,22</w:t>
      </w:r>
      <w:r w:rsidR="004A2943" w:rsidRPr="006F701A">
        <w:rPr>
          <w:bCs/>
          <w:sz w:val="26"/>
          <w:szCs w:val="26"/>
        </w:rPr>
        <w:t xml:space="preserve"> рубл</w:t>
      </w:r>
      <w:r w:rsidR="00AE5B66" w:rsidRPr="006F701A">
        <w:rPr>
          <w:bCs/>
          <w:sz w:val="26"/>
          <w:szCs w:val="26"/>
        </w:rPr>
        <w:t>ей</w:t>
      </w:r>
      <w:r w:rsidR="004A2943" w:rsidRPr="006F701A">
        <w:rPr>
          <w:bCs/>
          <w:sz w:val="26"/>
          <w:szCs w:val="26"/>
        </w:rPr>
        <w:t>, на 202</w:t>
      </w:r>
      <w:r w:rsidR="00AE5B66" w:rsidRPr="006F701A">
        <w:rPr>
          <w:bCs/>
          <w:sz w:val="26"/>
          <w:szCs w:val="26"/>
        </w:rPr>
        <w:t>6</w:t>
      </w:r>
      <w:r w:rsidR="004A2943" w:rsidRPr="006F701A">
        <w:rPr>
          <w:bCs/>
          <w:sz w:val="26"/>
          <w:szCs w:val="26"/>
        </w:rPr>
        <w:t xml:space="preserve"> год – </w:t>
      </w:r>
      <w:r w:rsidR="00927937" w:rsidRPr="006F701A">
        <w:rPr>
          <w:bCs/>
          <w:sz w:val="26"/>
          <w:szCs w:val="26"/>
        </w:rPr>
        <w:t xml:space="preserve">         </w:t>
      </w:r>
      <w:r w:rsidR="00AE5B66" w:rsidRPr="006F701A">
        <w:rPr>
          <w:bCs/>
          <w:sz w:val="26"/>
          <w:szCs w:val="26"/>
        </w:rPr>
        <w:t>1 093 0257 821,48</w:t>
      </w:r>
      <w:r w:rsidR="004A2943" w:rsidRPr="006F701A">
        <w:rPr>
          <w:bCs/>
          <w:sz w:val="26"/>
          <w:szCs w:val="26"/>
        </w:rPr>
        <w:t xml:space="preserve"> рубл</w:t>
      </w:r>
      <w:r w:rsidR="00AE5B66" w:rsidRPr="006F701A">
        <w:rPr>
          <w:bCs/>
          <w:sz w:val="26"/>
          <w:szCs w:val="26"/>
        </w:rPr>
        <w:t>ь</w:t>
      </w:r>
      <w:r w:rsidR="004A2943" w:rsidRPr="006F701A">
        <w:rPr>
          <w:bCs/>
          <w:sz w:val="26"/>
          <w:szCs w:val="26"/>
        </w:rPr>
        <w:t>.</w:t>
      </w:r>
    </w:p>
    <w:bookmarkEnd w:id="18"/>
    <w:p w14:paraId="301B0319" w14:textId="77777777" w:rsidR="00BD76D0" w:rsidRPr="006F701A" w:rsidRDefault="00BD76D0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</w:p>
    <w:p w14:paraId="1752B1F2" w14:textId="77777777" w:rsidR="00E60C2C" w:rsidRPr="006F701A" w:rsidRDefault="00E60C2C" w:rsidP="006F701A">
      <w:pPr>
        <w:tabs>
          <w:tab w:val="left" w:pos="1134"/>
        </w:tabs>
        <w:ind w:firstLine="708"/>
        <w:jc w:val="center"/>
        <w:rPr>
          <w:b/>
          <w:spacing w:val="64"/>
          <w:sz w:val="26"/>
          <w:szCs w:val="26"/>
        </w:rPr>
      </w:pPr>
      <w:r w:rsidRPr="006F701A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6F701A" w:rsidRDefault="00E60C2C" w:rsidP="006F701A">
      <w:pPr>
        <w:tabs>
          <w:tab w:val="left" w:pos="1134"/>
        </w:tabs>
        <w:ind w:firstLine="708"/>
        <w:jc w:val="center"/>
        <w:rPr>
          <w:sz w:val="26"/>
          <w:szCs w:val="26"/>
        </w:rPr>
      </w:pPr>
    </w:p>
    <w:p w14:paraId="30231438" w14:textId="7EE259EE" w:rsidR="009E5A1C" w:rsidRPr="006F701A" w:rsidRDefault="00E60C2C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bookmarkStart w:id="19" w:name="_Hlk158038582"/>
      <w:r w:rsidRPr="006F701A">
        <w:rPr>
          <w:sz w:val="26"/>
          <w:szCs w:val="26"/>
        </w:rPr>
        <w:t xml:space="preserve">Дефицит бюджета </w:t>
      </w:r>
      <w:r w:rsidR="00D35041" w:rsidRPr="006F701A">
        <w:rPr>
          <w:sz w:val="26"/>
          <w:szCs w:val="26"/>
        </w:rPr>
        <w:t xml:space="preserve">муниципального </w:t>
      </w:r>
      <w:r w:rsidR="004A2943" w:rsidRPr="006F701A">
        <w:rPr>
          <w:sz w:val="26"/>
          <w:szCs w:val="26"/>
        </w:rPr>
        <w:t>округа</w:t>
      </w:r>
      <w:r w:rsidRPr="006F701A">
        <w:rPr>
          <w:sz w:val="26"/>
          <w:szCs w:val="26"/>
        </w:rPr>
        <w:t xml:space="preserve"> </w:t>
      </w:r>
      <w:r w:rsidR="00D35041" w:rsidRPr="006F701A">
        <w:rPr>
          <w:sz w:val="26"/>
          <w:szCs w:val="26"/>
        </w:rPr>
        <w:t xml:space="preserve">на </w:t>
      </w:r>
      <w:r w:rsidR="00D35041" w:rsidRPr="006F701A">
        <w:rPr>
          <w:b/>
          <w:bCs/>
          <w:sz w:val="26"/>
          <w:szCs w:val="26"/>
        </w:rPr>
        <w:t>202</w:t>
      </w:r>
      <w:r w:rsidR="00AE5B66" w:rsidRPr="006F701A">
        <w:rPr>
          <w:b/>
          <w:bCs/>
          <w:sz w:val="26"/>
          <w:szCs w:val="26"/>
        </w:rPr>
        <w:t>4</w:t>
      </w:r>
      <w:r w:rsidR="00D35041" w:rsidRPr="006F701A">
        <w:rPr>
          <w:b/>
          <w:bCs/>
          <w:sz w:val="26"/>
          <w:szCs w:val="26"/>
        </w:rPr>
        <w:t xml:space="preserve"> год</w:t>
      </w:r>
      <w:r w:rsidR="00D35041" w:rsidRPr="006F701A">
        <w:rPr>
          <w:sz w:val="26"/>
          <w:szCs w:val="26"/>
        </w:rPr>
        <w:t xml:space="preserve"> </w:t>
      </w:r>
      <w:r w:rsidRPr="006F701A">
        <w:rPr>
          <w:sz w:val="26"/>
          <w:szCs w:val="26"/>
        </w:rPr>
        <w:t xml:space="preserve">увеличивается на </w:t>
      </w:r>
      <w:r w:rsidR="00841AAA" w:rsidRPr="006F701A">
        <w:rPr>
          <w:b/>
          <w:sz w:val="26"/>
          <w:szCs w:val="26"/>
        </w:rPr>
        <w:t>48 393 275,3</w:t>
      </w:r>
      <w:r w:rsidRPr="006F701A">
        <w:rPr>
          <w:b/>
          <w:sz w:val="26"/>
          <w:szCs w:val="26"/>
        </w:rPr>
        <w:t xml:space="preserve"> рубл</w:t>
      </w:r>
      <w:r w:rsidR="002F57F2" w:rsidRPr="006F701A">
        <w:rPr>
          <w:b/>
          <w:sz w:val="26"/>
          <w:szCs w:val="26"/>
        </w:rPr>
        <w:t>ей</w:t>
      </w:r>
      <w:r w:rsidR="006B0F12" w:rsidRPr="006F701A">
        <w:rPr>
          <w:b/>
          <w:sz w:val="26"/>
          <w:szCs w:val="26"/>
        </w:rPr>
        <w:t xml:space="preserve">, </w:t>
      </w:r>
      <w:r w:rsidR="006B0F12" w:rsidRPr="006F701A">
        <w:rPr>
          <w:bCs/>
          <w:sz w:val="26"/>
          <w:szCs w:val="26"/>
        </w:rPr>
        <w:t>который покрывается</w:t>
      </w:r>
      <w:r w:rsidRPr="006F701A">
        <w:rPr>
          <w:sz w:val="26"/>
          <w:szCs w:val="26"/>
        </w:rPr>
        <w:t xml:space="preserve"> за счет </w:t>
      </w:r>
      <w:r w:rsidR="009E5A1C" w:rsidRPr="006F701A">
        <w:rPr>
          <w:sz w:val="26"/>
          <w:szCs w:val="26"/>
        </w:rPr>
        <w:t>остатков средств бюджета</w:t>
      </w:r>
      <w:r w:rsidRPr="006F701A">
        <w:rPr>
          <w:sz w:val="26"/>
          <w:szCs w:val="26"/>
        </w:rPr>
        <w:t xml:space="preserve"> на начало </w:t>
      </w:r>
      <w:r w:rsidR="00D2373A" w:rsidRPr="006F701A">
        <w:rPr>
          <w:sz w:val="26"/>
          <w:szCs w:val="26"/>
        </w:rPr>
        <w:t>текущего финансового года</w:t>
      </w:r>
      <w:r w:rsidR="009E5A1C" w:rsidRPr="006F701A">
        <w:rPr>
          <w:sz w:val="26"/>
          <w:szCs w:val="26"/>
        </w:rPr>
        <w:t>.</w:t>
      </w:r>
    </w:p>
    <w:p w14:paraId="4CCB80AF" w14:textId="15E4F3AC" w:rsidR="00897DB9" w:rsidRPr="006F701A" w:rsidRDefault="002F57F2" w:rsidP="006F701A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6F701A">
        <w:rPr>
          <w:sz w:val="26"/>
          <w:szCs w:val="26"/>
        </w:rPr>
        <w:t xml:space="preserve"> </w:t>
      </w:r>
      <w:r w:rsidR="009E5A1C" w:rsidRPr="006F701A">
        <w:rPr>
          <w:sz w:val="26"/>
          <w:szCs w:val="26"/>
        </w:rPr>
        <w:t xml:space="preserve">С учетом изменений дефицит </w:t>
      </w:r>
      <w:r w:rsidR="004E6BE3" w:rsidRPr="006F701A">
        <w:rPr>
          <w:sz w:val="26"/>
          <w:szCs w:val="26"/>
        </w:rPr>
        <w:t xml:space="preserve">бюджета муниципального округа </w:t>
      </w:r>
      <w:r w:rsidR="00D35041" w:rsidRPr="006F701A">
        <w:rPr>
          <w:b/>
          <w:bCs/>
          <w:sz w:val="26"/>
          <w:szCs w:val="26"/>
        </w:rPr>
        <w:t>на 202</w:t>
      </w:r>
      <w:r w:rsidR="00AE5B66" w:rsidRPr="006F701A">
        <w:rPr>
          <w:b/>
          <w:bCs/>
          <w:sz w:val="26"/>
          <w:szCs w:val="26"/>
        </w:rPr>
        <w:t>4</w:t>
      </w:r>
      <w:r w:rsidR="00D35041" w:rsidRPr="006F701A">
        <w:rPr>
          <w:b/>
          <w:bCs/>
          <w:sz w:val="26"/>
          <w:szCs w:val="26"/>
        </w:rPr>
        <w:t xml:space="preserve"> год</w:t>
      </w:r>
      <w:r w:rsidR="00D35041" w:rsidRPr="006F701A">
        <w:rPr>
          <w:sz w:val="26"/>
          <w:szCs w:val="26"/>
        </w:rPr>
        <w:t xml:space="preserve"> </w:t>
      </w:r>
      <w:r w:rsidR="00E60C2C" w:rsidRPr="006F701A">
        <w:rPr>
          <w:sz w:val="26"/>
          <w:szCs w:val="26"/>
        </w:rPr>
        <w:t xml:space="preserve">составит </w:t>
      </w:r>
      <w:r w:rsidR="00841AAA" w:rsidRPr="006F701A">
        <w:rPr>
          <w:b/>
          <w:bCs/>
          <w:sz w:val="26"/>
          <w:szCs w:val="26"/>
        </w:rPr>
        <w:t>53 393 275,30</w:t>
      </w:r>
      <w:r w:rsidR="00E60C2C" w:rsidRPr="006F701A">
        <w:rPr>
          <w:b/>
          <w:bCs/>
          <w:sz w:val="26"/>
          <w:szCs w:val="26"/>
        </w:rPr>
        <w:t xml:space="preserve"> рубл</w:t>
      </w:r>
      <w:r w:rsidRPr="006F701A">
        <w:rPr>
          <w:b/>
          <w:bCs/>
          <w:sz w:val="26"/>
          <w:szCs w:val="26"/>
        </w:rPr>
        <w:t>ей</w:t>
      </w:r>
      <w:r w:rsidR="00E60C2C" w:rsidRPr="006F701A">
        <w:rPr>
          <w:sz w:val="26"/>
          <w:szCs w:val="26"/>
        </w:rPr>
        <w:t>, что не превышает предельный размер дефицита местного бюджета, установленный пунктом 3 статьи 92.1 Бюджетного кодекса Российской Федерации.</w:t>
      </w:r>
      <w:bookmarkEnd w:id="19"/>
    </w:p>
    <w:sectPr w:rsidR="00897DB9" w:rsidRPr="006F701A" w:rsidSect="006F701A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6518"/>
    <w:rsid w:val="00026EB9"/>
    <w:rsid w:val="000303A3"/>
    <w:rsid w:val="00040ECA"/>
    <w:rsid w:val="00051BB2"/>
    <w:rsid w:val="0005526A"/>
    <w:rsid w:val="00066151"/>
    <w:rsid w:val="00067422"/>
    <w:rsid w:val="00067ED2"/>
    <w:rsid w:val="00076768"/>
    <w:rsid w:val="00080ABF"/>
    <w:rsid w:val="0008686E"/>
    <w:rsid w:val="00087F6C"/>
    <w:rsid w:val="00094343"/>
    <w:rsid w:val="000A090A"/>
    <w:rsid w:val="000A51EA"/>
    <w:rsid w:val="000A72F4"/>
    <w:rsid w:val="000B3B76"/>
    <w:rsid w:val="000B4DAA"/>
    <w:rsid w:val="000B611E"/>
    <w:rsid w:val="000C10FD"/>
    <w:rsid w:val="000C69B3"/>
    <w:rsid w:val="000C7C32"/>
    <w:rsid w:val="000D347A"/>
    <w:rsid w:val="000D3FA5"/>
    <w:rsid w:val="000E1796"/>
    <w:rsid w:val="000E1EBC"/>
    <w:rsid w:val="000E35E5"/>
    <w:rsid w:val="000F1147"/>
    <w:rsid w:val="000F1B62"/>
    <w:rsid w:val="000F7D02"/>
    <w:rsid w:val="001042A7"/>
    <w:rsid w:val="00113DAC"/>
    <w:rsid w:val="0011561B"/>
    <w:rsid w:val="001314B9"/>
    <w:rsid w:val="00133337"/>
    <w:rsid w:val="001503A2"/>
    <w:rsid w:val="00155594"/>
    <w:rsid w:val="00163100"/>
    <w:rsid w:val="00165EB9"/>
    <w:rsid w:val="001715E9"/>
    <w:rsid w:val="0017228F"/>
    <w:rsid w:val="00174A6E"/>
    <w:rsid w:val="00176706"/>
    <w:rsid w:val="001769CE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A29C1"/>
    <w:rsid w:val="001A5BB9"/>
    <w:rsid w:val="001A706C"/>
    <w:rsid w:val="001B26D5"/>
    <w:rsid w:val="001C1105"/>
    <w:rsid w:val="001C5BF3"/>
    <w:rsid w:val="001C7DFD"/>
    <w:rsid w:val="001D2780"/>
    <w:rsid w:val="001D7335"/>
    <w:rsid w:val="001E1E9C"/>
    <w:rsid w:val="001F7595"/>
    <w:rsid w:val="002002A1"/>
    <w:rsid w:val="0020357A"/>
    <w:rsid w:val="0020561D"/>
    <w:rsid w:val="002101DF"/>
    <w:rsid w:val="00216B23"/>
    <w:rsid w:val="002213CF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62C3"/>
    <w:rsid w:val="00257389"/>
    <w:rsid w:val="002618FE"/>
    <w:rsid w:val="00266BA4"/>
    <w:rsid w:val="0027064A"/>
    <w:rsid w:val="00270922"/>
    <w:rsid w:val="00271DB6"/>
    <w:rsid w:val="0027293B"/>
    <w:rsid w:val="00276BB2"/>
    <w:rsid w:val="00277F0A"/>
    <w:rsid w:val="00283967"/>
    <w:rsid w:val="00292872"/>
    <w:rsid w:val="00297E3C"/>
    <w:rsid w:val="002A071D"/>
    <w:rsid w:val="002A0905"/>
    <w:rsid w:val="002A0A35"/>
    <w:rsid w:val="002A5198"/>
    <w:rsid w:val="002B3705"/>
    <w:rsid w:val="002B6574"/>
    <w:rsid w:val="002D4478"/>
    <w:rsid w:val="002D4A9B"/>
    <w:rsid w:val="002D5BBA"/>
    <w:rsid w:val="002D7C74"/>
    <w:rsid w:val="002E4357"/>
    <w:rsid w:val="002F57F2"/>
    <w:rsid w:val="002F7655"/>
    <w:rsid w:val="00301D98"/>
    <w:rsid w:val="00303436"/>
    <w:rsid w:val="003035A0"/>
    <w:rsid w:val="0031081C"/>
    <w:rsid w:val="00314FE1"/>
    <w:rsid w:val="003239D5"/>
    <w:rsid w:val="00324A7F"/>
    <w:rsid w:val="0032545F"/>
    <w:rsid w:val="00333C92"/>
    <w:rsid w:val="003358E4"/>
    <w:rsid w:val="00335D17"/>
    <w:rsid w:val="00342CFA"/>
    <w:rsid w:val="003441DF"/>
    <w:rsid w:val="0035036A"/>
    <w:rsid w:val="00354532"/>
    <w:rsid w:val="003602C7"/>
    <w:rsid w:val="00361C6B"/>
    <w:rsid w:val="003629FC"/>
    <w:rsid w:val="003732BD"/>
    <w:rsid w:val="003837CD"/>
    <w:rsid w:val="0038524B"/>
    <w:rsid w:val="003864C4"/>
    <w:rsid w:val="00392013"/>
    <w:rsid w:val="00396760"/>
    <w:rsid w:val="003A0101"/>
    <w:rsid w:val="003A0F84"/>
    <w:rsid w:val="003B1B33"/>
    <w:rsid w:val="003B3B6C"/>
    <w:rsid w:val="003B77E0"/>
    <w:rsid w:val="003C7E57"/>
    <w:rsid w:val="003D1DE5"/>
    <w:rsid w:val="003D2578"/>
    <w:rsid w:val="003D3470"/>
    <w:rsid w:val="003D51F4"/>
    <w:rsid w:val="003F29AB"/>
    <w:rsid w:val="003F38E9"/>
    <w:rsid w:val="00404ACA"/>
    <w:rsid w:val="00416BC7"/>
    <w:rsid w:val="004243D8"/>
    <w:rsid w:val="00430302"/>
    <w:rsid w:val="004344B7"/>
    <w:rsid w:val="00440EEE"/>
    <w:rsid w:val="004434E1"/>
    <w:rsid w:val="00447051"/>
    <w:rsid w:val="00450376"/>
    <w:rsid w:val="00451B3E"/>
    <w:rsid w:val="00454F12"/>
    <w:rsid w:val="00460E4B"/>
    <w:rsid w:val="004623CF"/>
    <w:rsid w:val="00467D38"/>
    <w:rsid w:val="00482EF0"/>
    <w:rsid w:val="004861E4"/>
    <w:rsid w:val="004865B4"/>
    <w:rsid w:val="00486677"/>
    <w:rsid w:val="00492333"/>
    <w:rsid w:val="00495862"/>
    <w:rsid w:val="0049782C"/>
    <w:rsid w:val="004A003E"/>
    <w:rsid w:val="004A2943"/>
    <w:rsid w:val="004A6C7E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5B1F"/>
    <w:rsid w:val="004D4045"/>
    <w:rsid w:val="004D5395"/>
    <w:rsid w:val="004D5612"/>
    <w:rsid w:val="004D6C07"/>
    <w:rsid w:val="004E196E"/>
    <w:rsid w:val="004E6BE3"/>
    <w:rsid w:val="004E6DE2"/>
    <w:rsid w:val="004E7E8C"/>
    <w:rsid w:val="00500531"/>
    <w:rsid w:val="00505568"/>
    <w:rsid w:val="005057B6"/>
    <w:rsid w:val="005075CD"/>
    <w:rsid w:val="0051033A"/>
    <w:rsid w:val="00510772"/>
    <w:rsid w:val="00511EA3"/>
    <w:rsid w:val="00517806"/>
    <w:rsid w:val="00517A4D"/>
    <w:rsid w:val="005218E0"/>
    <w:rsid w:val="005346CB"/>
    <w:rsid w:val="00534FB5"/>
    <w:rsid w:val="00535C41"/>
    <w:rsid w:val="00543F23"/>
    <w:rsid w:val="005563EC"/>
    <w:rsid w:val="00560A02"/>
    <w:rsid w:val="00561975"/>
    <w:rsid w:val="00562963"/>
    <w:rsid w:val="00565227"/>
    <w:rsid w:val="00567600"/>
    <w:rsid w:val="00567D52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31CD"/>
    <w:rsid w:val="005A3571"/>
    <w:rsid w:val="005A5CF8"/>
    <w:rsid w:val="005A7403"/>
    <w:rsid w:val="005B45C2"/>
    <w:rsid w:val="005B4949"/>
    <w:rsid w:val="005B58FD"/>
    <w:rsid w:val="005B5D97"/>
    <w:rsid w:val="005C6881"/>
    <w:rsid w:val="005D220B"/>
    <w:rsid w:val="005D23E7"/>
    <w:rsid w:val="005D3B66"/>
    <w:rsid w:val="005D47AF"/>
    <w:rsid w:val="005F35BC"/>
    <w:rsid w:val="005F3B32"/>
    <w:rsid w:val="005F55CE"/>
    <w:rsid w:val="00600EE7"/>
    <w:rsid w:val="006014C5"/>
    <w:rsid w:val="00606BA0"/>
    <w:rsid w:val="00610948"/>
    <w:rsid w:val="006121CC"/>
    <w:rsid w:val="006205CC"/>
    <w:rsid w:val="00635B56"/>
    <w:rsid w:val="006422BD"/>
    <w:rsid w:val="006427DC"/>
    <w:rsid w:val="006438A5"/>
    <w:rsid w:val="0064392E"/>
    <w:rsid w:val="00644CDF"/>
    <w:rsid w:val="00650B51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90A19"/>
    <w:rsid w:val="006924F8"/>
    <w:rsid w:val="006956C1"/>
    <w:rsid w:val="006A2770"/>
    <w:rsid w:val="006B0F12"/>
    <w:rsid w:val="006B5901"/>
    <w:rsid w:val="006B78AE"/>
    <w:rsid w:val="006D0535"/>
    <w:rsid w:val="006D2A38"/>
    <w:rsid w:val="006D37E0"/>
    <w:rsid w:val="006E084D"/>
    <w:rsid w:val="006E2983"/>
    <w:rsid w:val="006F3E32"/>
    <w:rsid w:val="006F4D30"/>
    <w:rsid w:val="006F523F"/>
    <w:rsid w:val="006F5E4F"/>
    <w:rsid w:val="006F701A"/>
    <w:rsid w:val="007033D2"/>
    <w:rsid w:val="00704502"/>
    <w:rsid w:val="00704B39"/>
    <w:rsid w:val="00704EB3"/>
    <w:rsid w:val="0070694A"/>
    <w:rsid w:val="00706A0D"/>
    <w:rsid w:val="00710586"/>
    <w:rsid w:val="007163CC"/>
    <w:rsid w:val="00716DBC"/>
    <w:rsid w:val="00726C40"/>
    <w:rsid w:val="007343B9"/>
    <w:rsid w:val="00742B52"/>
    <w:rsid w:val="007438EE"/>
    <w:rsid w:val="00743ED5"/>
    <w:rsid w:val="0074439B"/>
    <w:rsid w:val="007475C4"/>
    <w:rsid w:val="0075412F"/>
    <w:rsid w:val="007561C1"/>
    <w:rsid w:val="007637AF"/>
    <w:rsid w:val="00771A40"/>
    <w:rsid w:val="00777803"/>
    <w:rsid w:val="00780ADD"/>
    <w:rsid w:val="0078596F"/>
    <w:rsid w:val="007874D3"/>
    <w:rsid w:val="007920F2"/>
    <w:rsid w:val="007960E3"/>
    <w:rsid w:val="007978A7"/>
    <w:rsid w:val="007A0A9E"/>
    <w:rsid w:val="007A26BA"/>
    <w:rsid w:val="007A2B44"/>
    <w:rsid w:val="007A65DF"/>
    <w:rsid w:val="007B56A6"/>
    <w:rsid w:val="007C5BDD"/>
    <w:rsid w:val="007C6E54"/>
    <w:rsid w:val="007D3026"/>
    <w:rsid w:val="007D4514"/>
    <w:rsid w:val="007E080E"/>
    <w:rsid w:val="007F56A0"/>
    <w:rsid w:val="0080175F"/>
    <w:rsid w:val="00803DA1"/>
    <w:rsid w:val="00804C24"/>
    <w:rsid w:val="008179AD"/>
    <w:rsid w:val="00821582"/>
    <w:rsid w:val="0083147C"/>
    <w:rsid w:val="00832F5F"/>
    <w:rsid w:val="00841AAA"/>
    <w:rsid w:val="00842F1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754D"/>
    <w:rsid w:val="008B088B"/>
    <w:rsid w:val="008B781E"/>
    <w:rsid w:val="008C41DA"/>
    <w:rsid w:val="008C4F08"/>
    <w:rsid w:val="008C7EDF"/>
    <w:rsid w:val="008D1510"/>
    <w:rsid w:val="008D5BA8"/>
    <w:rsid w:val="008D6D73"/>
    <w:rsid w:val="008E39DE"/>
    <w:rsid w:val="008F08E3"/>
    <w:rsid w:val="008F6D05"/>
    <w:rsid w:val="008F7A2C"/>
    <w:rsid w:val="00906C30"/>
    <w:rsid w:val="009210E3"/>
    <w:rsid w:val="00927937"/>
    <w:rsid w:val="0093270F"/>
    <w:rsid w:val="009371E8"/>
    <w:rsid w:val="009373E4"/>
    <w:rsid w:val="009378D7"/>
    <w:rsid w:val="00944CBD"/>
    <w:rsid w:val="009531E5"/>
    <w:rsid w:val="009572F9"/>
    <w:rsid w:val="0096007A"/>
    <w:rsid w:val="00960394"/>
    <w:rsid w:val="00974663"/>
    <w:rsid w:val="009753D1"/>
    <w:rsid w:val="00980CF3"/>
    <w:rsid w:val="009819EE"/>
    <w:rsid w:val="0098212E"/>
    <w:rsid w:val="00986A35"/>
    <w:rsid w:val="0099169D"/>
    <w:rsid w:val="00995AF5"/>
    <w:rsid w:val="00996D24"/>
    <w:rsid w:val="009A2293"/>
    <w:rsid w:val="009B1E84"/>
    <w:rsid w:val="009B521B"/>
    <w:rsid w:val="009C05A0"/>
    <w:rsid w:val="009C194A"/>
    <w:rsid w:val="009C4D87"/>
    <w:rsid w:val="009D043E"/>
    <w:rsid w:val="009D170D"/>
    <w:rsid w:val="009E2BD8"/>
    <w:rsid w:val="009E5A1C"/>
    <w:rsid w:val="009F02F8"/>
    <w:rsid w:val="009F1F2C"/>
    <w:rsid w:val="00A0177C"/>
    <w:rsid w:val="00A16D62"/>
    <w:rsid w:val="00A20EBA"/>
    <w:rsid w:val="00A2487C"/>
    <w:rsid w:val="00A31493"/>
    <w:rsid w:val="00A338F4"/>
    <w:rsid w:val="00A35985"/>
    <w:rsid w:val="00A42779"/>
    <w:rsid w:val="00A458E8"/>
    <w:rsid w:val="00A47658"/>
    <w:rsid w:val="00A53464"/>
    <w:rsid w:val="00A63E70"/>
    <w:rsid w:val="00A66079"/>
    <w:rsid w:val="00A701B5"/>
    <w:rsid w:val="00A724F8"/>
    <w:rsid w:val="00A7547B"/>
    <w:rsid w:val="00A850DA"/>
    <w:rsid w:val="00A860A0"/>
    <w:rsid w:val="00A92A9A"/>
    <w:rsid w:val="00A95067"/>
    <w:rsid w:val="00A96DBF"/>
    <w:rsid w:val="00AA7352"/>
    <w:rsid w:val="00AB4C35"/>
    <w:rsid w:val="00AC3075"/>
    <w:rsid w:val="00AC74AE"/>
    <w:rsid w:val="00AD233F"/>
    <w:rsid w:val="00AD3216"/>
    <w:rsid w:val="00AD58B4"/>
    <w:rsid w:val="00AE5B66"/>
    <w:rsid w:val="00B01A0B"/>
    <w:rsid w:val="00B050F4"/>
    <w:rsid w:val="00B11A16"/>
    <w:rsid w:val="00B15BF0"/>
    <w:rsid w:val="00B21452"/>
    <w:rsid w:val="00B23AC3"/>
    <w:rsid w:val="00B32AC4"/>
    <w:rsid w:val="00B34309"/>
    <w:rsid w:val="00B40D5E"/>
    <w:rsid w:val="00B43D47"/>
    <w:rsid w:val="00B45539"/>
    <w:rsid w:val="00B4758B"/>
    <w:rsid w:val="00B56006"/>
    <w:rsid w:val="00B61F31"/>
    <w:rsid w:val="00B622F7"/>
    <w:rsid w:val="00B67310"/>
    <w:rsid w:val="00B73C20"/>
    <w:rsid w:val="00B86F7A"/>
    <w:rsid w:val="00B9024C"/>
    <w:rsid w:val="00B90741"/>
    <w:rsid w:val="00BA2688"/>
    <w:rsid w:val="00BA29CC"/>
    <w:rsid w:val="00BA34EB"/>
    <w:rsid w:val="00BB35DC"/>
    <w:rsid w:val="00BC0E11"/>
    <w:rsid w:val="00BC4019"/>
    <w:rsid w:val="00BC5861"/>
    <w:rsid w:val="00BD5293"/>
    <w:rsid w:val="00BD76D0"/>
    <w:rsid w:val="00BE03BD"/>
    <w:rsid w:val="00BE5C5D"/>
    <w:rsid w:val="00BF5FB6"/>
    <w:rsid w:val="00C07598"/>
    <w:rsid w:val="00C14A7D"/>
    <w:rsid w:val="00C158B6"/>
    <w:rsid w:val="00C15D1B"/>
    <w:rsid w:val="00C23E45"/>
    <w:rsid w:val="00C246B6"/>
    <w:rsid w:val="00C30886"/>
    <w:rsid w:val="00C3119B"/>
    <w:rsid w:val="00C33573"/>
    <w:rsid w:val="00C3379B"/>
    <w:rsid w:val="00C35180"/>
    <w:rsid w:val="00C36D68"/>
    <w:rsid w:val="00C40D52"/>
    <w:rsid w:val="00C620C6"/>
    <w:rsid w:val="00C64687"/>
    <w:rsid w:val="00C72008"/>
    <w:rsid w:val="00C7379D"/>
    <w:rsid w:val="00C75A9E"/>
    <w:rsid w:val="00C75C7A"/>
    <w:rsid w:val="00C80AAC"/>
    <w:rsid w:val="00C86C05"/>
    <w:rsid w:val="00C87824"/>
    <w:rsid w:val="00C90041"/>
    <w:rsid w:val="00C916CD"/>
    <w:rsid w:val="00C91869"/>
    <w:rsid w:val="00C93A50"/>
    <w:rsid w:val="00C94E97"/>
    <w:rsid w:val="00CB168F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10BBB"/>
    <w:rsid w:val="00D13B19"/>
    <w:rsid w:val="00D170EF"/>
    <w:rsid w:val="00D211BE"/>
    <w:rsid w:val="00D2217C"/>
    <w:rsid w:val="00D2373A"/>
    <w:rsid w:val="00D24027"/>
    <w:rsid w:val="00D35041"/>
    <w:rsid w:val="00D3547E"/>
    <w:rsid w:val="00D37D39"/>
    <w:rsid w:val="00D40514"/>
    <w:rsid w:val="00D43B05"/>
    <w:rsid w:val="00D45011"/>
    <w:rsid w:val="00D4615A"/>
    <w:rsid w:val="00D47AD9"/>
    <w:rsid w:val="00D504CF"/>
    <w:rsid w:val="00D57A05"/>
    <w:rsid w:val="00D62C2C"/>
    <w:rsid w:val="00D64402"/>
    <w:rsid w:val="00D7574A"/>
    <w:rsid w:val="00D7638B"/>
    <w:rsid w:val="00D83391"/>
    <w:rsid w:val="00D8349D"/>
    <w:rsid w:val="00D85A79"/>
    <w:rsid w:val="00D940B8"/>
    <w:rsid w:val="00DA3D21"/>
    <w:rsid w:val="00DA6D28"/>
    <w:rsid w:val="00DB0941"/>
    <w:rsid w:val="00DB5697"/>
    <w:rsid w:val="00DB5D64"/>
    <w:rsid w:val="00DC1455"/>
    <w:rsid w:val="00DC6905"/>
    <w:rsid w:val="00DC7646"/>
    <w:rsid w:val="00DD3ADE"/>
    <w:rsid w:val="00DD472B"/>
    <w:rsid w:val="00DD7CE6"/>
    <w:rsid w:val="00DE2DE7"/>
    <w:rsid w:val="00DE4DC9"/>
    <w:rsid w:val="00DF3DDE"/>
    <w:rsid w:val="00DF6313"/>
    <w:rsid w:val="00E03105"/>
    <w:rsid w:val="00E04AB9"/>
    <w:rsid w:val="00E07FA9"/>
    <w:rsid w:val="00E202B0"/>
    <w:rsid w:val="00E21721"/>
    <w:rsid w:val="00E31228"/>
    <w:rsid w:val="00E35A3A"/>
    <w:rsid w:val="00E41BE6"/>
    <w:rsid w:val="00E50AC7"/>
    <w:rsid w:val="00E60C2C"/>
    <w:rsid w:val="00E6655E"/>
    <w:rsid w:val="00E75501"/>
    <w:rsid w:val="00E75A97"/>
    <w:rsid w:val="00E771D1"/>
    <w:rsid w:val="00E77346"/>
    <w:rsid w:val="00E81BE2"/>
    <w:rsid w:val="00E82DE5"/>
    <w:rsid w:val="00E83A18"/>
    <w:rsid w:val="00E849E7"/>
    <w:rsid w:val="00E9040A"/>
    <w:rsid w:val="00E93331"/>
    <w:rsid w:val="00E93BD0"/>
    <w:rsid w:val="00E95373"/>
    <w:rsid w:val="00EB4C8B"/>
    <w:rsid w:val="00EC0937"/>
    <w:rsid w:val="00EC1BB8"/>
    <w:rsid w:val="00EC7DD5"/>
    <w:rsid w:val="00EE2BD3"/>
    <w:rsid w:val="00EE3E4E"/>
    <w:rsid w:val="00EF7EDC"/>
    <w:rsid w:val="00F00779"/>
    <w:rsid w:val="00F01254"/>
    <w:rsid w:val="00F07513"/>
    <w:rsid w:val="00F11236"/>
    <w:rsid w:val="00F1541E"/>
    <w:rsid w:val="00F1793A"/>
    <w:rsid w:val="00F2081D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7C"/>
    <w:rsid w:val="00FB37D9"/>
    <w:rsid w:val="00FB79DC"/>
    <w:rsid w:val="00FC110D"/>
    <w:rsid w:val="00FC2440"/>
    <w:rsid w:val="00FD0F55"/>
    <w:rsid w:val="00FD38B9"/>
    <w:rsid w:val="00FD4CC7"/>
    <w:rsid w:val="00FD51E8"/>
    <w:rsid w:val="00FD730B"/>
    <w:rsid w:val="00FE5DA2"/>
    <w:rsid w:val="00FE700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616F3-4D4B-4807-87CF-69913858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3325</TotalTime>
  <Pages>1</Pages>
  <Words>3775</Words>
  <Characters>21519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204</cp:revision>
  <cp:lastPrinted>2024-02-12T08:24:00Z</cp:lastPrinted>
  <dcterms:created xsi:type="dcterms:W3CDTF">2018-02-05T06:43:00Z</dcterms:created>
  <dcterms:modified xsi:type="dcterms:W3CDTF">2024-02-12T08:24:00Z</dcterms:modified>
</cp:coreProperties>
</file>